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61B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662BC7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益阳市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科技计划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项目负责人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（模板）</w:t>
      </w:r>
    </w:p>
    <w:p w14:paraId="03782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本人作为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益阳市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科技计划项目申报单位的项目负责人，承诺如下:</w:t>
      </w:r>
    </w:p>
    <w:p w14:paraId="3B445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1.本人已完全理解申报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通知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的要求，并按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通知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要求进行申报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0C5D1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2.本人对申报材料的真实性、完整性、合法性、合规性负责;</w:t>
      </w:r>
    </w:p>
    <w:p w14:paraId="25313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3.本人遵守《中华人民共和国保守国家秘密法》和《科学技术保密规定》等相关法律法规，所填报信息不涉及涉密内容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01FA2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4.本人严守科研诚信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，无重复申报、多头申报等不良行为，科研诚信记录良好，无逾期未验收、验收未结项的市级及以上科技项目，无尚在实施期、未验收结项的国家级、省级、市级人才项目；</w:t>
      </w:r>
    </w:p>
    <w:p w14:paraId="7C6F6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5.本人承诺本次申报的项目主要研发内容没有获得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市级及以上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有关部门的立项支持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（或平台培育建设内容自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2021年以来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none"/>
          <w:lang w:eastAsia="zh-CN"/>
        </w:rPr>
        <w:t>未获得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none"/>
          <w:lang w:val="en-US" w:eastAsia="zh-CN"/>
        </w:rPr>
        <w:t>中央引导地方科技发展专项资金、湖南省创新型省份建设专项资金平台培育建设类项目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none"/>
          <w:lang w:val="en-US" w:eastAsia="zh-CN"/>
        </w:rPr>
        <w:t>支持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;</w:t>
      </w:r>
    </w:p>
    <w:p w14:paraId="12CB6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6.如本申报获得支持，本人愿意作为项目负责人，按照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益阳市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科技计划相关管理规定，以及本单位的科研管理规定，负责开展和完成所申报的研究任务。</w:t>
      </w:r>
    </w:p>
    <w:p w14:paraId="4E2B8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如有不符，愿意承担相关后果并接受相应的处理。</w:t>
      </w:r>
    </w:p>
    <w:p w14:paraId="03E70C24">
      <w:pPr>
        <w:wordWrap w:val="0"/>
        <w:jc w:val="righ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项目负责人（签字）：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</w:p>
    <w:p w14:paraId="6001E17C">
      <w:pPr>
        <w:wordWrap w:val="0"/>
        <w:jc w:val="right"/>
        <w:rPr>
          <w:rFonts w:hint="default" w:ascii="Calibri" w:hAnsi="Calibri" w:eastAsia="宋体" w:cs="Times New Roman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日期：      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 w14:paraId="11A407BF">
      <w:pPr>
        <w:rPr>
          <w:rFonts w:ascii="Calibri" w:hAnsi="Calibri" w:eastAsia="宋体" w:cs="Times New Roman"/>
        </w:rPr>
      </w:pPr>
    </w:p>
    <w:p w14:paraId="1D2BABEB"/>
    <w:sectPr>
      <w:pgSz w:w="11906" w:h="16838"/>
      <w:pgMar w:top="1814" w:right="1417" w:bottom="1587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C8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2026-07-28T07:19:58Z</dcterms:created>
  <dc:creator>Administrator</dc:creator>
  <cp:lastModifiedBy>WPS_1726488761</cp:lastModifiedBy>
  <dcterms:modified xsi:type="dcterms:W3CDTF">2026-07-28T07:21:24Z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eyJoZGlkIjoiNjk5OThkODc3MTkxZTY1ZmVkMTAyYjVmYjFkNTVmMWIiLCJ1c2VySWQiOiIxNjM1NzY3NjYzIn0=</vt:lpwstr>
  </property>
  <property fmtid="{D5CDD505-2E9C-101B-9397-08002B2CF9AE}" pid="4" name="ICV">
    <vt:lpwstr>32A52FE5086C4ABD8B5BBCFD97A8F846_12</vt:lpwstr>
  </property>
</Properties>
</file>