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60A9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2</w:t>
      </w:r>
    </w:p>
    <w:p w14:paraId="6C25C5A6">
      <w:pPr>
        <w:jc w:val="center"/>
        <w:rPr>
          <w:rFonts w:hint="eastAsia" w:ascii="方正小标宋_GBK" w:eastAsia="方正小标宋_GBK" w:cs="Times New Roman"/>
          <w:color w:val="auto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资阳区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eastAsia="zh-CN"/>
        </w:rPr>
        <w:t>2026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年秋季城区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eastAsia="zh-CN"/>
        </w:rPr>
        <w:t>义务教育学校</w:t>
      </w:r>
    </w:p>
    <w:p w14:paraId="1A9EB2F9">
      <w:pPr>
        <w:jc w:val="center"/>
        <w:rPr>
          <w:rFonts w:ascii="方正小标宋简体" w:eastAsia="方正小标宋简体" w:cs="Times New Roman"/>
          <w:color w:val="auto"/>
          <w:w w:val="98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入学网上报名时间安排和</w:t>
      </w:r>
      <w:bookmarkStart w:id="0" w:name="_GoBack"/>
      <w:bookmarkEnd w:id="0"/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资料上传要求一览表</w:t>
      </w:r>
    </w:p>
    <w:p w14:paraId="70741DA9">
      <w:pPr>
        <w:spacing w:line="36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</w:p>
    <w:tbl>
      <w:tblPr>
        <w:tblStyle w:val="6"/>
        <w:tblW w:w="92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95"/>
        <w:gridCol w:w="1305"/>
        <w:gridCol w:w="5501"/>
      </w:tblGrid>
      <w:tr w14:paraId="5C55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837" w:type="dxa"/>
            <w:vAlign w:val="center"/>
          </w:tcPr>
          <w:p w14:paraId="2D04A50C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年级</w:t>
            </w:r>
          </w:p>
        </w:tc>
        <w:tc>
          <w:tcPr>
            <w:tcW w:w="1595" w:type="dxa"/>
            <w:vAlign w:val="center"/>
          </w:tcPr>
          <w:p w14:paraId="5520E3AE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网上报名时间</w:t>
            </w:r>
          </w:p>
        </w:tc>
        <w:tc>
          <w:tcPr>
            <w:tcW w:w="1305" w:type="dxa"/>
            <w:vAlign w:val="center"/>
          </w:tcPr>
          <w:p w14:paraId="50219078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申报类别</w:t>
            </w:r>
          </w:p>
        </w:tc>
        <w:tc>
          <w:tcPr>
            <w:tcW w:w="5501" w:type="dxa"/>
            <w:vAlign w:val="center"/>
          </w:tcPr>
          <w:p w14:paraId="3E90CD50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上传资料</w:t>
            </w:r>
          </w:p>
        </w:tc>
      </w:tr>
      <w:tr w14:paraId="2AEE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restart"/>
            <w:vAlign w:val="center"/>
          </w:tcPr>
          <w:p w14:paraId="4807969D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小</w:t>
            </w:r>
          </w:p>
          <w:p w14:paraId="1A4399BA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学</w:t>
            </w:r>
          </w:p>
          <w:p w14:paraId="51C9F16E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一</w:t>
            </w:r>
          </w:p>
          <w:p w14:paraId="508AB559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年</w:t>
            </w:r>
          </w:p>
          <w:p w14:paraId="78A8FEA7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级</w:t>
            </w:r>
          </w:p>
        </w:tc>
        <w:tc>
          <w:tcPr>
            <w:tcW w:w="1595" w:type="dxa"/>
            <w:vMerge w:val="restart"/>
            <w:vAlign w:val="center"/>
          </w:tcPr>
          <w:p w14:paraId="26BFEFA8">
            <w:pPr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21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  <w:r>
              <w:rPr>
                <w:rFonts w:ascii="仿宋_GB2312" w:eastAsia="仿宋_GB2312"/>
                <w:color w:val="auto"/>
                <w:spacing w:val="-12"/>
              </w:rPr>
              <w:t>—</w:t>
            </w:r>
          </w:p>
          <w:p w14:paraId="1BF895A3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</w:p>
        </w:tc>
        <w:tc>
          <w:tcPr>
            <w:tcW w:w="1305" w:type="dxa"/>
            <w:vAlign w:val="center"/>
          </w:tcPr>
          <w:p w14:paraId="494FA270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有户有房</w:t>
            </w:r>
          </w:p>
        </w:tc>
        <w:tc>
          <w:tcPr>
            <w:tcW w:w="5501" w:type="dxa"/>
            <w:vAlign w:val="center"/>
          </w:tcPr>
          <w:p w14:paraId="4274B5B5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  <w:spacing w:val="-6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户口簿、居所证明、入住证明。</w:t>
            </w:r>
          </w:p>
        </w:tc>
      </w:tr>
      <w:tr w14:paraId="3C5A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2F0F47CC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3364F947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05F45C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有户无房</w:t>
            </w:r>
          </w:p>
        </w:tc>
        <w:tc>
          <w:tcPr>
            <w:tcW w:w="5501" w:type="dxa"/>
            <w:vAlign w:val="center"/>
          </w:tcPr>
          <w:p w14:paraId="72766B92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4870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3C6AA803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2D6F23A6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90694B4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有房无户</w:t>
            </w:r>
          </w:p>
        </w:tc>
        <w:tc>
          <w:tcPr>
            <w:tcW w:w="5501" w:type="dxa"/>
            <w:vAlign w:val="center"/>
          </w:tcPr>
          <w:p w14:paraId="35389E2A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户口簿、居所证明、入住证明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10B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667B95C0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D3935BE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13314E8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无户无房</w:t>
            </w:r>
          </w:p>
        </w:tc>
        <w:tc>
          <w:tcPr>
            <w:tcW w:w="5501" w:type="dxa"/>
            <w:vAlign w:val="center"/>
          </w:tcPr>
          <w:p w14:paraId="46D1C463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户口簿，居所证明、备案劳动合同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或企业营业执照</w:t>
            </w:r>
            <w:r>
              <w:rPr>
                <w:rFonts w:ascii="仿宋_GB2312" w:hAnsi="仿宋" w:eastAsia="仿宋_GB2312" w:cs="仿宋_GB2312"/>
                <w:color w:val="auto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个体工商营业执照，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eastAsia="zh-CN"/>
              </w:rPr>
              <w:t>2026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月</w:t>
            </w:r>
            <w:r>
              <w:rPr>
                <w:rFonts w:ascii="仿宋_GB2312" w:eastAsia="仿宋_GB2312" w:cs="仿宋_GB2312"/>
                <w:color w:val="auto"/>
                <w:spacing w:val="-6"/>
              </w:rPr>
              <w:t>1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日前连续半年的职工养老保险或加盖用人单位公章的6个月以上的工资发放表。</w:t>
            </w:r>
          </w:p>
        </w:tc>
      </w:tr>
      <w:tr w14:paraId="2170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19AF94ED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10FF1963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3AAE12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政策性入学</w:t>
            </w:r>
          </w:p>
        </w:tc>
        <w:tc>
          <w:tcPr>
            <w:tcW w:w="5501" w:type="dxa"/>
            <w:vAlign w:val="center"/>
          </w:tcPr>
          <w:p w14:paraId="25426AEB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户口簿，居所证明、相应的符合政策性入学的证明材料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6044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37" w:type="dxa"/>
            <w:vMerge w:val="restart"/>
            <w:vAlign w:val="center"/>
          </w:tcPr>
          <w:p w14:paraId="035DF5E6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初</w:t>
            </w:r>
          </w:p>
          <w:p w14:paraId="2FCA72CF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中</w:t>
            </w:r>
          </w:p>
          <w:p w14:paraId="36713976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七</w:t>
            </w:r>
          </w:p>
          <w:p w14:paraId="55783FC1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年</w:t>
            </w:r>
          </w:p>
          <w:p w14:paraId="79EC1B34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级</w:t>
            </w:r>
          </w:p>
        </w:tc>
        <w:tc>
          <w:tcPr>
            <w:tcW w:w="1595" w:type="dxa"/>
            <w:vMerge w:val="restart"/>
            <w:vAlign w:val="center"/>
          </w:tcPr>
          <w:p w14:paraId="5BD07809">
            <w:pPr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21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  <w:r>
              <w:rPr>
                <w:rFonts w:ascii="仿宋_GB2312" w:eastAsia="仿宋_GB2312"/>
                <w:color w:val="auto"/>
                <w:spacing w:val="-12"/>
              </w:rPr>
              <w:t>—</w:t>
            </w:r>
          </w:p>
          <w:p w14:paraId="1FD69E0E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</w:p>
        </w:tc>
        <w:tc>
          <w:tcPr>
            <w:tcW w:w="1305" w:type="dxa"/>
            <w:vAlign w:val="center"/>
          </w:tcPr>
          <w:p w14:paraId="7DE3EA37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有户有房</w:t>
            </w:r>
          </w:p>
        </w:tc>
        <w:tc>
          <w:tcPr>
            <w:tcW w:w="5501" w:type="dxa"/>
            <w:vAlign w:val="center"/>
          </w:tcPr>
          <w:p w14:paraId="77CCB666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户口簿、居所证明、入住证明和学籍证明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250B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7" w:type="dxa"/>
            <w:vMerge w:val="continue"/>
            <w:vAlign w:val="center"/>
          </w:tcPr>
          <w:p w14:paraId="6DDCC7F8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19CE26C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FB22E2F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有户无房</w:t>
            </w:r>
          </w:p>
        </w:tc>
        <w:tc>
          <w:tcPr>
            <w:tcW w:w="5501" w:type="dxa"/>
            <w:vAlign w:val="center"/>
          </w:tcPr>
          <w:p w14:paraId="53FB1F63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户口簿、居所证明、和学籍证明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6367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837" w:type="dxa"/>
            <w:vMerge w:val="continue"/>
            <w:vAlign w:val="center"/>
          </w:tcPr>
          <w:p w14:paraId="40B997FA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0324B494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4FCCE93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有房无户</w:t>
            </w:r>
          </w:p>
        </w:tc>
        <w:tc>
          <w:tcPr>
            <w:tcW w:w="5501" w:type="dxa"/>
            <w:vAlign w:val="center"/>
          </w:tcPr>
          <w:p w14:paraId="4FD7D59E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户口簿、居所证明、入住证明和学籍证明。</w:t>
            </w:r>
          </w:p>
        </w:tc>
      </w:tr>
      <w:tr w14:paraId="18B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6D59D4B5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4349DB08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25DBB693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无户无房</w:t>
            </w:r>
          </w:p>
        </w:tc>
        <w:tc>
          <w:tcPr>
            <w:tcW w:w="5501" w:type="dxa"/>
            <w:vAlign w:val="center"/>
          </w:tcPr>
          <w:p w14:paraId="170EBAD7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户口簿，居所证明、备案劳动合同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或企业营业执照</w:t>
            </w:r>
            <w:r>
              <w:rPr>
                <w:rFonts w:ascii="仿宋_GB2312" w:hAnsi="仿宋" w:eastAsia="仿宋_GB2312" w:cs="仿宋_GB2312"/>
                <w:color w:val="auto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个体工商营业执照，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eastAsia="zh-CN"/>
              </w:rPr>
              <w:t>2026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月</w:t>
            </w:r>
            <w:r>
              <w:rPr>
                <w:rFonts w:ascii="仿宋_GB2312" w:eastAsia="仿宋_GB2312" w:cs="仿宋_GB2312"/>
                <w:color w:val="auto"/>
                <w:spacing w:val="-6"/>
              </w:rPr>
              <w:t>1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日前连续半年的职工养老保险或加盖用人单位公章的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个月以上的工资发放表，</w:t>
            </w:r>
            <w:r>
              <w:rPr>
                <w:rFonts w:hint="eastAsia" w:ascii="仿宋_GB2312" w:eastAsia="仿宋_GB2312" w:cs="仿宋_GB2312"/>
                <w:color w:val="auto"/>
              </w:rPr>
              <w:t>学籍证明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5354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00D8D0E7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3151628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635212AF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政策性入学</w:t>
            </w:r>
          </w:p>
        </w:tc>
        <w:tc>
          <w:tcPr>
            <w:tcW w:w="5501" w:type="dxa"/>
            <w:vAlign w:val="center"/>
          </w:tcPr>
          <w:p w14:paraId="4BDA60FD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户口簿，居所证明、相应的符合政策性入学的证明材料、学籍证明。</w:t>
            </w:r>
          </w:p>
        </w:tc>
      </w:tr>
    </w:tbl>
    <w:p w14:paraId="48B1FD99">
      <w:pPr>
        <w:adjustRightInd w:val="0"/>
        <w:spacing w:line="360" w:lineRule="exact"/>
        <w:rPr>
          <w:rFonts w:ascii="仿宋_GB2312" w:eastAsia="仿宋_GB2312" w:cs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注：</w:t>
      </w:r>
      <w:r>
        <w:rPr>
          <w:rFonts w:ascii="仿宋_GB2312" w:eastAsia="仿宋_GB2312" w:cs="仿宋_GB2312"/>
          <w:color w:val="auto"/>
        </w:rPr>
        <w:t>1.</w:t>
      </w:r>
      <w:r>
        <w:rPr>
          <w:rFonts w:hint="eastAsia" w:ascii="仿宋_GB2312" w:eastAsia="仿宋_GB2312" w:cs="仿宋_GB2312"/>
          <w:bCs/>
          <w:color w:val="auto"/>
        </w:rPr>
        <w:t>居所证明</w:t>
      </w:r>
      <w:r>
        <w:rPr>
          <w:rFonts w:hint="eastAsia" w:ascii="仿宋_GB2312" w:eastAsia="仿宋_GB2312" w:cs="仿宋_GB2312"/>
          <w:color w:val="auto"/>
        </w:rPr>
        <w:t>：居住所在地证明材料，</w:t>
      </w:r>
      <w:r>
        <w:rPr>
          <w:rFonts w:hint="eastAsia" w:ascii="仿宋_GB2312" w:eastAsia="仿宋_GB2312" w:cs="仿宋_GB2312"/>
          <w:b/>
          <w:color w:val="auto"/>
        </w:rPr>
        <w:t>商品房：</w:t>
      </w:r>
      <w:r>
        <w:rPr>
          <w:rFonts w:hint="eastAsia" w:ascii="仿宋_GB2312" w:eastAsia="仿宋_GB2312" w:cs="仿宋_GB2312"/>
          <w:color w:val="auto"/>
        </w:rPr>
        <w:t>房产证或不动产证（证件正在办理或抵押在银</w:t>
      </w:r>
    </w:p>
    <w:p w14:paraId="42839E14">
      <w:pPr>
        <w:adjustRightInd w:val="0"/>
        <w:spacing w:line="360" w:lineRule="exact"/>
        <w:ind w:firstLine="630" w:firstLineChars="300"/>
        <w:rPr>
          <w:rFonts w:ascii="仿宋_GB2312" w:eastAsia="仿宋_GB2312" w:cs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行属按揭性质的，提交购房合同）、税务局开具的契税发票。</w:t>
      </w:r>
      <w:r>
        <w:rPr>
          <w:rFonts w:hint="eastAsia" w:ascii="仿宋_GB2312" w:eastAsia="仿宋_GB2312" w:cs="仿宋_GB2312"/>
          <w:b/>
          <w:color w:val="auto"/>
        </w:rPr>
        <w:t>自建房：</w:t>
      </w:r>
      <w:r>
        <w:rPr>
          <w:rFonts w:hint="eastAsia" w:ascii="仿宋_GB2312" w:eastAsia="仿宋_GB2312" w:cs="仿宋_GB2312"/>
          <w:color w:val="auto"/>
        </w:rPr>
        <w:t>必须提供建房许可</w:t>
      </w:r>
    </w:p>
    <w:p w14:paraId="1C85F608">
      <w:pPr>
        <w:adjustRightInd w:val="0"/>
        <w:spacing w:line="360" w:lineRule="exact"/>
        <w:ind w:firstLine="630" w:firstLineChars="300"/>
        <w:rPr>
          <w:rFonts w:ascii="仿宋_GB2312" w:eastAsia="仿宋_GB2312" w:cs="Times New Roman"/>
          <w:color w:val="auto"/>
        </w:rPr>
      </w:pPr>
      <w:r>
        <w:rPr>
          <w:rFonts w:hint="eastAsia" w:ascii="仿宋_GB2312" w:eastAsia="仿宋_GB2312" w:cs="仿宋_GB2312"/>
          <w:color w:val="auto"/>
        </w:rPr>
        <w:t>证。</w:t>
      </w:r>
      <w:r>
        <w:rPr>
          <w:rFonts w:hint="eastAsia" w:ascii="仿宋_GB2312" w:eastAsia="仿宋_GB2312" w:cs="仿宋_GB2312"/>
          <w:b/>
          <w:color w:val="auto"/>
        </w:rPr>
        <w:t>小产权房：</w:t>
      </w:r>
      <w:r>
        <w:rPr>
          <w:rFonts w:hint="eastAsia" w:ascii="仿宋_GB2312" w:eastAsia="仿宋_GB2312" w:cs="仿宋_GB2312"/>
          <w:color w:val="auto"/>
        </w:rPr>
        <w:t>购房合同（协议）。</w:t>
      </w:r>
      <w:r>
        <w:rPr>
          <w:rFonts w:hint="eastAsia" w:ascii="仿宋_GB2312" w:eastAsia="仿宋_GB2312" w:cs="仿宋_GB2312"/>
          <w:b/>
          <w:color w:val="auto"/>
        </w:rPr>
        <w:t>租住房：</w:t>
      </w:r>
      <w:r>
        <w:rPr>
          <w:rFonts w:hint="eastAsia" w:ascii="仿宋_GB2312" w:eastAsia="仿宋_GB2312" w:cs="仿宋_GB2312"/>
          <w:color w:val="auto"/>
        </w:rPr>
        <w:t>租房合同。</w:t>
      </w:r>
    </w:p>
    <w:p w14:paraId="4F858645">
      <w:pPr>
        <w:adjustRightInd w:val="0"/>
        <w:spacing w:line="360" w:lineRule="exact"/>
        <w:ind w:firstLine="420" w:firstLineChars="200"/>
        <w:rPr>
          <w:rFonts w:ascii="仿宋_GB2312" w:eastAsia="仿宋_GB2312" w:cs="仿宋_GB2312"/>
          <w:color w:val="auto"/>
        </w:rPr>
      </w:pPr>
      <w:r>
        <w:rPr>
          <w:rFonts w:ascii="仿宋_GB2312" w:eastAsia="仿宋_GB2312" w:cs="仿宋_GB2312"/>
          <w:bCs/>
          <w:color w:val="auto"/>
        </w:rPr>
        <w:t>2.</w:t>
      </w:r>
      <w:r>
        <w:rPr>
          <w:rFonts w:hint="eastAsia" w:ascii="仿宋_GB2312" w:eastAsia="仿宋_GB2312" w:cs="仿宋_GB2312"/>
          <w:bCs/>
          <w:color w:val="auto"/>
        </w:rPr>
        <w:t>入住证明</w:t>
      </w:r>
      <w:r>
        <w:rPr>
          <w:rFonts w:hint="eastAsia" w:ascii="仿宋_GB2312" w:eastAsia="仿宋_GB2312" w:cs="仿宋_GB2312"/>
          <w:color w:val="auto"/>
        </w:rPr>
        <w:t>，即</w:t>
      </w:r>
      <w:r>
        <w:rPr>
          <w:rFonts w:hint="eastAsia" w:ascii="仿宋_GB2312" w:eastAsia="仿宋_GB2312" w:cs="仿宋_GB2312"/>
          <w:color w:val="auto"/>
          <w:lang w:eastAsia="zh-CN"/>
        </w:rPr>
        <w:t>2026</w:t>
      </w:r>
      <w:r>
        <w:rPr>
          <w:rFonts w:hint="eastAsia" w:ascii="仿宋_GB2312" w:eastAsia="仿宋_GB2312" w:cs="仿宋_GB2312"/>
          <w:color w:val="auto"/>
        </w:rPr>
        <w:t>年</w:t>
      </w:r>
      <w:r>
        <w:rPr>
          <w:rFonts w:hint="eastAsia" w:asci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</w:rPr>
        <w:t>月</w:t>
      </w:r>
      <w:r>
        <w:rPr>
          <w:rFonts w:ascii="仿宋_GB2312" w:eastAsia="仿宋_GB2312" w:cs="仿宋_GB2312"/>
          <w:color w:val="auto"/>
        </w:rPr>
        <w:t>1</w:t>
      </w:r>
      <w:r>
        <w:rPr>
          <w:rFonts w:hint="eastAsia" w:ascii="仿宋_GB2312" w:eastAsia="仿宋_GB2312" w:cs="仿宋_GB2312"/>
          <w:color w:val="auto"/>
        </w:rPr>
        <w:t>日前所交水电</w:t>
      </w:r>
      <w:r>
        <w:rPr>
          <w:rFonts w:hint="eastAsia" w:asci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eastAsia="仿宋_GB2312" w:cs="仿宋_GB2312"/>
          <w:color w:val="auto"/>
        </w:rPr>
        <w:t>燃气缴费凭证（只需其中一样即可）。</w:t>
      </w:r>
    </w:p>
    <w:p w14:paraId="74DDE2B6">
      <w:pPr>
        <w:adjustRightInd w:val="0"/>
        <w:spacing w:line="360" w:lineRule="exact"/>
        <w:ind w:firstLine="420" w:firstLineChars="200"/>
        <w:rPr>
          <w:rFonts w:ascii="仿宋_GB2312" w:eastAsia="仿宋_GB2312" w:cs="Times New Roman"/>
          <w:color w:val="auto"/>
        </w:rPr>
      </w:pPr>
      <w:r>
        <w:rPr>
          <w:rFonts w:ascii="仿宋_GB2312" w:eastAsia="仿宋_GB2312" w:cs="仿宋_GB2312"/>
          <w:color w:val="auto"/>
        </w:rPr>
        <w:t>3.</w:t>
      </w:r>
      <w:r>
        <w:rPr>
          <w:rFonts w:hint="eastAsia" w:ascii="仿宋_GB2312" w:eastAsia="仿宋_GB2312" w:cs="仿宋_GB2312"/>
          <w:color w:val="auto"/>
        </w:rPr>
        <w:t>户口簿不能体现亲子关系的，请上传出生医学证明。</w:t>
      </w:r>
    </w:p>
    <w:p w14:paraId="0B55B3B4">
      <w:pPr>
        <w:adjustRightInd w:val="0"/>
        <w:snapToGrid w:val="0"/>
        <w:spacing w:line="600" w:lineRule="exact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70D418E-03DD-40C1-92ED-586BDEB522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A503E1-3CD8-4685-8FF5-2D314D8D98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1AE67B-B22E-47F8-9073-2C3445502558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617131-A06B-4E53-B0D9-F554ACEA2F7F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5" w:fontKey="{FFD37ADB-D910-4CEE-A8C7-F638930EBC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C8A5742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9B80628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8517AC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69370E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83BEF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1D0524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12254</Words>
  <Characters>12743</Characters>
  <Lines>103</Lines>
  <Paragraphs>29</Paragraphs>
  <TotalTime>18</TotalTime>
  <ScaleCrop>false</ScaleCrop>
  <LinksUpToDate>false</LinksUpToDate>
  <CharactersWithSpaces>12955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2026-05-14T02:32:00Z</cp:lastPrinted>
  <dcterms:modified xsi:type="dcterms:W3CDTF">2026-05-15T06:52:21Z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