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279EF">
      <w:pPr>
        <w:pStyle w:val="2"/>
        <w:ind w:left="0" w:leftChars="0" w:firstLine="0" w:firstLineChars="0"/>
        <w:jc w:val="both"/>
        <w:rPr>
          <w:rFonts w:hint="default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tbl>
      <w:tblPr>
        <w:tblStyle w:val="4"/>
        <w:tblW w:w="96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361"/>
        <w:gridCol w:w="2649"/>
        <w:gridCol w:w="427"/>
        <w:gridCol w:w="106"/>
        <w:gridCol w:w="1131"/>
        <w:gridCol w:w="2430"/>
      </w:tblGrid>
      <w:tr w14:paraId="3F82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E13D2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益阳市科技成果转化及产业化项目需求表</w:t>
            </w:r>
          </w:p>
          <w:p w14:paraId="6B91D504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（单位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盖章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）     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填报日期：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 w14:paraId="55D9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51972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  <w:lang w:bidi="ar"/>
              </w:rPr>
              <w:t>一、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  <w:lang w:bidi="ar"/>
              </w:rPr>
              <w:t>技术</w:t>
            </w:r>
            <w:r>
              <w:rPr>
                <w:rFonts w:ascii="Calibri" w:hAnsi="Calibri" w:eastAsia="黑体" w:cs="Times New Roman"/>
                <w:bCs/>
                <w:kern w:val="0"/>
                <w:sz w:val="28"/>
                <w:szCs w:val="28"/>
                <w:lang w:bidi="ar"/>
              </w:rPr>
              <w:t>需求征集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  <w:lang w:bidi="ar"/>
              </w:rPr>
              <w:t>单位信息</w:t>
            </w:r>
          </w:p>
        </w:tc>
      </w:tr>
      <w:tr w14:paraId="38731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6E67C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4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2BB5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8E533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仿宋_GB2312" w:cs="Times New Roman"/>
                <w:kern w:val="0"/>
                <w:sz w:val="28"/>
                <w:szCs w:val="28"/>
                <w:lang w:bidi="ar"/>
              </w:rPr>
              <w:t>所在县市区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547A6">
            <w:pPr>
              <w:spacing w:line="500" w:lineRule="exact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67B1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CB251">
            <w:pPr>
              <w:widowControl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4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ACBBC">
            <w:pPr>
              <w:spacing w:line="0" w:lineRule="atLeast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2678B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仿宋_GB2312" w:cs="Times New Roman"/>
                <w:kern w:val="0"/>
                <w:sz w:val="28"/>
                <w:szCs w:val="28"/>
                <w:lang w:bidi="ar"/>
              </w:rPr>
              <w:t>联系</w:t>
            </w:r>
            <w:r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8A0F2">
            <w:pPr>
              <w:spacing w:line="560" w:lineRule="exact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1341A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085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  <w:lang w:bidi="ar"/>
              </w:rPr>
              <w:t>技术</w:t>
            </w:r>
            <w:r>
              <w:rPr>
                <w:rFonts w:ascii="Calibri" w:hAnsi="Calibri" w:eastAsia="黑体" w:cs="Times New Roman"/>
                <w:bCs/>
                <w:kern w:val="0"/>
                <w:sz w:val="28"/>
                <w:szCs w:val="28"/>
                <w:lang w:bidi="ar"/>
              </w:rPr>
              <w:t>需求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  <w:lang w:bidi="ar"/>
              </w:rPr>
              <w:t>信息</w:t>
            </w:r>
          </w:p>
        </w:tc>
      </w:tr>
      <w:tr w14:paraId="30CE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C8B05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0"/>
                <w:sz w:val="28"/>
                <w:szCs w:val="28"/>
                <w:lang w:bidi="ar"/>
              </w:rPr>
              <w:t>技术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需求名称</w:t>
            </w:r>
          </w:p>
        </w:tc>
        <w:tc>
          <w:tcPr>
            <w:tcW w:w="81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FF2B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7C8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BA61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所属县市区主导或特色产业</w:t>
            </w:r>
          </w:p>
        </w:tc>
        <w:tc>
          <w:tcPr>
            <w:tcW w:w="81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B1E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06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技术领域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(仅选择一个)</w:t>
            </w:r>
          </w:p>
        </w:tc>
        <w:tc>
          <w:tcPr>
            <w:tcW w:w="81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9E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□食品加工 □轻工纺织 □建材家居</w:t>
            </w:r>
          </w:p>
          <w:p w14:paraId="15F83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□电子信息 □现代农业 □文化旅游 </w:t>
            </w:r>
          </w:p>
          <w:p w14:paraId="43D4D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□新能源   □新材料   □高端装备制造 □生物医药</w:t>
            </w:r>
          </w:p>
          <w:p w14:paraId="015A9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□人工智能 □低空经济 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</w:t>
            </w:r>
          </w:p>
        </w:tc>
      </w:tr>
      <w:tr w14:paraId="6E05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D07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预期水平</w:t>
            </w:r>
          </w:p>
        </w:tc>
        <w:tc>
          <w:tcPr>
            <w:tcW w:w="81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339B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□国际领先 □国内领先 □国际先进 □国内先进 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</w:t>
            </w:r>
          </w:p>
        </w:tc>
      </w:tr>
      <w:tr w14:paraId="2976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7B7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技术成熟度等级</w:t>
            </w:r>
          </w:p>
        </w:tc>
        <w:tc>
          <w:tcPr>
            <w:tcW w:w="4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24D9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当前等级：</w:t>
            </w:r>
          </w:p>
        </w:tc>
        <w:tc>
          <w:tcPr>
            <w:tcW w:w="3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1E55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后等级：</w:t>
            </w:r>
          </w:p>
        </w:tc>
      </w:tr>
      <w:tr w14:paraId="047CB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B9982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研发投入</w:t>
            </w:r>
            <w:r>
              <w:rPr>
                <w:rFonts w:ascii="Calibri" w:hAnsi="Calibri" w:eastAsia="仿宋_GB2312" w:cs="Times New Roman"/>
                <w:kern w:val="0"/>
                <w:sz w:val="28"/>
                <w:szCs w:val="28"/>
                <w:lang w:bidi="ar"/>
              </w:rPr>
              <w:t>需求</w:t>
            </w:r>
          </w:p>
        </w:tc>
        <w:tc>
          <w:tcPr>
            <w:tcW w:w="4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7A5C9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总投资（万元）</w:t>
            </w:r>
          </w:p>
        </w:tc>
        <w:tc>
          <w:tcPr>
            <w:tcW w:w="3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D9A2EA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Calibri" w:hAnsi="Calibri" w:eastAsia="仿宋_GB2312" w:cs="Times New Roman"/>
                <w:kern w:val="0"/>
                <w:sz w:val="28"/>
                <w:szCs w:val="28"/>
                <w:lang w:bidi="ar"/>
              </w:rPr>
              <w:t>期望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财政支持经费（万元）</w:t>
            </w:r>
          </w:p>
        </w:tc>
      </w:tr>
      <w:tr w14:paraId="0FD65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461D3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BCCAC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EA495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8F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2E2FE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申请项目类型</w:t>
            </w:r>
          </w:p>
        </w:tc>
        <w:tc>
          <w:tcPr>
            <w:tcW w:w="81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413FDD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标志性科技成果转化项目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01B86B05"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示范性科技成果转化项目</w:t>
            </w:r>
          </w:p>
          <w:p w14:paraId="346645CB"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□其他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u w:val="single"/>
                <w:lang w:bidi="ar"/>
              </w:rPr>
              <w:t xml:space="preserve">             </w:t>
            </w:r>
          </w:p>
        </w:tc>
      </w:tr>
      <w:tr w14:paraId="31B65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73C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时限</w:t>
            </w:r>
          </w:p>
        </w:tc>
        <w:tc>
          <w:tcPr>
            <w:tcW w:w="81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E15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□1年      □2年      □3年       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</w:p>
        </w:tc>
      </w:tr>
      <w:tr w14:paraId="503D3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C4C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产学研合作单位</w:t>
            </w:r>
          </w:p>
        </w:tc>
        <w:tc>
          <w:tcPr>
            <w:tcW w:w="8104" w:type="dxa"/>
            <w:gridSpan w:val="6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239DF76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牵头单位：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联系方式：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bidi="ar"/>
              </w:rPr>
              <w:t xml:space="preserve">        </w:t>
            </w:r>
          </w:p>
        </w:tc>
      </w:tr>
      <w:tr w14:paraId="4474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7DA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5C56D10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单位类型</w:t>
            </w:r>
          </w:p>
        </w:tc>
        <w:tc>
          <w:tcPr>
            <w:tcW w:w="6743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6006A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中央驻湘科研院所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省属科研单位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市州科研单位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部属本科院校　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省属本科院校　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市州本科院校　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高职院校　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□其他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u w:val="single"/>
                <w:lang w:bidi="ar"/>
              </w:rPr>
              <w:t xml:space="preserve">           </w:t>
            </w:r>
          </w:p>
        </w:tc>
      </w:tr>
      <w:tr w14:paraId="6262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065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602E6B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攻关参与单位</w:t>
            </w:r>
          </w:p>
        </w:tc>
        <w:tc>
          <w:tcPr>
            <w:tcW w:w="67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24830">
            <w:pPr>
              <w:widowControl w:val="0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参与单位１：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技术团队：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</w:t>
            </w:r>
          </w:p>
          <w:p w14:paraId="46406DAC">
            <w:pPr>
              <w:widowControl w:val="0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参与单位2：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技术团队：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</w:t>
            </w:r>
          </w:p>
          <w:p w14:paraId="622CBDF7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参与单位3：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u w:val="single"/>
                <w:lang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bidi="ar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技术团队：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bidi="ar"/>
              </w:rPr>
              <w:t xml:space="preserve">               </w:t>
            </w:r>
          </w:p>
        </w:tc>
      </w:tr>
      <w:tr w14:paraId="3163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EEAE3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产学研合作模式</w:t>
            </w:r>
          </w:p>
        </w:tc>
        <w:tc>
          <w:tcPr>
            <w:tcW w:w="8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0C792D"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先用后付模式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□其他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u w:val="single"/>
                <w:lang w:bidi="ar"/>
              </w:rPr>
              <w:t xml:space="preserve">             </w:t>
            </w:r>
          </w:p>
        </w:tc>
      </w:tr>
      <w:tr w14:paraId="3F74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53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219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产学研合作支出</w:t>
            </w:r>
          </w:p>
        </w:tc>
        <w:tc>
          <w:tcPr>
            <w:tcW w:w="4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ED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标志性科技成果转化项目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（需列明近一年支出）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C9E4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示范性科技成果转化项目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（需列明产学研合同支出）</w:t>
            </w:r>
          </w:p>
        </w:tc>
      </w:tr>
      <w:tr w14:paraId="7360D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04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4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D1ADF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476CD26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38834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63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技术合同登记编号</w:t>
            </w:r>
          </w:p>
        </w:tc>
        <w:tc>
          <w:tcPr>
            <w:tcW w:w="8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29C584A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7922A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964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4949AF">
            <w:pPr>
              <w:widowControl/>
              <w:numPr>
                <w:ilvl w:val="0"/>
                <w:numId w:val="1"/>
              </w:numPr>
              <w:spacing w:line="400" w:lineRule="exact"/>
              <w:textAlignment w:val="top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bidi="ar"/>
              </w:rPr>
              <w:t>攻关目的与意义、背景及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lang w:bidi="ar"/>
              </w:rPr>
              <w:t>国内外现状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（简要说明技术相关国内外总体研究情况和水平，最新进展和发展前景。国内外市场应用现状、项目技术产品与国内外同类技术产品的比较等。限300字）</w:t>
            </w:r>
          </w:p>
          <w:p w14:paraId="491AE219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EC12451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71EFC88B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77FFC098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CF14540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15DA8E3A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285666CE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3EDAB096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50E7219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57229BE0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3C85EA02">
            <w:pPr>
              <w:widowControl w:val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358A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9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29ECF06">
            <w:pPr>
              <w:widowControl/>
              <w:spacing w:line="400" w:lineRule="exact"/>
              <w:textAlignment w:val="top"/>
              <w:rPr>
                <w:rFonts w:ascii="Times New Roman" w:hAnsi="Times New Roman" w:eastAsia="宋体" w:cs="Times New Roman"/>
                <w:i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bidi="ar"/>
              </w:rPr>
              <w:t>2.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lang w:bidi="ar"/>
              </w:rPr>
              <w:t>拟解决关键问题（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说明期望解决的具体应用难题或发展瓶颈，要求内容具体、指向清晰，并充分描述说明现实应用场景，如自然条件、工况环境、成本约束、行业监管等技术应用的边界条件。提出破解问题的具体建议，如主要研究内容，可能的技术路径、技术方案要点等。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00字）</w:t>
            </w:r>
          </w:p>
          <w:p w14:paraId="779495D9">
            <w:pPr>
              <w:widowControl w:val="0"/>
              <w:ind w:firstLine="560" w:firstLineChars="200"/>
              <w:jc w:val="both"/>
              <w:rPr>
                <w:rFonts w:hint="eastAsia" w:ascii="Times New Roman" w:hAnsi="Times New Roman" w:eastAsia="宋体" w:cs="Times New Roman"/>
                <w:iCs/>
                <w:kern w:val="2"/>
                <w:sz w:val="28"/>
                <w:szCs w:val="28"/>
                <w:lang w:val="en-US" w:eastAsia="zh-CN" w:bidi="ar-SA"/>
              </w:rPr>
            </w:pPr>
          </w:p>
          <w:p w14:paraId="555CE787">
            <w:pPr>
              <w:widowControl w:val="0"/>
              <w:spacing w:line="360" w:lineRule="auto"/>
              <w:ind w:firstLine="560" w:firstLineChars="200"/>
              <w:jc w:val="both"/>
              <w:rPr>
                <w:rFonts w:hint="default" w:ascii="Times New Roman" w:hAnsi="Times New Roman" w:eastAsia="宋体" w:cs="Times New Roman"/>
                <w:iCs/>
                <w:kern w:val="2"/>
                <w:sz w:val="28"/>
                <w:szCs w:val="28"/>
                <w:lang w:val="en-US" w:eastAsia="zh-CN" w:bidi="ar-SA"/>
              </w:rPr>
            </w:pPr>
          </w:p>
          <w:p w14:paraId="3603B239">
            <w:pPr>
              <w:widowControl w:val="0"/>
              <w:spacing w:line="360" w:lineRule="auto"/>
              <w:ind w:firstLine="560" w:firstLineChars="200"/>
              <w:jc w:val="both"/>
              <w:rPr>
                <w:rFonts w:hint="default" w:ascii="Times New Roman" w:hAnsi="Times New Roman" w:eastAsia="宋体" w:cs="Times New Roman"/>
                <w:iCs/>
                <w:kern w:val="2"/>
                <w:sz w:val="28"/>
                <w:szCs w:val="28"/>
                <w:lang w:val="en-US" w:eastAsia="zh-CN" w:bidi="ar-SA"/>
              </w:rPr>
            </w:pPr>
          </w:p>
          <w:p w14:paraId="125D14BC">
            <w:pPr>
              <w:widowControl w:val="0"/>
              <w:spacing w:line="360" w:lineRule="auto"/>
              <w:ind w:firstLine="560" w:firstLineChars="200"/>
              <w:jc w:val="both"/>
              <w:rPr>
                <w:rFonts w:hint="default" w:ascii="Times New Roman" w:hAnsi="Times New Roman" w:eastAsia="宋体" w:cs="Times New Roman"/>
                <w:iCs/>
                <w:kern w:val="2"/>
                <w:sz w:val="28"/>
                <w:szCs w:val="28"/>
                <w:lang w:val="en-US" w:eastAsia="zh-CN" w:bidi="ar-SA"/>
              </w:rPr>
            </w:pPr>
          </w:p>
          <w:p w14:paraId="4A6D1CA9">
            <w:pPr>
              <w:widowControl w:val="0"/>
              <w:spacing w:line="360" w:lineRule="auto"/>
              <w:ind w:firstLine="560" w:firstLineChars="200"/>
              <w:jc w:val="both"/>
              <w:rPr>
                <w:rFonts w:hint="default" w:ascii="Times New Roman" w:hAnsi="Times New Roman" w:eastAsia="宋体" w:cs="Times New Roman"/>
                <w:iCs/>
                <w:kern w:val="2"/>
                <w:sz w:val="28"/>
                <w:szCs w:val="28"/>
                <w:lang w:val="en-US" w:eastAsia="zh-CN" w:bidi="ar-SA"/>
              </w:rPr>
            </w:pPr>
          </w:p>
          <w:p w14:paraId="12C2CDD2">
            <w:pPr>
              <w:widowControl w:val="0"/>
              <w:spacing w:line="360" w:lineRule="auto"/>
              <w:ind w:firstLine="560" w:firstLineChars="200"/>
              <w:jc w:val="both"/>
              <w:rPr>
                <w:rFonts w:hint="default" w:ascii="Times New Roman" w:hAnsi="Times New Roman" w:eastAsia="宋体" w:cs="Times New Roman"/>
                <w:iCs/>
                <w:kern w:val="2"/>
                <w:sz w:val="28"/>
                <w:szCs w:val="28"/>
                <w:lang w:val="en-US" w:eastAsia="zh-CN" w:bidi="ar-SA"/>
              </w:rPr>
            </w:pPr>
          </w:p>
          <w:p w14:paraId="769A80AA">
            <w:pPr>
              <w:widowControl w:val="0"/>
              <w:spacing w:line="360" w:lineRule="auto"/>
              <w:ind w:firstLine="560" w:firstLineChars="200"/>
              <w:jc w:val="both"/>
              <w:rPr>
                <w:rFonts w:hint="default" w:ascii="Times New Roman" w:hAnsi="Times New Roman" w:eastAsia="宋体" w:cs="Times New Roman"/>
                <w:iCs/>
                <w:kern w:val="2"/>
                <w:sz w:val="28"/>
                <w:szCs w:val="28"/>
                <w:lang w:val="en-US" w:eastAsia="zh-CN" w:bidi="ar-SA"/>
              </w:rPr>
            </w:pPr>
          </w:p>
          <w:p w14:paraId="3E1BAACA">
            <w:pPr>
              <w:widowControl w:val="0"/>
              <w:spacing w:line="360" w:lineRule="auto"/>
              <w:ind w:firstLine="560" w:firstLineChars="200"/>
              <w:jc w:val="both"/>
              <w:rPr>
                <w:rFonts w:hint="default" w:ascii="Times New Roman" w:hAnsi="Times New Roman" w:eastAsia="宋体" w:cs="Times New Roman"/>
                <w:i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8A21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964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C55710">
            <w:pPr>
              <w:widowControl/>
              <w:spacing w:line="400" w:lineRule="exact"/>
              <w:textAlignment w:val="top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预期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  <w:lang w:val="en" w:bidi="ar"/>
              </w:rPr>
              <w:t>科研攻关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成果及水平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  <w:lang w:bidi="ar"/>
              </w:rPr>
              <w:t>（明确提出不少于5项的技术指标参数，并阐述突破该项技术对产业提质增效、民生改的贡献，所能解决的行业发展和民生改善中存在的重大问题，产生经济社会生态效益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bidi="ar"/>
              </w:rPr>
              <w:t>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  <w:lang w:bidi="ar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  <w:lang w:bidi="ar"/>
              </w:rPr>
              <w:t>00字）</w:t>
            </w:r>
          </w:p>
          <w:p w14:paraId="580CE8E8">
            <w:pPr>
              <w:widowControl w:val="0"/>
              <w:ind w:firstLine="560" w:firstLineChars="200"/>
              <w:jc w:val="both"/>
              <w:rPr>
                <w:rFonts w:hint="default" w:ascii="Times New Roman" w:hAnsi="Times New Roman" w:eastAsia="宋体" w:cs="宋体"/>
                <w:color w:val="000000"/>
                <w:kern w:val="2"/>
                <w:sz w:val="28"/>
                <w:szCs w:val="28"/>
                <w:lang w:val="en-US" w:eastAsia="zh-CN" w:bidi="ar"/>
              </w:rPr>
            </w:pPr>
          </w:p>
          <w:p w14:paraId="4FB1584D">
            <w:pPr>
              <w:widowControl w:val="0"/>
              <w:ind w:firstLine="560" w:firstLineChars="200"/>
              <w:jc w:val="both"/>
              <w:rPr>
                <w:rFonts w:hint="default" w:ascii="Times New Roman" w:hAnsi="Times New Roman" w:eastAsia="宋体" w:cs="宋体"/>
                <w:color w:val="000000"/>
                <w:kern w:val="2"/>
                <w:sz w:val="28"/>
                <w:szCs w:val="28"/>
                <w:lang w:val="en-US" w:eastAsia="zh-CN" w:bidi="ar"/>
              </w:rPr>
            </w:pPr>
          </w:p>
          <w:p w14:paraId="28266392">
            <w:pPr>
              <w:widowControl w:val="0"/>
              <w:ind w:firstLine="560" w:firstLineChars="200"/>
              <w:jc w:val="both"/>
              <w:rPr>
                <w:rFonts w:hint="default" w:ascii="Times New Roman" w:hAnsi="Times New Roman" w:eastAsia="宋体" w:cs="宋体"/>
                <w:color w:val="000000"/>
                <w:kern w:val="2"/>
                <w:sz w:val="28"/>
                <w:szCs w:val="28"/>
                <w:lang w:val="en-US" w:eastAsia="zh-CN" w:bidi="ar"/>
              </w:rPr>
            </w:pPr>
          </w:p>
          <w:p w14:paraId="2B24A25E">
            <w:pPr>
              <w:widowControl w:val="0"/>
              <w:ind w:firstLine="560" w:firstLineChars="200"/>
              <w:jc w:val="both"/>
              <w:rPr>
                <w:rFonts w:hint="default" w:ascii="Times New Roman" w:hAnsi="Times New Roman" w:eastAsia="宋体" w:cs="宋体"/>
                <w:color w:val="000000"/>
                <w:kern w:val="2"/>
                <w:sz w:val="28"/>
                <w:szCs w:val="28"/>
                <w:lang w:val="en-US" w:eastAsia="zh-CN" w:bidi="ar"/>
              </w:rPr>
            </w:pPr>
          </w:p>
          <w:p w14:paraId="6CA0A1F7">
            <w:pPr>
              <w:widowControl w:val="0"/>
              <w:ind w:firstLine="560" w:firstLineChars="200"/>
              <w:jc w:val="both"/>
              <w:rPr>
                <w:rFonts w:hint="default" w:ascii="Times New Roman" w:hAnsi="Times New Roman" w:eastAsia="宋体" w:cs="宋体"/>
                <w:color w:val="000000"/>
                <w:kern w:val="2"/>
                <w:sz w:val="28"/>
                <w:szCs w:val="28"/>
                <w:lang w:val="en-US" w:eastAsia="zh-CN" w:bidi="ar"/>
              </w:rPr>
            </w:pPr>
          </w:p>
          <w:p w14:paraId="2E421E04">
            <w:pPr>
              <w:widowControl w:val="0"/>
              <w:ind w:firstLine="560" w:firstLineChars="200"/>
              <w:jc w:val="both"/>
              <w:rPr>
                <w:rFonts w:hint="default" w:ascii="Times New Roman" w:hAnsi="Times New Roman" w:eastAsia="宋体" w:cs="宋体"/>
                <w:color w:val="000000"/>
                <w:kern w:val="2"/>
                <w:sz w:val="28"/>
                <w:szCs w:val="28"/>
                <w:lang w:val="en-US" w:eastAsia="zh-CN" w:bidi="ar"/>
              </w:rPr>
            </w:pPr>
          </w:p>
          <w:p w14:paraId="3834CEB6">
            <w:pPr>
              <w:widowControl w:val="0"/>
              <w:ind w:firstLine="560" w:firstLineChars="200"/>
              <w:jc w:val="both"/>
              <w:rPr>
                <w:rFonts w:hint="default" w:ascii="Times New Roman" w:hAnsi="Times New Roman" w:eastAsia="宋体" w:cs="宋体"/>
                <w:color w:val="000000"/>
                <w:kern w:val="2"/>
                <w:sz w:val="28"/>
                <w:szCs w:val="28"/>
                <w:lang w:val="en-US" w:eastAsia="zh-CN" w:bidi="ar"/>
              </w:rPr>
            </w:pPr>
          </w:p>
          <w:p w14:paraId="1C1AD59D">
            <w:pPr>
              <w:widowControl w:val="0"/>
              <w:tabs>
                <w:tab w:val="left" w:pos="2062"/>
              </w:tabs>
              <w:ind w:left="0" w:leftChars="0" w:firstLine="0" w:firstLineChars="0"/>
              <w:jc w:val="both"/>
              <w:rPr>
                <w:rFonts w:hint="default" w:ascii="Times New Roman" w:hAnsi="Times New Roman" w:eastAsia="宋体" w:cs="宋体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418E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6" w:hRule="atLeast"/>
          <w:jc w:val="center"/>
        </w:trPr>
        <w:tc>
          <w:tcPr>
            <w:tcW w:w="964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750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 w:bidi="ar"/>
              </w:rPr>
              <w:t>技术攻关团队情况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"/>
              </w:rPr>
              <w:t>简要说明推荐进行该技术攻关的团队情况，包括牵头单位、合作单位、依托创新平台、现有技术或产品基础、以及对应的场景验证等。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"/>
              </w:rPr>
              <w:t>）</w:t>
            </w:r>
          </w:p>
          <w:p w14:paraId="57423A69">
            <w:pPr>
              <w:widowControl w:val="0"/>
              <w:tabs>
                <w:tab w:val="left" w:pos="2062"/>
              </w:tabs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7188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0" w:type="auto"/>
            <w:gridSpan w:val="7"/>
            <w:vAlign w:val="top"/>
          </w:tcPr>
          <w:p w14:paraId="5246FB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填表说明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 xml:space="preserve">  </w:t>
            </w:r>
          </w:p>
          <w:p w14:paraId="7425E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1.攻关技术成熟度评价等级标准设置如下。</w:t>
            </w:r>
          </w:p>
          <w:tbl>
            <w:tblPr>
              <w:tblStyle w:val="4"/>
              <w:tblW w:w="8559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6"/>
              <w:gridCol w:w="4741"/>
              <w:gridCol w:w="2452"/>
            </w:tblGrid>
            <w:tr w14:paraId="4D0797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  <w:jc w:val="center"/>
              </w:trPr>
              <w:tc>
                <w:tcPr>
                  <w:tcW w:w="13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E7D13A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等级</w:t>
                  </w:r>
                </w:p>
              </w:tc>
              <w:tc>
                <w:tcPr>
                  <w:tcW w:w="4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CDAB9D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技术成熟度特征描述</w:t>
                  </w:r>
                </w:p>
              </w:tc>
              <w:tc>
                <w:tcPr>
                  <w:tcW w:w="2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22537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主要成果形式</w:t>
                  </w:r>
                </w:p>
              </w:tc>
            </w:tr>
            <w:tr w14:paraId="1CE262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  <w:jc w:val="center"/>
              </w:trPr>
              <w:tc>
                <w:tcPr>
                  <w:tcW w:w="13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34044F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第1级</w:t>
                  </w:r>
                </w:p>
              </w:tc>
              <w:tc>
                <w:tcPr>
                  <w:tcW w:w="4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A5C163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观察到基本原理并形成正式报告</w:t>
                  </w:r>
                </w:p>
              </w:tc>
              <w:tc>
                <w:tcPr>
                  <w:tcW w:w="2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F297C5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报告</w:t>
                  </w:r>
                </w:p>
              </w:tc>
            </w:tr>
            <w:tr w14:paraId="74F273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  <w:jc w:val="center"/>
              </w:trPr>
              <w:tc>
                <w:tcPr>
                  <w:tcW w:w="13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559159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第2级</w:t>
                  </w:r>
                </w:p>
              </w:tc>
              <w:tc>
                <w:tcPr>
                  <w:tcW w:w="4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FD3C39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形成了技术概念或开发方案</w:t>
                  </w:r>
                </w:p>
              </w:tc>
              <w:tc>
                <w:tcPr>
                  <w:tcW w:w="2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A0C0C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方案</w:t>
                  </w:r>
                </w:p>
              </w:tc>
            </w:tr>
            <w:tr w14:paraId="25663E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  <w:jc w:val="center"/>
              </w:trPr>
              <w:tc>
                <w:tcPr>
                  <w:tcW w:w="13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DBB205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第3级</w:t>
                  </w:r>
                </w:p>
              </w:tc>
              <w:tc>
                <w:tcPr>
                  <w:tcW w:w="4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DCB091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关键功能分析和实验结论成立</w:t>
                  </w:r>
                </w:p>
              </w:tc>
              <w:tc>
                <w:tcPr>
                  <w:tcW w:w="2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0F7A2E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验证结论</w:t>
                  </w:r>
                </w:p>
              </w:tc>
            </w:tr>
            <w:tr w14:paraId="12ABE6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  <w:jc w:val="center"/>
              </w:trPr>
              <w:tc>
                <w:tcPr>
                  <w:tcW w:w="13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C3315A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第4级</w:t>
                  </w:r>
                </w:p>
              </w:tc>
              <w:tc>
                <w:tcPr>
                  <w:tcW w:w="4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CF870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研究室环境中的部件仿真验证</w:t>
                  </w:r>
                </w:p>
              </w:tc>
              <w:tc>
                <w:tcPr>
                  <w:tcW w:w="2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09F71A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仿真结论</w:t>
                  </w:r>
                </w:p>
              </w:tc>
            </w:tr>
            <w:tr w14:paraId="3C8921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  <w:jc w:val="center"/>
              </w:trPr>
              <w:tc>
                <w:tcPr>
                  <w:tcW w:w="13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06725B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第5级</w:t>
                  </w:r>
                </w:p>
              </w:tc>
              <w:tc>
                <w:tcPr>
                  <w:tcW w:w="4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21DEAA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相关环境中的部件仿真验证</w:t>
                  </w:r>
                </w:p>
              </w:tc>
              <w:tc>
                <w:tcPr>
                  <w:tcW w:w="2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71D6B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部件</w:t>
                  </w:r>
                </w:p>
              </w:tc>
            </w:tr>
            <w:tr w14:paraId="0105F2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  <w:jc w:val="center"/>
              </w:trPr>
              <w:tc>
                <w:tcPr>
                  <w:tcW w:w="13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6A8FAB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第6级</w:t>
                  </w:r>
                </w:p>
              </w:tc>
              <w:tc>
                <w:tcPr>
                  <w:tcW w:w="4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F92F0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相关环境中的系统样机演示</w:t>
                  </w:r>
                </w:p>
              </w:tc>
              <w:tc>
                <w:tcPr>
                  <w:tcW w:w="2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F9C915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模型样机</w:t>
                  </w:r>
                </w:p>
              </w:tc>
            </w:tr>
            <w:tr w14:paraId="3434CD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  <w:jc w:val="center"/>
              </w:trPr>
              <w:tc>
                <w:tcPr>
                  <w:tcW w:w="13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FC76A5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第7级</w:t>
                  </w:r>
                </w:p>
              </w:tc>
              <w:tc>
                <w:tcPr>
                  <w:tcW w:w="4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66777F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在实际环境中的系统样机试验结论成立</w:t>
                  </w:r>
                </w:p>
              </w:tc>
              <w:tc>
                <w:tcPr>
                  <w:tcW w:w="2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DABE01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样机</w:t>
                  </w:r>
                </w:p>
              </w:tc>
            </w:tr>
            <w:tr w14:paraId="5DA40C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  <w:jc w:val="center"/>
              </w:trPr>
              <w:tc>
                <w:tcPr>
                  <w:tcW w:w="13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6C1EE1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第8级</w:t>
                  </w:r>
                </w:p>
              </w:tc>
              <w:tc>
                <w:tcPr>
                  <w:tcW w:w="4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65E24D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实际系统完成并通过实际验证</w:t>
                  </w:r>
                </w:p>
              </w:tc>
              <w:tc>
                <w:tcPr>
                  <w:tcW w:w="2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E6E44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中试产品</w:t>
                  </w:r>
                </w:p>
              </w:tc>
            </w:tr>
            <w:tr w14:paraId="077D91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3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11E92A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第9级</w:t>
                  </w:r>
                </w:p>
              </w:tc>
              <w:tc>
                <w:tcPr>
                  <w:tcW w:w="47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C4657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实际通过任务运行的成功考验，可销售</w:t>
                  </w:r>
                </w:p>
              </w:tc>
              <w:tc>
                <w:tcPr>
                  <w:tcW w:w="2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D7DC5C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shd w:val="clear" w:color="auto" w:fill="FFFFFF"/>
                      <w:lang w:val="en-US" w:eastAsia="zh-CN" w:bidi="ar"/>
                    </w:rPr>
                    <w:t>产品、标准、专利</w:t>
                  </w:r>
                </w:p>
              </w:tc>
            </w:tr>
          </w:tbl>
          <w:p w14:paraId="197C3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本表栏目空间若不够填写，可另附页。</w:t>
            </w:r>
          </w:p>
        </w:tc>
      </w:tr>
    </w:tbl>
    <w:p w14:paraId="1BA57B1D">
      <w:pPr>
        <w:rPr>
          <w:rFonts w:ascii="Calibri" w:hAnsi="Calibri" w:eastAsia="宋体" w:cs="Times New Roman"/>
        </w:rPr>
      </w:pPr>
    </w:p>
    <w:p w14:paraId="5F8FE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301903"/>
    <w:sectPr>
      <w:pgSz w:w="11906" w:h="16838"/>
      <w:pgMar w:top="1814" w:right="1417" w:bottom="158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5F2ED"/>
    <w:multiLevelType w:val="singleLevel"/>
    <w:tmpl w:val="9B65F2E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78C786"/>
    <w:multiLevelType w:val="singleLevel"/>
    <w:tmpl w:val="F378C7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663E3"/>
    <w:rsid w:val="26D6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Autospacing="0" w:line="600" w:lineRule="exact"/>
      <w:ind w:firstLine="880" w:firstLineChars="200"/>
      <w:jc w:val="both"/>
    </w:pPr>
    <w:rPr>
      <w:rFonts w:ascii="Calibri" w:hAnsi="Calibri" w:eastAsia="仿宋_GB2312" w:cs="方正小标宋简体"/>
      <w:kern w:val="2"/>
      <w:sz w:val="32"/>
      <w:szCs w:val="44"/>
      <w:lang w:val="en-US" w:eastAsia="zh-CN" w:bidi="ar-SA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2026-04-14T02:21:00Z</dcterms:created>
  <dc:creator>WPS_1726488761</dc:creator>
  <cp:lastModifiedBy>WPS_1726488761</cp:lastModifiedBy>
  <dcterms:modified xsi:type="dcterms:W3CDTF">2026-04-14T02:22:26Z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73C45199F3AE48E09A58C32F0A42827B_11</vt:lpwstr>
  </property>
  <property fmtid="{D5CDD505-2E9C-101B-9397-08002B2CF9AE}" pid="4" name="KSOTemplateDocerSaveRecord">
    <vt:lpwstr>eyJoZGlkIjoiNjk5OThkODc3MTkxZTY1ZmVkMTAyYjVmYjFkNTVmMWIiLCJ1c2VySWQiOiIxNjM1NzY3NjYzIn0=</vt:lpwstr>
  </property>
</Properties>
</file>