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5A068B">
      <w:pPr>
        <w:spacing w:line="600" w:lineRule="exact"/>
        <w:jc w:val="center"/>
        <w:rPr>
          <w:rFonts w:hint="default" w:ascii="Times New Roman" w:hAnsi="Times New Roman" w:eastAsia="方正小标宋简体" w:cs="Times New Roman"/>
          <w:bCs/>
          <w:sz w:val="44"/>
          <w:szCs w:val="44"/>
          <w:u w:val="none"/>
        </w:rPr>
      </w:pPr>
    </w:p>
    <w:p w14:paraId="0129E722">
      <w:pPr>
        <w:spacing w:line="600" w:lineRule="exact"/>
        <w:jc w:val="center"/>
        <w:rPr>
          <w:rFonts w:hint="default" w:ascii="Times New Roman" w:hAnsi="Times New Roman" w:eastAsia="方正小标宋简体" w:cs="Times New Roman"/>
          <w:bCs/>
          <w:sz w:val="44"/>
          <w:szCs w:val="44"/>
          <w:u w:val="none"/>
        </w:rPr>
      </w:pPr>
    </w:p>
    <w:p w14:paraId="779033B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u w:val="none"/>
        </w:rPr>
      </w:pPr>
    </w:p>
    <w:p w14:paraId="0E35F4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u w:val="none"/>
        </w:rPr>
      </w:pPr>
    </w:p>
    <w:p w14:paraId="469EBF00">
      <w:pPr>
        <w:spacing w:line="600" w:lineRule="exact"/>
        <w:jc w:val="center"/>
        <w:rPr>
          <w:rFonts w:hint="default" w:ascii="Times New Roman" w:hAnsi="Times New Roman" w:eastAsia="仿宋_GB2312" w:cs="Times New Roman"/>
          <w:bCs/>
          <w:sz w:val="32"/>
          <w:szCs w:val="32"/>
          <w:u w:val="none"/>
        </w:rPr>
      </w:pPr>
      <w:r>
        <w:rPr>
          <w:rFonts w:hint="default" w:ascii="Times New Roman" w:hAnsi="Times New Roman" w:eastAsia="仿宋_GB2312" w:cs="Times New Roman"/>
          <w:bCs/>
          <w:sz w:val="32"/>
          <w:szCs w:val="32"/>
          <w:u w:val="none"/>
        </w:rPr>
        <w:t>益资农组〔202</w:t>
      </w:r>
      <w:r>
        <w:rPr>
          <w:rFonts w:hint="default" w:ascii="Times New Roman" w:hAnsi="Times New Roman" w:eastAsia="仿宋_GB2312" w:cs="Times New Roman"/>
          <w:bCs/>
          <w:sz w:val="32"/>
          <w:szCs w:val="32"/>
          <w:u w:val="none"/>
          <w:lang w:val="en-US" w:eastAsia="zh-CN"/>
        </w:rPr>
        <w:t>5</w:t>
      </w:r>
      <w:r>
        <w:rPr>
          <w:rFonts w:hint="default" w:ascii="Times New Roman" w:hAnsi="Times New Roman" w:eastAsia="仿宋_GB2312" w:cs="Times New Roman"/>
          <w:bCs/>
          <w:sz w:val="32"/>
          <w:szCs w:val="32"/>
          <w:u w:val="none"/>
        </w:rPr>
        <w:t>〕</w:t>
      </w:r>
      <w:r>
        <w:rPr>
          <w:rFonts w:hint="eastAsia" w:ascii="Times New Roman" w:hAnsi="Times New Roman" w:eastAsia="仿宋_GB2312" w:cs="Times New Roman"/>
          <w:bCs/>
          <w:sz w:val="32"/>
          <w:szCs w:val="32"/>
          <w:u w:val="none"/>
          <w:lang w:val="en-US" w:eastAsia="zh-CN"/>
        </w:rPr>
        <w:t>4</w:t>
      </w:r>
      <w:r>
        <w:rPr>
          <w:rFonts w:hint="default" w:ascii="Times New Roman" w:hAnsi="Times New Roman" w:eastAsia="仿宋_GB2312" w:cs="Times New Roman"/>
          <w:bCs/>
          <w:sz w:val="32"/>
          <w:szCs w:val="32"/>
          <w:u w:val="none"/>
        </w:rPr>
        <w:t>号</w:t>
      </w:r>
    </w:p>
    <w:p w14:paraId="71BEDFC0">
      <w:pPr>
        <w:spacing w:line="600" w:lineRule="exact"/>
        <w:jc w:val="center"/>
        <w:rPr>
          <w:rFonts w:hint="default" w:ascii="Times New Roman" w:hAnsi="Times New Roman" w:eastAsia="方正小标宋简体" w:cs="Times New Roman"/>
          <w:bCs/>
          <w:sz w:val="44"/>
          <w:szCs w:val="44"/>
          <w:u w:val="none"/>
        </w:rPr>
      </w:pPr>
    </w:p>
    <w:p w14:paraId="61179A2D">
      <w:pPr>
        <w:pStyle w:val="9"/>
        <w:rPr>
          <w:rFonts w:hint="default"/>
        </w:rPr>
      </w:pPr>
    </w:p>
    <w:p w14:paraId="31F6E629">
      <w:pPr>
        <w:keepNext w:val="0"/>
        <w:keepLines w:val="0"/>
        <w:pageBreakBefore w:val="0"/>
        <w:kinsoku/>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auto"/>
          <w:spacing w:val="-6"/>
          <w:sz w:val="44"/>
          <w:szCs w:val="44"/>
          <w:u w:val="none"/>
        </w:rPr>
      </w:pPr>
      <w:r>
        <w:rPr>
          <w:rFonts w:hint="default" w:ascii="Times New Roman" w:hAnsi="Times New Roman" w:eastAsia="方正小标宋简体" w:cs="Times New Roman"/>
          <w:b w:val="0"/>
          <w:bCs w:val="0"/>
          <w:color w:val="auto"/>
          <w:spacing w:val="-6"/>
          <w:sz w:val="44"/>
          <w:szCs w:val="44"/>
          <w:u w:val="none"/>
        </w:rPr>
        <w:t>中共益阳市资阳区委农村工作领导小组</w:t>
      </w:r>
    </w:p>
    <w:p w14:paraId="7EE127DE">
      <w:pPr>
        <w:adjustRightInd w:val="0"/>
        <w:snapToGrid w:val="0"/>
        <w:spacing w:line="570" w:lineRule="exact"/>
        <w:jc w:val="center"/>
        <w:rPr>
          <w:rFonts w:hint="default" w:ascii="Times New Roman" w:hAnsi="Times New Roman" w:eastAsia="方正小标宋简体" w:cs="Times New Roman"/>
          <w:b w:val="0"/>
          <w:bCs w:val="0"/>
          <w:spacing w:val="0"/>
          <w:sz w:val="44"/>
          <w:szCs w:val="44"/>
          <w:u w:val="none"/>
          <w:lang w:val="en-US" w:eastAsia="zh-CN"/>
        </w:rPr>
      </w:pPr>
      <w:r>
        <w:rPr>
          <w:rFonts w:hint="default" w:ascii="Times New Roman" w:hAnsi="Times New Roman" w:eastAsia="方正小标宋简体" w:cs="Times New Roman"/>
          <w:b w:val="0"/>
          <w:bCs w:val="0"/>
          <w:spacing w:val="0"/>
          <w:sz w:val="44"/>
          <w:szCs w:val="44"/>
          <w:u w:val="none"/>
          <w:lang w:val="en-US" w:eastAsia="zh-CN"/>
        </w:rPr>
        <w:t>关于印发《资阳区2025年农业社会化服务</w:t>
      </w:r>
    </w:p>
    <w:p w14:paraId="2AA6EF2E">
      <w:pPr>
        <w:adjustRightInd w:val="0"/>
        <w:snapToGrid w:val="0"/>
        <w:spacing w:line="570" w:lineRule="exact"/>
        <w:jc w:val="center"/>
        <w:rPr>
          <w:rFonts w:hint="default" w:ascii="Times New Roman" w:hAnsi="Times New Roman" w:eastAsia="方正大标宋_GBK" w:cs="Times New Roman"/>
          <w:b w:val="0"/>
          <w:bCs w:val="0"/>
          <w:color w:val="auto"/>
          <w:sz w:val="44"/>
          <w:szCs w:val="44"/>
          <w:u w:val="none"/>
          <w:lang w:val="en-US"/>
        </w:rPr>
      </w:pPr>
      <w:r>
        <w:rPr>
          <w:rFonts w:hint="default" w:ascii="Times New Roman" w:hAnsi="Times New Roman" w:eastAsia="方正小标宋简体" w:cs="Times New Roman"/>
          <w:b w:val="0"/>
          <w:bCs w:val="0"/>
          <w:spacing w:val="0"/>
          <w:sz w:val="44"/>
          <w:szCs w:val="44"/>
          <w:u w:val="none"/>
          <w:lang w:val="en-US" w:eastAsia="zh-CN"/>
        </w:rPr>
        <w:t>工作方案》的通知</w:t>
      </w:r>
    </w:p>
    <w:p w14:paraId="7C53004D">
      <w:pPr>
        <w:keepNext w:val="0"/>
        <w:keepLines w:val="0"/>
        <w:pageBreakBefore w:val="0"/>
        <w:widowControl w:val="0"/>
        <w:kinsoku/>
        <w:wordWrap w:val="0"/>
        <w:overflowPunct/>
        <w:topLinePunct w:val="0"/>
        <w:autoSpaceDE/>
        <w:autoSpaceDN/>
        <w:bidi w:val="0"/>
        <w:adjustRightInd/>
        <w:snapToGrid/>
        <w:spacing w:line="600" w:lineRule="exact"/>
        <w:textAlignment w:val="auto"/>
        <w:rPr>
          <w:rFonts w:hint="default" w:ascii="Times New Roman" w:hAnsi="Times New Roman" w:eastAsia="仿宋_GB2312" w:cs="Times New Roman"/>
          <w:b w:val="0"/>
          <w:bCs w:val="0"/>
          <w:color w:val="auto"/>
          <w:sz w:val="32"/>
          <w:szCs w:val="32"/>
          <w:u w:val="none"/>
          <w:lang w:val="en-US" w:eastAsia="zh-CN"/>
        </w:rPr>
      </w:pPr>
    </w:p>
    <w:p w14:paraId="33A2BC6F">
      <w:pPr>
        <w:keepNext w:val="0"/>
        <w:keepLines w:val="0"/>
        <w:pageBreakBefore w:val="0"/>
        <w:widowControl/>
        <w:kinsoku/>
        <w:wordWrap/>
        <w:overflowPunct w:val="0"/>
        <w:topLinePunct w:val="0"/>
        <w:autoSpaceDE/>
        <w:autoSpaceDN/>
        <w:bidi w:val="0"/>
        <w:adjustRightInd/>
        <w:snapToGrid/>
        <w:spacing w:line="600" w:lineRule="exact"/>
        <w:ind w:left="0" w:leftChars="0"/>
        <w:textAlignment w:val="auto"/>
        <w:rPr>
          <w:rFonts w:hint="default" w:ascii="Times New Roman" w:hAnsi="Times New Roman" w:eastAsia="楷体_GB2312" w:cs="Times New Roman"/>
          <w:b w:val="0"/>
          <w:bCs w:val="0"/>
          <w:color w:val="auto"/>
          <w:spacing w:val="-6"/>
          <w:sz w:val="32"/>
          <w:szCs w:val="32"/>
          <w:u w:val="none"/>
        </w:rPr>
      </w:pPr>
      <w:r>
        <w:rPr>
          <w:rFonts w:hint="default" w:ascii="Times New Roman" w:hAnsi="Times New Roman" w:eastAsia="楷体_GB2312" w:cs="Times New Roman"/>
          <w:b w:val="0"/>
          <w:bCs w:val="0"/>
          <w:color w:val="auto"/>
          <w:spacing w:val="-6"/>
          <w:sz w:val="32"/>
          <w:szCs w:val="32"/>
          <w:u w:val="none"/>
        </w:rPr>
        <w:t>各乡镇人民政府，</w:t>
      </w:r>
      <w:r>
        <w:rPr>
          <w:rFonts w:hint="eastAsia" w:ascii="Times New Roman" w:hAnsi="Times New Roman" w:eastAsia="楷体_GB2312" w:cs="Times New Roman"/>
          <w:b w:val="0"/>
          <w:bCs w:val="0"/>
          <w:color w:val="auto"/>
          <w:spacing w:val="-6"/>
          <w:sz w:val="32"/>
          <w:szCs w:val="32"/>
          <w:u w:val="none"/>
          <w:lang w:eastAsia="zh-CN"/>
        </w:rPr>
        <w:t>区农业农村局、区经管站、区农机事务中心、</w:t>
      </w:r>
      <w:r>
        <w:rPr>
          <w:rFonts w:hint="eastAsia" w:ascii="Times New Roman" w:hAnsi="Times New Roman" w:eastAsia="楷体_GB2312" w:cs="Times New Roman"/>
          <w:b w:val="0"/>
          <w:bCs w:val="0"/>
          <w:color w:val="auto"/>
          <w:spacing w:val="-6"/>
          <w:sz w:val="32"/>
          <w:szCs w:val="32"/>
          <w:u w:val="none"/>
          <w:lang w:val="en-US" w:eastAsia="zh-CN"/>
        </w:rPr>
        <w:t>区供销合作社联合社</w:t>
      </w:r>
      <w:r>
        <w:rPr>
          <w:rFonts w:hint="default" w:ascii="Times New Roman" w:hAnsi="Times New Roman" w:eastAsia="楷体_GB2312" w:cs="Times New Roman"/>
          <w:b w:val="0"/>
          <w:bCs w:val="0"/>
          <w:color w:val="auto"/>
          <w:spacing w:val="-6"/>
          <w:sz w:val="32"/>
          <w:szCs w:val="32"/>
          <w:u w:val="none"/>
        </w:rPr>
        <w:t>：</w:t>
      </w:r>
    </w:p>
    <w:p w14:paraId="2B47BD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楷体_GB2312" w:cs="Times New Roman"/>
          <w:b w:val="0"/>
          <w:bCs w:val="0"/>
          <w:color w:val="auto"/>
          <w:sz w:val="32"/>
          <w:szCs w:val="32"/>
          <w:u w:val="none"/>
          <w:lang w:val="en-US" w:eastAsia="zh-CN"/>
        </w:rPr>
        <w:t>《资阳区2025年农业社会化服务工作方案》已经</w:t>
      </w:r>
      <w:r>
        <w:rPr>
          <w:rFonts w:hint="eastAsia" w:ascii="Times New Roman" w:hAnsi="Times New Roman" w:eastAsia="楷体_GB2312" w:cs="Times New Roman"/>
          <w:b w:val="0"/>
          <w:bCs w:val="0"/>
          <w:color w:val="auto"/>
          <w:sz w:val="32"/>
          <w:szCs w:val="32"/>
          <w:u w:val="none"/>
          <w:lang w:val="en-US" w:eastAsia="zh-CN"/>
        </w:rPr>
        <w:t>区委农村工作领导小组</w:t>
      </w:r>
      <w:r>
        <w:rPr>
          <w:rFonts w:hint="default" w:ascii="Times New Roman" w:hAnsi="Times New Roman" w:eastAsia="楷体_GB2312" w:cs="Times New Roman"/>
          <w:b w:val="0"/>
          <w:bCs w:val="0"/>
          <w:color w:val="auto"/>
          <w:sz w:val="32"/>
          <w:szCs w:val="32"/>
          <w:u w:val="none"/>
          <w:lang w:val="en-US" w:eastAsia="zh-CN"/>
        </w:rPr>
        <w:t>同意，现印发给你们，请结合实际认真实施。</w:t>
      </w:r>
    </w:p>
    <w:p w14:paraId="4D8DDAC1">
      <w:pPr>
        <w:pStyle w:val="3"/>
        <w:keepNext w:val="0"/>
        <w:keepLines w:val="0"/>
        <w:pageBreakBefore w:val="0"/>
        <w:kinsoku/>
        <w:topLinePunct w:val="0"/>
        <w:autoSpaceDE/>
        <w:autoSpaceDN/>
        <w:bidi w:val="0"/>
        <w:adjustRightInd/>
        <w:snapToGrid/>
        <w:spacing w:after="0" w:line="600" w:lineRule="exact"/>
        <w:textAlignment w:val="auto"/>
        <w:rPr>
          <w:rFonts w:hint="default" w:ascii="Times New Roman" w:hAnsi="Times New Roman" w:eastAsia="仿宋_GB2312" w:cs="Times New Roman"/>
          <w:b w:val="0"/>
          <w:bCs w:val="0"/>
          <w:color w:val="000000"/>
          <w:kern w:val="44"/>
          <w:sz w:val="32"/>
          <w:szCs w:val="32"/>
          <w:u w:val="none"/>
          <w:lang w:val="en-US" w:eastAsia="zh-CN" w:bidi="ar-SA"/>
        </w:rPr>
      </w:pPr>
    </w:p>
    <w:p w14:paraId="5F02C806">
      <w:pPr>
        <w:keepNext w:val="0"/>
        <w:keepLines w:val="0"/>
        <w:pageBreakBefore w:val="0"/>
        <w:kinsoku/>
        <w:topLinePunct w:val="0"/>
        <w:autoSpaceDE/>
        <w:autoSpaceDN/>
        <w:bidi w:val="0"/>
        <w:adjustRightInd/>
        <w:snapToGrid/>
        <w:spacing w:line="600" w:lineRule="exact"/>
        <w:textAlignment w:val="auto"/>
        <w:rPr>
          <w:rFonts w:hint="default" w:ascii="Times New Roman" w:hAnsi="Times New Roman" w:cs="Times New Roman"/>
          <w:b w:val="0"/>
          <w:bCs w:val="0"/>
          <w:u w:val="none"/>
          <w:lang w:val="en-US" w:eastAsia="zh-CN"/>
        </w:rPr>
      </w:pPr>
    </w:p>
    <w:p w14:paraId="0B160D44">
      <w:pPr>
        <w:keepNext w:val="0"/>
        <w:keepLines w:val="0"/>
        <w:pageBreakBefore w:val="0"/>
        <w:widowControl/>
        <w:kinsoku/>
        <w:wordWrap/>
        <w:topLinePunct w:val="0"/>
        <w:autoSpaceDE/>
        <w:autoSpaceDN/>
        <w:bidi w:val="0"/>
        <w:adjustRightInd/>
        <w:snapToGrid/>
        <w:spacing w:line="600" w:lineRule="exact"/>
        <w:ind w:firstLine="640" w:firstLineChars="200"/>
        <w:jc w:val="right"/>
        <w:textAlignment w:val="auto"/>
        <w:rPr>
          <w:rFonts w:hint="default" w:ascii="Times New Roman" w:hAnsi="Times New Roman" w:eastAsia="楷体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中共益阳市资阳区委农村工作领导小组</w:t>
      </w:r>
    </w:p>
    <w:p w14:paraId="2F906763">
      <w:pPr>
        <w:keepNext w:val="0"/>
        <w:keepLines w:val="0"/>
        <w:pageBreakBefore w:val="0"/>
        <w:widowControl/>
        <w:kinsoku/>
        <w:wordWrap/>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b w:val="0"/>
          <w:bCs w:val="0"/>
          <w:sz w:val="32"/>
          <w:szCs w:val="32"/>
          <w:u w:val="none"/>
          <w:lang w:val="en-US" w:eastAsia="zh-CN"/>
        </w:rPr>
      </w:pPr>
      <w:r>
        <w:rPr>
          <w:rFonts w:hint="default" w:ascii="Times New Roman" w:hAnsi="Times New Roman" w:eastAsia="楷体_GB2312" w:cs="Times New Roman"/>
          <w:b w:val="0"/>
          <w:bCs w:val="0"/>
          <w:sz w:val="32"/>
          <w:szCs w:val="32"/>
          <w:u w:val="none"/>
          <w:lang w:val="en-US" w:eastAsia="zh-CN"/>
        </w:rPr>
        <w:t xml:space="preserve">                          2025年3月</w:t>
      </w:r>
      <w:r>
        <w:rPr>
          <w:rFonts w:hint="eastAsia" w:ascii="Times New Roman" w:hAnsi="Times New Roman" w:eastAsia="楷体_GB2312" w:cs="Times New Roman"/>
          <w:b w:val="0"/>
          <w:bCs w:val="0"/>
          <w:sz w:val="32"/>
          <w:szCs w:val="32"/>
          <w:u w:val="none"/>
          <w:lang w:val="en-US" w:eastAsia="zh-CN"/>
        </w:rPr>
        <w:t>19</w:t>
      </w:r>
      <w:r>
        <w:rPr>
          <w:rFonts w:hint="default" w:ascii="Times New Roman" w:hAnsi="Times New Roman" w:eastAsia="楷体_GB2312" w:cs="Times New Roman"/>
          <w:b w:val="0"/>
          <w:bCs w:val="0"/>
          <w:sz w:val="32"/>
          <w:szCs w:val="32"/>
          <w:u w:val="none"/>
          <w:lang w:val="en-US" w:eastAsia="zh-CN"/>
        </w:rPr>
        <w:t>日</w:t>
      </w:r>
    </w:p>
    <w:p w14:paraId="0DE93238">
      <w:pPr>
        <w:pStyle w:val="3"/>
        <w:keepNext w:val="0"/>
        <w:keepLines w:val="0"/>
        <w:pageBreakBefore w:val="0"/>
        <w:widowControl w:val="0"/>
        <w:kinsoku/>
        <w:wordWrap/>
        <w:topLinePunct w:val="0"/>
        <w:autoSpaceDE/>
        <w:autoSpaceDN/>
        <w:bidi w:val="0"/>
        <w:spacing w:after="0" w:line="600" w:lineRule="exact"/>
        <w:textAlignment w:val="auto"/>
        <w:rPr>
          <w:rFonts w:hint="default" w:ascii="Times New Roman" w:hAnsi="Times New Roman" w:eastAsia="黑体" w:cs="Times New Roman"/>
          <w:sz w:val="32"/>
          <w:szCs w:val="32"/>
          <w:u w:val="none"/>
          <w:lang w:val="en-US" w:eastAsia="zh-CN"/>
        </w:rPr>
      </w:pPr>
    </w:p>
    <w:p w14:paraId="6A5423AE">
      <w:pPr>
        <w:pStyle w:val="3"/>
        <w:keepNext w:val="0"/>
        <w:keepLines w:val="0"/>
        <w:pageBreakBefore w:val="0"/>
        <w:widowControl w:val="0"/>
        <w:kinsoku/>
        <w:wordWrap/>
        <w:topLinePunct w:val="0"/>
        <w:autoSpaceDE/>
        <w:autoSpaceDN/>
        <w:bidi w:val="0"/>
        <w:spacing w:after="0" w:line="600" w:lineRule="exact"/>
        <w:ind w:firstLine="640" w:firstLineChars="200"/>
        <w:textAlignment w:val="auto"/>
        <w:rPr>
          <w:rFonts w:hint="default" w:ascii="Times New Roman" w:hAnsi="Times New Roman" w:eastAsia="黑体" w:cs="Times New Roman"/>
          <w:sz w:val="32"/>
          <w:szCs w:val="32"/>
          <w:u w:val="none"/>
          <w:lang w:val="en-US" w:eastAsia="zh-CN"/>
        </w:rPr>
        <w:sectPr>
          <w:headerReference r:id="rId5" w:type="default"/>
          <w:footerReference r:id="rId6" w:type="default"/>
          <w:pgSz w:w="11900" w:h="16840"/>
          <w:pgMar w:top="1701" w:right="1587" w:bottom="1701" w:left="1587" w:header="0" w:footer="1440" w:gutter="0"/>
          <w:pgBorders>
            <w:top w:val="none" w:sz="0" w:space="0"/>
            <w:left w:val="none" w:sz="0" w:space="0"/>
            <w:bottom w:val="none" w:sz="0" w:space="0"/>
            <w:right w:val="none" w:sz="0" w:space="0"/>
          </w:pgBorders>
          <w:pgNumType w:fmt="numberInDash"/>
          <w:cols w:space="720" w:num="1"/>
          <w:titlePg/>
          <w:docGrid w:type="lines" w:linePitch="0" w:charSpace="0"/>
        </w:sectPr>
      </w:pPr>
    </w:p>
    <w:p w14:paraId="543EADC0">
      <w:pPr>
        <w:adjustRightInd w:val="0"/>
        <w:snapToGrid w:val="0"/>
        <w:spacing w:line="570" w:lineRule="exact"/>
        <w:jc w:val="center"/>
        <w:rPr>
          <w:rFonts w:hint="default" w:ascii="Times New Roman" w:hAnsi="Times New Roman" w:eastAsia="方正小标宋简体" w:cs="Times New Roman"/>
          <w:color w:val="000000"/>
          <w:kern w:val="0"/>
          <w:sz w:val="44"/>
          <w:szCs w:val="44"/>
          <w:u w:val="none"/>
          <w:lang w:val="en-US" w:eastAsia="zh-CN"/>
        </w:rPr>
      </w:pPr>
      <w:r>
        <w:rPr>
          <w:rFonts w:hint="default" w:ascii="Times New Roman" w:hAnsi="Times New Roman" w:eastAsia="方正小标宋简体" w:cs="Times New Roman"/>
          <w:b w:val="0"/>
          <w:bCs w:val="0"/>
          <w:spacing w:val="0"/>
          <w:sz w:val="44"/>
          <w:szCs w:val="44"/>
          <w:u w:val="none"/>
          <w:lang w:val="en-US" w:eastAsia="zh-CN"/>
        </w:rPr>
        <w:t>资阳区2025年农业社会化服务工作方案</w:t>
      </w:r>
    </w:p>
    <w:p w14:paraId="713B10D9">
      <w:pPr>
        <w:keepNext w:val="0"/>
        <w:keepLines w:val="0"/>
        <w:pageBreakBefore w:val="0"/>
        <w:widowControl w:val="0"/>
        <w:kinsoku/>
        <w:wordWrap/>
        <w:overflowPunct/>
        <w:topLinePunct w:val="0"/>
        <w:autoSpaceDE/>
        <w:autoSpaceDN/>
        <w:bidi w:val="0"/>
        <w:adjustRightInd w:val="0"/>
        <w:snapToGrid w:val="0"/>
        <w:spacing w:line="600" w:lineRule="exact"/>
        <w:jc w:val="both"/>
        <w:textAlignment w:val="baseline"/>
        <w:rPr>
          <w:rFonts w:hint="eastAsia" w:ascii="宋体" w:hAnsi="宋体" w:eastAsia="宋体" w:cs="宋体"/>
          <w:snapToGrid w:val="0"/>
          <w:color w:val="000000"/>
          <w:spacing w:val="0"/>
          <w:w w:val="100"/>
          <w:kern w:val="0"/>
          <w:position w:val="0"/>
          <w:sz w:val="21"/>
          <w:szCs w:val="21"/>
          <w:lang w:eastAsia="en-US"/>
        </w:rPr>
      </w:pPr>
    </w:p>
    <w:p w14:paraId="16A244D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6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en-US" w:bidi="ar-SA"/>
        </w:rPr>
      </w:pPr>
      <w:r>
        <w:rPr>
          <w:rFonts w:hint="eastAsia" w:ascii="仿宋_GB2312" w:hAnsi="仿宋_GB2312" w:eastAsia="仿宋_GB2312" w:cs="仿宋_GB2312"/>
          <w:snapToGrid w:val="0"/>
          <w:color w:val="000000"/>
          <w:spacing w:val="0"/>
          <w:w w:val="100"/>
          <w:kern w:val="0"/>
          <w:position w:val="0"/>
          <w:sz w:val="32"/>
          <w:szCs w:val="32"/>
          <w:lang w:val="en-US" w:eastAsia="zh-CN" w:bidi="ar-SA"/>
        </w:rPr>
        <w:t>根据《湖南省农业农村厅</w:t>
      </w:r>
      <w:r>
        <w:rPr>
          <w:rFonts w:hint="eastAsia" w:ascii="仿宋_GB2312" w:hAnsi="仿宋_GB2312" w:eastAsia="仿宋_GB2312" w:cs="仿宋_GB2312"/>
          <w:snapToGrid w:val="0"/>
          <w:color w:val="000000"/>
          <w:spacing w:val="0"/>
          <w:w w:val="100"/>
          <w:kern w:val="0"/>
          <w:position w:val="0"/>
          <w:sz w:val="32"/>
          <w:szCs w:val="32"/>
          <w:lang w:val="en-US" w:eastAsia="en-US" w:bidi="ar-SA"/>
        </w:rPr>
        <w:t>关于做好2025年农业社会化服务工作的通知</w:t>
      </w:r>
      <w:r>
        <w:rPr>
          <w:rFonts w:hint="eastAsia" w:ascii="仿宋_GB2312" w:hAnsi="仿宋_GB2312" w:eastAsia="仿宋_GB2312" w:cs="仿宋_GB2312"/>
          <w:snapToGrid w:val="0"/>
          <w:color w:val="000000"/>
          <w:spacing w:val="0"/>
          <w:w w:val="100"/>
          <w:kern w:val="0"/>
          <w:position w:val="0"/>
          <w:sz w:val="32"/>
          <w:szCs w:val="32"/>
          <w:lang w:val="en-US" w:eastAsia="zh-CN" w:bidi="ar-SA"/>
        </w:rPr>
        <w:t>》</w:t>
      </w:r>
      <w:r>
        <w:rPr>
          <w:rFonts w:hint="eastAsia" w:ascii="仿宋_GB2312" w:hAnsi="仿宋_GB2312" w:eastAsia="仿宋_GB2312" w:cs="仿宋_GB2312"/>
          <w:snapToGrid w:val="0"/>
          <w:color w:val="000000"/>
          <w:spacing w:val="0"/>
          <w:w w:val="100"/>
          <w:kern w:val="0"/>
          <w:position w:val="0"/>
          <w:sz w:val="32"/>
          <w:szCs w:val="32"/>
          <w:lang w:val="en-US" w:eastAsia="en-US" w:bidi="ar-SA"/>
        </w:rPr>
        <w:t>（湘农发〔2025〕7号）</w:t>
      </w:r>
      <w:r>
        <w:rPr>
          <w:rFonts w:hint="eastAsia" w:ascii="仿宋_GB2312" w:hAnsi="仿宋_GB2312" w:eastAsia="仿宋_GB2312" w:cs="仿宋_GB2312"/>
          <w:snapToGrid w:val="0"/>
          <w:color w:val="000000"/>
          <w:spacing w:val="0"/>
          <w:w w:val="100"/>
          <w:kern w:val="0"/>
          <w:position w:val="0"/>
          <w:sz w:val="32"/>
          <w:szCs w:val="32"/>
          <w:lang w:val="en-US" w:eastAsia="zh-CN" w:bidi="ar-SA"/>
        </w:rPr>
        <w:t>文件精神，</w:t>
      </w:r>
      <w:r>
        <w:rPr>
          <w:rFonts w:hint="eastAsia" w:ascii="仿宋_GB2312" w:hAnsi="仿宋_GB2312" w:eastAsia="仿宋_GB2312" w:cs="仿宋_GB2312"/>
          <w:snapToGrid w:val="0"/>
          <w:color w:val="000000"/>
          <w:spacing w:val="0"/>
          <w:w w:val="100"/>
          <w:kern w:val="0"/>
          <w:position w:val="0"/>
          <w:sz w:val="32"/>
          <w:szCs w:val="32"/>
          <w:lang w:val="en-US" w:eastAsia="en-US" w:bidi="ar-SA"/>
        </w:rPr>
        <w:t>为进一步推动我</w:t>
      </w:r>
      <w:r>
        <w:rPr>
          <w:rFonts w:hint="eastAsia" w:ascii="仿宋_GB2312" w:hAnsi="仿宋_GB2312" w:eastAsia="仿宋_GB2312" w:cs="仿宋_GB2312"/>
          <w:snapToGrid w:val="0"/>
          <w:color w:val="000000"/>
          <w:spacing w:val="0"/>
          <w:w w:val="100"/>
          <w:kern w:val="0"/>
          <w:position w:val="0"/>
          <w:sz w:val="32"/>
          <w:szCs w:val="32"/>
          <w:lang w:val="en-US" w:eastAsia="zh-CN" w:bidi="ar-SA"/>
        </w:rPr>
        <w:t>区</w:t>
      </w:r>
      <w:r>
        <w:rPr>
          <w:rFonts w:hint="eastAsia" w:ascii="仿宋_GB2312" w:hAnsi="仿宋_GB2312" w:eastAsia="仿宋_GB2312" w:cs="仿宋_GB2312"/>
          <w:snapToGrid w:val="0"/>
          <w:color w:val="000000"/>
          <w:spacing w:val="0"/>
          <w:w w:val="100"/>
          <w:kern w:val="0"/>
          <w:position w:val="0"/>
          <w:sz w:val="32"/>
          <w:szCs w:val="32"/>
          <w:lang w:val="en-US" w:eastAsia="en-US" w:bidi="ar-SA"/>
        </w:rPr>
        <w:t>农业社会化服务，促进粮食生产，经</w:t>
      </w:r>
      <w:r>
        <w:rPr>
          <w:rFonts w:hint="eastAsia" w:ascii="仿宋_GB2312" w:hAnsi="仿宋_GB2312" w:eastAsia="仿宋_GB2312" w:cs="仿宋_GB2312"/>
          <w:snapToGrid w:val="0"/>
          <w:color w:val="000000"/>
          <w:spacing w:val="0"/>
          <w:w w:val="100"/>
          <w:kern w:val="0"/>
          <w:position w:val="0"/>
          <w:sz w:val="32"/>
          <w:szCs w:val="32"/>
          <w:lang w:val="en-US" w:eastAsia="zh-CN" w:bidi="ar-SA"/>
        </w:rPr>
        <w:t>区经管站</w:t>
      </w:r>
      <w:r>
        <w:rPr>
          <w:rFonts w:hint="eastAsia" w:ascii="仿宋_GB2312" w:hAnsi="仿宋_GB2312" w:eastAsia="仿宋_GB2312" w:cs="仿宋_GB2312"/>
          <w:snapToGrid w:val="0"/>
          <w:color w:val="000000"/>
          <w:spacing w:val="0"/>
          <w:w w:val="100"/>
          <w:kern w:val="0"/>
          <w:position w:val="0"/>
          <w:sz w:val="32"/>
          <w:szCs w:val="32"/>
          <w:lang w:val="en-US" w:eastAsia="en-US" w:bidi="ar-SA"/>
        </w:rPr>
        <w:t>、</w:t>
      </w:r>
      <w:r>
        <w:rPr>
          <w:rFonts w:hint="eastAsia" w:ascii="仿宋_GB2312" w:hAnsi="仿宋_GB2312" w:eastAsia="仿宋_GB2312" w:cs="仿宋_GB2312"/>
          <w:snapToGrid w:val="0"/>
          <w:color w:val="000000"/>
          <w:spacing w:val="0"/>
          <w:w w:val="100"/>
          <w:kern w:val="0"/>
          <w:position w:val="0"/>
          <w:sz w:val="32"/>
          <w:szCs w:val="32"/>
          <w:lang w:val="en-US" w:eastAsia="zh-CN" w:bidi="ar-SA"/>
        </w:rPr>
        <w:t>区农业农村局、区农机事务中心、区</w:t>
      </w:r>
      <w:r>
        <w:rPr>
          <w:rFonts w:hint="eastAsia" w:ascii="仿宋_GB2312" w:hAnsi="仿宋_GB2312" w:eastAsia="仿宋_GB2312" w:cs="仿宋_GB2312"/>
          <w:snapToGrid w:val="0"/>
          <w:color w:val="000000"/>
          <w:spacing w:val="0"/>
          <w:w w:val="100"/>
          <w:kern w:val="0"/>
          <w:position w:val="0"/>
          <w:sz w:val="32"/>
          <w:szCs w:val="32"/>
          <w:lang w:val="en-US" w:eastAsia="en-US" w:bidi="ar-SA"/>
        </w:rPr>
        <w:t>供销合作社联合社会商，现制订202</w:t>
      </w:r>
      <w:r>
        <w:rPr>
          <w:rFonts w:hint="eastAsia" w:ascii="仿宋_GB2312" w:hAnsi="仿宋_GB2312" w:eastAsia="仿宋_GB2312" w:cs="仿宋_GB2312"/>
          <w:snapToGrid w:val="0"/>
          <w:color w:val="000000"/>
          <w:spacing w:val="0"/>
          <w:w w:val="100"/>
          <w:kern w:val="0"/>
          <w:position w:val="0"/>
          <w:sz w:val="32"/>
          <w:szCs w:val="32"/>
          <w:lang w:val="en-US" w:eastAsia="zh-CN" w:bidi="ar-SA"/>
        </w:rPr>
        <w:t>5</w:t>
      </w:r>
      <w:r>
        <w:rPr>
          <w:rFonts w:hint="eastAsia" w:ascii="仿宋_GB2312" w:hAnsi="仿宋_GB2312" w:eastAsia="仿宋_GB2312" w:cs="仿宋_GB2312"/>
          <w:snapToGrid w:val="0"/>
          <w:color w:val="000000"/>
          <w:spacing w:val="0"/>
          <w:w w:val="100"/>
          <w:kern w:val="0"/>
          <w:position w:val="0"/>
          <w:sz w:val="32"/>
          <w:szCs w:val="32"/>
          <w:lang w:val="en-US" w:eastAsia="en-US" w:bidi="ar-SA"/>
        </w:rPr>
        <w:t>年</w:t>
      </w:r>
      <w:r>
        <w:rPr>
          <w:rFonts w:hint="eastAsia" w:ascii="仿宋_GB2312" w:hAnsi="仿宋_GB2312" w:eastAsia="仿宋_GB2312" w:cs="仿宋_GB2312"/>
          <w:snapToGrid w:val="0"/>
          <w:color w:val="000000"/>
          <w:spacing w:val="0"/>
          <w:w w:val="100"/>
          <w:kern w:val="0"/>
          <w:position w:val="0"/>
          <w:sz w:val="32"/>
          <w:szCs w:val="32"/>
          <w:lang w:val="en-US" w:eastAsia="zh-CN" w:bidi="ar-SA"/>
        </w:rPr>
        <w:t>资阳区</w:t>
      </w:r>
      <w:r>
        <w:rPr>
          <w:rFonts w:hint="eastAsia" w:ascii="仿宋_GB2312" w:hAnsi="仿宋_GB2312" w:eastAsia="仿宋_GB2312" w:cs="仿宋_GB2312"/>
          <w:snapToGrid w:val="0"/>
          <w:color w:val="000000"/>
          <w:spacing w:val="0"/>
          <w:w w:val="100"/>
          <w:kern w:val="0"/>
          <w:position w:val="0"/>
          <w:sz w:val="32"/>
          <w:szCs w:val="32"/>
          <w:lang w:val="en-US" w:eastAsia="en-US" w:bidi="ar-SA"/>
        </w:rPr>
        <w:t>农业社会化服务工作方案如下：</w:t>
      </w:r>
    </w:p>
    <w:p w14:paraId="6D9E00B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一、基本原则</w:t>
      </w:r>
    </w:p>
    <w:p w14:paraId="63DBFB49">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ascii="楷体" w:hAnsi="楷体" w:eastAsia="楷体" w:cs="楷体"/>
          <w:b/>
          <w:bCs/>
          <w:snapToGrid w:val="0"/>
          <w:color w:val="000000"/>
          <w:spacing w:val="0"/>
          <w:w w:val="100"/>
          <w:kern w:val="0"/>
          <w:position w:val="0"/>
          <w:sz w:val="32"/>
          <w:szCs w:val="32"/>
          <w:lang w:val="en-US" w:eastAsia="en-US" w:bidi="ar-SA"/>
        </w:rPr>
        <w:t>(一)坚持市场导向</w:t>
      </w:r>
      <w:r>
        <w:rPr>
          <w:rFonts w:ascii="仿宋" w:hAnsi="仿宋" w:eastAsia="仿宋" w:cs="仿宋"/>
          <w:b/>
          <w:bCs/>
          <w:snapToGrid w:val="0"/>
          <w:color w:val="000000"/>
          <w:spacing w:val="0"/>
          <w:w w:val="100"/>
          <w:kern w:val="0"/>
          <w:position w:val="0"/>
          <w:sz w:val="32"/>
          <w:szCs w:val="32"/>
          <w:lang w:val="en-US" w:eastAsia="en-US" w:bidi="ar-SA"/>
        </w:rPr>
        <w:t>。</w:t>
      </w:r>
      <w:r>
        <w:rPr>
          <w:rFonts w:hint="eastAsia" w:ascii="仿宋_GB2312" w:hAnsi="仿宋_GB2312" w:eastAsia="仿宋_GB2312" w:cs="仿宋_GB2312"/>
          <w:snapToGrid w:val="0"/>
          <w:color w:val="000000"/>
          <w:spacing w:val="0"/>
          <w:w w:val="100"/>
          <w:kern w:val="0"/>
          <w:position w:val="0"/>
          <w:sz w:val="32"/>
          <w:szCs w:val="32"/>
          <w:lang w:val="en-US" w:eastAsia="zh-CN" w:bidi="ar-SA"/>
        </w:rPr>
        <w:t>充分发挥市场在资源配置中的决定性作用，引导资本、技术、人才等生产要素向农业社会化服务领域集聚，推动服务供给与需求有效对接。科学发挥财政资金引导作用，壮大服务主体，培育服务市场，强化行业管理，规范服务行为。</w:t>
      </w:r>
    </w:p>
    <w:p w14:paraId="2804C546">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ascii="楷体" w:hAnsi="楷体" w:eastAsia="楷体" w:cs="楷体"/>
          <w:b/>
          <w:bCs/>
          <w:snapToGrid w:val="0"/>
          <w:color w:val="000000"/>
          <w:spacing w:val="0"/>
          <w:w w:val="100"/>
          <w:kern w:val="0"/>
          <w:position w:val="0"/>
          <w:sz w:val="32"/>
          <w:szCs w:val="32"/>
          <w:lang w:val="en-US" w:eastAsia="en-US" w:bidi="ar-SA"/>
        </w:rPr>
        <w:t>(二)突出主导产业。</w:t>
      </w:r>
      <w:r>
        <w:rPr>
          <w:rFonts w:hint="eastAsia" w:ascii="仿宋_GB2312" w:hAnsi="仿宋_GB2312" w:eastAsia="仿宋_GB2312" w:cs="仿宋_GB2312"/>
          <w:snapToGrid w:val="0"/>
          <w:color w:val="000000"/>
          <w:spacing w:val="0"/>
          <w:w w:val="100"/>
          <w:kern w:val="0"/>
          <w:position w:val="0"/>
          <w:sz w:val="32"/>
          <w:szCs w:val="32"/>
          <w:lang w:val="en-US" w:eastAsia="zh-CN" w:bidi="ar-SA"/>
        </w:rPr>
        <w:t>重点聚焦水稻机抛机插，大力引导发展双季稻生产。</w:t>
      </w:r>
    </w:p>
    <w:p w14:paraId="227BC62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hint="eastAsia" w:ascii="楷体" w:hAnsi="楷体" w:eastAsia="楷体" w:cs="楷体"/>
          <w:b/>
          <w:bCs/>
          <w:snapToGrid w:val="0"/>
          <w:color w:val="000000"/>
          <w:spacing w:val="0"/>
          <w:w w:val="100"/>
          <w:kern w:val="0"/>
          <w:position w:val="0"/>
          <w:sz w:val="32"/>
          <w:szCs w:val="32"/>
          <w:lang w:val="en-US" w:eastAsia="en-US" w:bidi="ar-SA"/>
        </w:rPr>
        <w:t>(三)聚焦服务对象。</w:t>
      </w:r>
      <w:r>
        <w:rPr>
          <w:rFonts w:hint="eastAsia" w:ascii="仿宋_GB2312" w:hAnsi="仿宋_GB2312" w:eastAsia="仿宋_GB2312" w:cs="仿宋_GB2312"/>
          <w:snapToGrid w:val="0"/>
          <w:color w:val="000000"/>
          <w:spacing w:val="0"/>
          <w:w w:val="100"/>
          <w:kern w:val="0"/>
          <w:position w:val="0"/>
          <w:sz w:val="32"/>
          <w:szCs w:val="32"/>
          <w:lang w:val="en-US" w:eastAsia="zh-CN" w:bidi="ar-SA"/>
        </w:rPr>
        <w:t>突出对小农户和小规模经营户的带动，把引领小农户进入现代农业发展轨道作为发展农业社会化服务的主要目标，把服务小农户作为政策支持、绩效考核的重点，着力解决小农户生产现代化难题，促进农民增产增收。</w:t>
      </w:r>
    </w:p>
    <w:p w14:paraId="791FC307">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left="0" w:right="0" w:rightChars="0" w:firstLine="643" w:firstLineChars="200"/>
        <w:jc w:val="both"/>
        <w:textAlignment w:val="auto"/>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hint="eastAsia" w:ascii="楷体" w:hAnsi="楷体" w:eastAsia="楷体" w:cs="楷体"/>
          <w:b/>
          <w:bCs/>
          <w:snapToGrid w:val="0"/>
          <w:color w:val="000000"/>
          <w:spacing w:val="0"/>
          <w:w w:val="100"/>
          <w:kern w:val="0"/>
          <w:position w:val="0"/>
          <w:sz w:val="32"/>
          <w:szCs w:val="32"/>
          <w:lang w:val="en-US" w:eastAsia="zh-CN" w:bidi="ar-SA"/>
        </w:rPr>
        <w:t>（四）加强统筹协调。</w:t>
      </w:r>
      <w:r>
        <w:rPr>
          <w:rFonts w:hint="eastAsia" w:ascii="仿宋_GB2312" w:hAnsi="仿宋_GB2312" w:eastAsia="仿宋_GB2312" w:cs="仿宋_GB2312"/>
          <w:snapToGrid w:val="0"/>
          <w:color w:val="000000"/>
          <w:spacing w:val="0"/>
          <w:w w:val="100"/>
          <w:kern w:val="0"/>
          <w:position w:val="0"/>
          <w:sz w:val="32"/>
          <w:szCs w:val="32"/>
          <w:lang w:val="en-US" w:eastAsia="zh-CN" w:bidi="ar-SA"/>
        </w:rPr>
        <w:t>成立由区人民政府总揽，区经管站、区农业农村局、区农机事务中心，区供销合作社联合社等单位参加的工作专班推进农业社会化服务，按照</w:t>
      </w:r>
      <w:r>
        <w:rPr>
          <w:rFonts w:hint="default" w:ascii="仿宋_GB2312" w:hAnsi="仿宋_GB2312" w:eastAsia="仿宋_GB2312" w:cs="仿宋_GB2312"/>
          <w:snapToGrid w:val="0"/>
          <w:color w:val="000000"/>
          <w:spacing w:val="0"/>
          <w:w w:val="100"/>
          <w:kern w:val="0"/>
          <w:position w:val="0"/>
          <w:sz w:val="32"/>
          <w:szCs w:val="32"/>
          <w:lang w:val="en-US" w:eastAsia="zh-CN" w:bidi="ar-SA"/>
        </w:rPr>
        <w:t>“</w:t>
      </w:r>
      <w:r>
        <w:rPr>
          <w:rFonts w:hint="eastAsia" w:ascii="仿宋_GB2312" w:hAnsi="仿宋_GB2312" w:eastAsia="仿宋_GB2312" w:cs="仿宋_GB2312"/>
          <w:snapToGrid w:val="0"/>
          <w:color w:val="000000"/>
          <w:spacing w:val="0"/>
          <w:w w:val="100"/>
          <w:kern w:val="0"/>
          <w:position w:val="0"/>
          <w:sz w:val="32"/>
          <w:szCs w:val="32"/>
          <w:lang w:val="en-US" w:eastAsia="zh-CN" w:bidi="ar-SA"/>
        </w:rPr>
        <w:t>六统一</w:t>
      </w:r>
      <w:r>
        <w:rPr>
          <w:rFonts w:hint="default" w:ascii="仿宋_GB2312" w:hAnsi="仿宋_GB2312" w:eastAsia="仿宋_GB2312" w:cs="仿宋_GB2312"/>
          <w:snapToGrid w:val="0"/>
          <w:color w:val="000000"/>
          <w:spacing w:val="0"/>
          <w:w w:val="100"/>
          <w:kern w:val="0"/>
          <w:position w:val="0"/>
          <w:sz w:val="32"/>
          <w:szCs w:val="32"/>
          <w:lang w:val="en-US" w:eastAsia="zh-CN" w:bidi="ar-SA"/>
        </w:rPr>
        <w:t>”</w:t>
      </w:r>
      <w:r>
        <w:rPr>
          <w:rFonts w:hint="eastAsia" w:ascii="仿宋_GB2312" w:hAnsi="仿宋_GB2312" w:eastAsia="仿宋_GB2312" w:cs="仿宋_GB2312"/>
          <w:snapToGrid w:val="0"/>
          <w:color w:val="000000"/>
          <w:spacing w:val="0"/>
          <w:w w:val="100"/>
          <w:kern w:val="0"/>
          <w:position w:val="0"/>
          <w:sz w:val="32"/>
          <w:szCs w:val="32"/>
          <w:lang w:val="en-US" w:eastAsia="zh-CN" w:bidi="ar-SA"/>
        </w:rPr>
        <w:t>要求实现协同发展。</w:t>
      </w:r>
    </w:p>
    <w:p w14:paraId="70E5D5EE">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hint="eastAsia" w:ascii="黑体" w:hAnsi="黑体" w:eastAsia="黑体" w:cs="黑体"/>
          <w:b w:val="0"/>
          <w:bCs w:val="0"/>
          <w:snapToGrid w:val="0"/>
          <w:color w:val="000000"/>
          <w:spacing w:val="0"/>
          <w:w w:val="100"/>
          <w:kern w:val="0"/>
          <w:position w:val="0"/>
          <w:sz w:val="32"/>
          <w:szCs w:val="32"/>
          <w:lang w:eastAsia="zh-CN"/>
        </w:rPr>
        <w:t>二</w:t>
      </w:r>
      <w:r>
        <w:rPr>
          <w:rFonts w:ascii="黑体" w:hAnsi="黑体" w:eastAsia="黑体" w:cs="黑体"/>
          <w:b w:val="0"/>
          <w:bCs w:val="0"/>
          <w:snapToGrid w:val="0"/>
          <w:color w:val="000000"/>
          <w:spacing w:val="0"/>
          <w:w w:val="100"/>
          <w:kern w:val="0"/>
          <w:position w:val="0"/>
          <w:sz w:val="32"/>
          <w:szCs w:val="32"/>
          <w:lang w:eastAsia="en-US"/>
        </w:rPr>
        <w:t>、任务目标</w:t>
      </w:r>
    </w:p>
    <w:p w14:paraId="23FD2EE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60"/>
        <w:jc w:val="both"/>
        <w:textAlignment w:val="baseline"/>
        <w:rPr>
          <w:rFonts w:hint="default" w:ascii="仿宋_GB2312" w:hAnsi="仿宋_GB2312" w:eastAsia="仿宋_GB2312" w:cs="仿宋_GB2312"/>
          <w:snapToGrid w:val="0"/>
          <w:color w:val="000000"/>
          <w:spacing w:val="0"/>
          <w:w w:val="100"/>
          <w:kern w:val="0"/>
          <w:position w:val="0"/>
          <w:sz w:val="32"/>
          <w:szCs w:val="32"/>
          <w:lang w:val="en-US" w:eastAsia="zh-CN" w:bidi="ar-SA"/>
        </w:rPr>
      </w:pPr>
      <w:r>
        <w:rPr>
          <w:rFonts w:hint="eastAsia" w:ascii="仿宋_GB2312" w:hAnsi="仿宋_GB2312" w:eastAsia="仿宋_GB2312" w:cs="仿宋_GB2312"/>
          <w:snapToGrid w:val="0"/>
          <w:color w:val="000000"/>
          <w:spacing w:val="0"/>
          <w:w w:val="100"/>
          <w:kern w:val="0"/>
          <w:position w:val="0"/>
          <w:sz w:val="32"/>
          <w:szCs w:val="32"/>
          <w:lang w:val="en-US" w:eastAsia="zh-CN" w:bidi="ar-SA"/>
        </w:rPr>
        <w:t>2025年省农业农村厅下达我区900万元机抛机插农业社会化服务资金，其中中央财政社会化服务资金478.8万元，商品粮大省奖励资金421.2万元，按机抛机插45元/亩补贴标准补贴，下达机抛机插单环节任务面积20万亩，资阳区供销合作社完成其中4.44万亩机抛机插面积（200万元）。</w:t>
      </w:r>
    </w:p>
    <w:p w14:paraId="49D35A87">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6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hint="eastAsia" w:ascii="仿宋_GB2312" w:hAnsi="仿宋_GB2312" w:eastAsia="仿宋_GB2312" w:cs="仿宋_GB2312"/>
          <w:snapToGrid w:val="0"/>
          <w:color w:val="000000"/>
          <w:spacing w:val="0"/>
          <w:w w:val="100"/>
          <w:kern w:val="0"/>
          <w:position w:val="0"/>
          <w:sz w:val="32"/>
          <w:szCs w:val="32"/>
          <w:lang w:val="en-US" w:eastAsia="zh-CN" w:bidi="ar-SA"/>
        </w:rPr>
        <w:t>1.2025年资阳区农业生产社会化服务重点支持水稻机抛机插（包含早、中、晚稻）。</w:t>
      </w:r>
    </w:p>
    <w:p w14:paraId="715A5126">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6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hint="eastAsia" w:ascii="仿宋_GB2312" w:hAnsi="仿宋_GB2312" w:eastAsia="仿宋_GB2312" w:cs="仿宋_GB2312"/>
          <w:snapToGrid w:val="0"/>
          <w:color w:val="000000"/>
          <w:spacing w:val="0"/>
          <w:w w:val="100"/>
          <w:kern w:val="0"/>
          <w:position w:val="0"/>
          <w:sz w:val="32"/>
          <w:szCs w:val="32"/>
          <w:lang w:val="en-US" w:eastAsia="zh-CN" w:bidi="ar-SA"/>
        </w:rPr>
        <w:t>2.从粮食生产社会化服务任务20万亩中，统筹安排供销合作社联合社基层组织及社有企业等服务组织承担任务面积4.44万亩，按服务能力分解到供销合作社联合社下的各主体，主体由供销合作社联合社报经管部门审查资格，社会化服务能力由供销合作社联合社把关。</w:t>
      </w:r>
    </w:p>
    <w:p w14:paraId="7F219C99">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6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hint="eastAsia" w:ascii="仿宋_GB2312" w:hAnsi="仿宋_GB2312" w:eastAsia="仿宋_GB2312" w:cs="仿宋_GB2312"/>
          <w:snapToGrid w:val="0"/>
          <w:color w:val="000000"/>
          <w:spacing w:val="0"/>
          <w:w w:val="100"/>
          <w:kern w:val="0"/>
          <w:position w:val="0"/>
          <w:sz w:val="32"/>
          <w:szCs w:val="32"/>
          <w:lang w:val="en-US" w:eastAsia="zh-CN" w:bidi="ar-SA"/>
        </w:rPr>
        <w:t>3.通过项目实施，进一步健全服务市场、规范服务行为、探索服务机制、完善支持政策，扶持一批规模化、规范化和专业化的农业社会化服务组织，实现专业服务标准化，全市粮食生产全程机械化作业率提高5%,项目区每亩节本增效5%, 接受农业生产社会化服务的农户收入高于全市平均水平8%以上。</w:t>
      </w:r>
    </w:p>
    <w:p w14:paraId="20FBFB73">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hint="eastAsia" w:ascii="黑体" w:hAnsi="黑体" w:eastAsia="黑体" w:cs="黑体"/>
          <w:b w:val="0"/>
          <w:bCs w:val="0"/>
          <w:snapToGrid w:val="0"/>
          <w:color w:val="000000"/>
          <w:spacing w:val="0"/>
          <w:w w:val="100"/>
          <w:kern w:val="0"/>
          <w:position w:val="0"/>
          <w:sz w:val="32"/>
          <w:szCs w:val="32"/>
          <w:lang w:eastAsia="zh-CN"/>
        </w:rPr>
        <w:t>三</w:t>
      </w:r>
      <w:r>
        <w:rPr>
          <w:rFonts w:ascii="黑体" w:hAnsi="黑体" w:eastAsia="黑体" w:cs="黑体"/>
          <w:b w:val="0"/>
          <w:bCs w:val="0"/>
          <w:snapToGrid w:val="0"/>
          <w:color w:val="000000"/>
          <w:spacing w:val="0"/>
          <w:w w:val="100"/>
          <w:kern w:val="0"/>
          <w:position w:val="0"/>
          <w:sz w:val="32"/>
          <w:szCs w:val="32"/>
          <w:lang w:eastAsia="en-US"/>
        </w:rPr>
        <w:t>、工作内容</w:t>
      </w:r>
    </w:p>
    <w:p w14:paraId="7AC81139">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ascii="楷体" w:hAnsi="楷体" w:eastAsia="楷体" w:cs="楷体"/>
          <w:b/>
          <w:bCs/>
          <w:snapToGrid w:val="0"/>
          <w:color w:val="000000"/>
          <w:spacing w:val="0"/>
          <w:w w:val="100"/>
          <w:kern w:val="0"/>
          <w:position w:val="0"/>
          <w:sz w:val="32"/>
          <w:szCs w:val="32"/>
          <w:lang w:eastAsia="en-US"/>
        </w:rPr>
        <w:t>(一)聚焦</w:t>
      </w:r>
      <w:r>
        <w:rPr>
          <w:rFonts w:hint="eastAsia" w:ascii="楷体" w:hAnsi="楷体" w:eastAsia="楷体" w:cs="楷体"/>
          <w:b/>
          <w:bCs/>
          <w:snapToGrid w:val="0"/>
          <w:color w:val="000000"/>
          <w:spacing w:val="0"/>
          <w:w w:val="100"/>
          <w:kern w:val="0"/>
          <w:position w:val="0"/>
          <w:sz w:val="32"/>
          <w:szCs w:val="32"/>
          <w:lang w:val="en-US" w:eastAsia="zh-CN"/>
        </w:rPr>
        <w:t>机抛机插</w:t>
      </w:r>
      <w:r>
        <w:rPr>
          <w:rFonts w:ascii="楷体" w:hAnsi="楷体" w:eastAsia="楷体" w:cs="楷体"/>
          <w:b/>
          <w:bCs/>
          <w:snapToGrid w:val="0"/>
          <w:color w:val="000000"/>
          <w:spacing w:val="0"/>
          <w:w w:val="100"/>
          <w:kern w:val="0"/>
          <w:position w:val="0"/>
          <w:sz w:val="32"/>
          <w:szCs w:val="32"/>
          <w:lang w:eastAsia="en-US"/>
        </w:rPr>
        <w:t>服务</w:t>
      </w:r>
      <w:r>
        <w:rPr>
          <w:rFonts w:ascii="Arial" w:hAnsi="Arial" w:eastAsia="Arial" w:cs="Arial"/>
          <w:snapToGrid w:val="0"/>
          <w:color w:val="000000"/>
          <w:spacing w:val="0"/>
          <w:w w:val="100"/>
          <w:kern w:val="0"/>
          <w:position w:val="0"/>
          <w:sz w:val="32"/>
          <w:szCs w:val="32"/>
          <w:lang w:eastAsia="en-US"/>
        </w:rPr>
        <w:t>。</w:t>
      </w:r>
      <w:r>
        <w:rPr>
          <w:rFonts w:hint="eastAsia" w:ascii="仿宋_GB2312" w:hAnsi="仿宋_GB2312" w:eastAsia="仿宋_GB2312" w:cs="仿宋_GB2312"/>
          <w:snapToGrid w:val="0"/>
          <w:color w:val="000000"/>
          <w:spacing w:val="0"/>
          <w:w w:val="100"/>
          <w:kern w:val="0"/>
          <w:position w:val="0"/>
          <w:sz w:val="32"/>
          <w:szCs w:val="32"/>
          <w:lang w:val="en-US" w:eastAsia="zh-CN" w:bidi="ar-SA"/>
        </w:rPr>
        <w:t>结合我区农业社会化服务发展实际，突出支持水稻机抛机插重点，发挥财政资金引导作用，集中力量解决机抛机插关键问题。</w:t>
      </w:r>
    </w:p>
    <w:p w14:paraId="084BCAB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ascii="楷体" w:hAnsi="楷体" w:eastAsia="楷体" w:cs="楷体"/>
          <w:b/>
          <w:bCs/>
          <w:snapToGrid w:val="0"/>
          <w:color w:val="000000"/>
          <w:spacing w:val="0"/>
          <w:w w:val="100"/>
          <w:kern w:val="0"/>
          <w:position w:val="0"/>
          <w:sz w:val="32"/>
          <w:szCs w:val="32"/>
          <w:lang w:val="en-US" w:eastAsia="en-US" w:bidi="ar-SA"/>
        </w:rPr>
        <w:t>(二)遴选服务主体</w:t>
      </w:r>
      <w:r>
        <w:rPr>
          <w:rFonts w:ascii="楷体" w:hAnsi="楷体" w:eastAsia="楷体" w:cs="楷体"/>
          <w:snapToGrid w:val="0"/>
          <w:color w:val="000000"/>
          <w:spacing w:val="0"/>
          <w:w w:val="100"/>
          <w:kern w:val="0"/>
          <w:position w:val="0"/>
          <w:sz w:val="32"/>
          <w:szCs w:val="32"/>
          <w:lang w:val="en-US" w:eastAsia="en-US" w:bidi="ar-SA"/>
        </w:rPr>
        <w:t>。</w:t>
      </w:r>
      <w:r>
        <w:rPr>
          <w:rFonts w:hint="eastAsia" w:ascii="仿宋_GB2312" w:hAnsi="仿宋_GB2312" w:eastAsia="仿宋_GB2312" w:cs="仿宋_GB2312"/>
          <w:snapToGrid w:val="0"/>
          <w:color w:val="000000"/>
          <w:spacing w:val="0"/>
          <w:w w:val="100"/>
          <w:kern w:val="0"/>
          <w:position w:val="0"/>
          <w:sz w:val="32"/>
          <w:szCs w:val="32"/>
          <w:lang w:val="en-US" w:eastAsia="zh-CN" w:bidi="ar-SA"/>
        </w:rPr>
        <w:t>择优选择农民合作社、家庭农场、农业服务类企业、供销合作社服务组织和农村集体经济组织等具备条件的主体，作为承担任务的服务主体。服务主体直接从项目库中按程序择优选取。服务主体应具备以下条件：在监管部门登记，取得法人资格；有一定的社会化服务经验，原则上从事社会化服务两年以上；拥有与其服务内容、服务能力相匹配的专业农业机械和设备以及其他能力；在农民群众中享有良好的信誉，其所提供的服务在质量和价格方面受到服务对象的认可和好评；能够接受农业农村(农经、农机)部门的监管。服务主体要充分发挥供销合作社联合社下基层组织及社有企业等服务组织的国家队作用，从供销合作社的基层组织及社有企业中选取服务主体，引导支持其承担农业社会化服务任务并录入名录库管理；农业生产社会化服务可选择部分组织能力强、实施条件好的村集体经济组织或村级社，探索推进为农户提供居间服务等模式，发挥村级集体经济组织及村级社的贴近群众优势和组织动员优势，提升带动效应。为促进服务市场公平竞争，单一环节选择的社会化服务组织原则上不得少于3个。遴选服务主体由服务主体自主申报，乡镇推荐，经管部门审核并在资阳公众信息网公示7天无异议后确定。</w:t>
      </w:r>
    </w:p>
    <w:p w14:paraId="56D603C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ascii="楷体" w:hAnsi="楷体" w:eastAsia="楷体" w:cs="楷体"/>
          <w:b/>
          <w:bCs/>
          <w:snapToGrid w:val="0"/>
          <w:color w:val="000000"/>
          <w:spacing w:val="0"/>
          <w:w w:val="100"/>
          <w:kern w:val="0"/>
          <w:position w:val="0"/>
          <w:sz w:val="32"/>
          <w:szCs w:val="32"/>
          <w:lang w:val="en-US" w:eastAsia="en-US" w:bidi="ar-SA"/>
        </w:rPr>
        <w:t>(</w:t>
      </w:r>
      <w:r>
        <w:rPr>
          <w:rFonts w:hint="eastAsia" w:ascii="楷体" w:hAnsi="楷体" w:eastAsia="楷体" w:cs="楷体"/>
          <w:b/>
          <w:bCs/>
          <w:snapToGrid w:val="0"/>
          <w:color w:val="000000"/>
          <w:spacing w:val="0"/>
          <w:w w:val="100"/>
          <w:kern w:val="0"/>
          <w:position w:val="0"/>
          <w:sz w:val="32"/>
          <w:szCs w:val="32"/>
          <w:lang w:val="en-US" w:eastAsia="zh-CN" w:bidi="ar-SA"/>
        </w:rPr>
        <w:t>三</w:t>
      </w:r>
      <w:r>
        <w:rPr>
          <w:rFonts w:ascii="楷体" w:hAnsi="楷体" w:eastAsia="楷体" w:cs="楷体"/>
          <w:b/>
          <w:bCs/>
          <w:snapToGrid w:val="0"/>
          <w:color w:val="000000"/>
          <w:spacing w:val="0"/>
          <w:w w:val="100"/>
          <w:kern w:val="0"/>
          <w:position w:val="0"/>
          <w:sz w:val="32"/>
          <w:szCs w:val="32"/>
          <w:lang w:val="en-US" w:eastAsia="en-US" w:bidi="ar-SA"/>
        </w:rPr>
        <w:t>)统筹下达任务。</w:t>
      </w:r>
      <w:r>
        <w:rPr>
          <w:rFonts w:hint="eastAsia" w:ascii="仿宋_GB2312" w:hAnsi="仿宋_GB2312" w:eastAsia="仿宋_GB2312" w:cs="仿宋_GB2312"/>
          <w:snapToGrid w:val="0"/>
          <w:color w:val="000000"/>
          <w:spacing w:val="0"/>
          <w:w w:val="100"/>
          <w:kern w:val="0"/>
          <w:position w:val="0"/>
          <w:sz w:val="32"/>
          <w:szCs w:val="32"/>
          <w:lang w:val="en-US" w:eastAsia="zh-CN" w:bidi="ar-SA"/>
        </w:rPr>
        <w:t>服务主体确定后，与服务组织签订《资阳区农业生产社会化服务实施协议》,并指导、督促服务组织与服务对象签订《资阳区农业生产社会化服务作业合同》(。服务组织与服务对象签订的服务作业合同要明确服务范围、服务内容、服务标准、作业时间、完成时限、收费标准(服务收费标准在服务所在地村委会公示栏公示 )及双方权利义务等内容。成立工作专班加强工作和服务任务统筹，农业社会化服务任务与资金不按条块或部门进行分割，按照省农业农村厅“六统一”的要求，方案制订、主体遴选、任务安排、绩效评估、验收拨付、资金管理等工作一个口子对外，由农村经济经营服务站牵头实施，其他部门（农业、农机、供销）配合做好相关工作，避免多个部门下达任务拨付资金、服务组织多头对接报账等问题，杜绝重复补贴，提高财政资金使用效益。经管部门会同区供销合作社联合社加强任务统筹，将供销合作社基层组织及供销参股、控股服务组织视同普通服务组织，一同下达任务，确保供销合作社联合社下面基层组织及社有企业等服务组织承担任务不少于规定的任务量。</w:t>
      </w:r>
    </w:p>
    <w:p w14:paraId="1D51AA0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ascii="楷体" w:hAnsi="楷体" w:eastAsia="楷体" w:cs="楷体"/>
          <w:b/>
          <w:bCs/>
          <w:snapToGrid w:val="0"/>
          <w:color w:val="000000"/>
          <w:spacing w:val="0"/>
          <w:w w:val="100"/>
          <w:kern w:val="0"/>
          <w:position w:val="0"/>
          <w:sz w:val="32"/>
          <w:szCs w:val="32"/>
          <w:lang w:val="en-US" w:eastAsia="en-US" w:bidi="ar-SA"/>
        </w:rPr>
        <w:t>(四)实施作业。</w:t>
      </w:r>
      <w:r>
        <w:rPr>
          <w:rFonts w:hint="eastAsia" w:ascii="仿宋_GB2312" w:hAnsi="仿宋_GB2312" w:eastAsia="仿宋_GB2312" w:cs="仿宋_GB2312"/>
          <w:snapToGrid w:val="0"/>
          <w:color w:val="000000"/>
          <w:spacing w:val="0"/>
          <w:w w:val="100"/>
          <w:kern w:val="0"/>
          <w:position w:val="0"/>
          <w:sz w:val="32"/>
          <w:szCs w:val="32"/>
          <w:lang w:val="en-US" w:eastAsia="zh-CN" w:bidi="ar-SA"/>
        </w:rPr>
        <w:t>乡镇、村及时组织项目实施主体入村作业，安排人员对项目实施进行全程监测。接受任务的服务主体应在农机具上安装北斗终端设备，便于监督服务面积。每个环节服务作业完成后，服务组织填写《资阳区农业生产社会化服务作业单》,由操作机手、服务对象代表在服务作业单上签字确认，在服务所在地村委会公示栏公示7天并张贴监督电话(0737-4310078)。公示到期后由村委会签章“已公示7天”对服务内容的真实性、准确性负责。若公示期收到异议，区工作专班在组织调查核实后，责成服务组织重新填写作业单再进行公示，直到公示无异议。</w:t>
      </w:r>
    </w:p>
    <w:p w14:paraId="229F4D7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824"/>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ascii="楷体" w:hAnsi="楷体" w:eastAsia="楷体" w:cs="楷体"/>
          <w:b/>
          <w:bCs/>
          <w:snapToGrid w:val="0"/>
          <w:color w:val="000000"/>
          <w:spacing w:val="0"/>
          <w:w w:val="100"/>
          <w:kern w:val="0"/>
          <w:position w:val="0"/>
          <w:sz w:val="32"/>
          <w:szCs w:val="32"/>
          <w:lang w:val="en-US" w:eastAsia="en-US" w:bidi="ar-SA"/>
        </w:rPr>
        <w:t>(五)统一验收拨付。</w:t>
      </w:r>
      <w:r>
        <w:rPr>
          <w:rFonts w:hint="eastAsia" w:ascii="仿宋_GB2312" w:hAnsi="仿宋_GB2312" w:eastAsia="仿宋_GB2312" w:cs="仿宋_GB2312"/>
          <w:snapToGrid w:val="0"/>
          <w:color w:val="000000"/>
          <w:spacing w:val="0"/>
          <w:w w:val="100"/>
          <w:kern w:val="0"/>
          <w:position w:val="0"/>
          <w:sz w:val="32"/>
          <w:szCs w:val="32"/>
          <w:lang w:val="en-US" w:eastAsia="zh-CN" w:bidi="ar-SA"/>
        </w:rPr>
        <w:t>实行乡镇验收和区级验收两结合。农业社会化服务项目验收要落实“人、地、机”关键的三要素。2025年全区农业社会化服务任务完成后，各服务主体向乡镇农业综合服务中心申请初验收，乡镇组织验收小组在验收表内对项目验收内容是否真实签字确认，原则上验收抽核面积比例不低于20%,乡镇验收完成后各服务主体向区级各业务部门申请验收，各业务单位组织相关业务股室、财政纪检等部门联合验收，原则上验收抽核面积比例不低于10%,益阳市级抽核面积比例不低于2% ，三级验收面积不得重叠。抓好面积核查，服务后的补贴面积原则上以平台数据为准，落实到具体地块，验收通过后，服务组织填写《资阳区农业生产社会化服务补助资金申请表》。少数未安装作业监测设备或因其他原因导致数据无法上传到平台的，必须严格履行逐级签字审核程序，并在验收时重点抽查。乡镇、区两级验收合格后，资金统一支付到主体账号。</w:t>
      </w:r>
    </w:p>
    <w:p w14:paraId="0C398B2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844"/>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hint="eastAsia" w:ascii="楷体" w:hAnsi="楷体" w:eastAsia="楷体" w:cs="楷体"/>
          <w:b/>
          <w:bCs/>
          <w:snapToGrid w:val="0"/>
          <w:color w:val="000000"/>
          <w:spacing w:val="0"/>
          <w:w w:val="100"/>
          <w:kern w:val="0"/>
          <w:position w:val="0"/>
          <w:sz w:val="32"/>
          <w:szCs w:val="32"/>
          <w:lang w:val="en-US" w:eastAsia="zh-CN" w:bidi="ar-SA"/>
        </w:rPr>
        <w:t>(六)加强资金监管。</w:t>
      </w:r>
      <w:r>
        <w:rPr>
          <w:rFonts w:hint="eastAsia" w:ascii="仿宋_GB2312" w:hAnsi="仿宋_GB2312" w:eastAsia="仿宋_GB2312" w:cs="仿宋_GB2312"/>
          <w:snapToGrid w:val="0"/>
          <w:color w:val="000000"/>
          <w:spacing w:val="0"/>
          <w:w w:val="100"/>
          <w:kern w:val="0"/>
          <w:position w:val="0"/>
          <w:sz w:val="32"/>
          <w:szCs w:val="32"/>
          <w:lang w:val="en-US" w:eastAsia="zh-CN" w:bidi="ar-SA"/>
        </w:rPr>
        <w:t>工作专班根据服务主体开展服务所需投入设备、人力等情况，核算并发布市扬公允指导价格，原则上开展服务的财政补助占服务市场价格的比例不超过30%,种植双季作物的，第二季作物的服务补助参照此标准执行。确保服务补贴精准，提高资金使用效益。面向小农户开展的服务，坚持让小农户最终受益，补助资金直接补给服务主体。直接补给服务主体的补助资金，要通过服务价格优惠等方式让小农户直接受益，提高服务主体开展服务、小农户接受服务的积极性。对提供服务的服务组织，根据承担任务数量及验收合格数量发放服务补助。专项资金实行“专人管理、专户储存、专账核算、专项使用”资金的拨付本着专款专用的原则，严格执行项目资金批准的使用计划和项目批复文件，不准擅自调项、扩项、缩项，更不准拆借、挪用、挤占和随意扣压；资金拨付动向按不同专项资金的要求执行，不准任意改变；特殊状况，务必请示，严格执行专项资金审核制度，不准缺项和越程序办理手续，各类专项资金审批程序以该专项资金审批表所列资料和文件要求为准；专项资金报账拨付要附真实、有效、合法的凭证；财政部门对专项资金要定期或不定期进行督查，确保项目资金专款专用。强化资金监管，确保资金规范使用，严格落实“四个不得”要求，即服务小农户的资金或面积占比不得低于60%,不得向主体给自己流转的土地提供服务发放补助，不得向几家主体互为对方流转土地提供服务发放补助，不得将资金用于购买设施装备建设平台等非服务环节。验收发现未完成服务任务面积的按实际完成面积计算资金，发现弄虚作假的一律取消财政资金补贴。</w:t>
      </w:r>
    </w:p>
    <w:p w14:paraId="5818E46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ascii="楷体" w:hAnsi="楷体" w:eastAsia="楷体" w:cs="楷体"/>
          <w:b/>
          <w:bCs/>
          <w:snapToGrid w:val="0"/>
          <w:color w:val="000000"/>
          <w:spacing w:val="0"/>
          <w:w w:val="100"/>
          <w:kern w:val="0"/>
          <w:position w:val="0"/>
          <w:sz w:val="32"/>
          <w:szCs w:val="32"/>
          <w:lang w:val="en-US" w:eastAsia="en-US" w:bidi="ar-SA"/>
        </w:rPr>
        <w:t>(七)加强绩效管理</w:t>
      </w:r>
      <w:r>
        <w:rPr>
          <w:rFonts w:ascii="仿宋" w:hAnsi="仿宋" w:eastAsia="仿宋" w:cs="仿宋"/>
          <w:snapToGrid w:val="0"/>
          <w:color w:val="000000"/>
          <w:spacing w:val="0"/>
          <w:w w:val="100"/>
          <w:kern w:val="0"/>
          <w:position w:val="0"/>
          <w:sz w:val="32"/>
          <w:szCs w:val="32"/>
          <w:lang w:val="en-US" w:eastAsia="en-US" w:bidi="ar-SA"/>
        </w:rPr>
        <w:t>。</w:t>
      </w:r>
      <w:r>
        <w:rPr>
          <w:rFonts w:hint="eastAsia" w:ascii="仿宋_GB2312" w:hAnsi="仿宋_GB2312" w:eastAsia="仿宋_GB2312" w:cs="仿宋_GB2312"/>
          <w:snapToGrid w:val="0"/>
          <w:color w:val="000000"/>
          <w:spacing w:val="0"/>
          <w:w w:val="100"/>
          <w:kern w:val="0"/>
          <w:position w:val="0"/>
          <w:sz w:val="32"/>
          <w:szCs w:val="32"/>
          <w:lang w:val="en-US" w:eastAsia="zh-CN" w:bidi="ar-SA"/>
        </w:rPr>
        <w:t>经管部门对照实施任务，科学编制资金使用方案和绩效目标，加强任务绩效监控，按时按质做好任务绩效自评，并及时将资金使用情况录入农业农村部转移支付管理平台和省农业农村厅资金项目监管平台。督促任务进度，及时按照服务作业的时间要求，调度督促任务开展情况；规范项目实施，对照年初工作方案和下达任务要求，核算任务完成情况。农业农村部门配合制定方案、做好生产技术指导，农机部门配合制定方案、分配任务、抽查面积，并负责农机具购置指导、技术培训、进度调度和数据核准。供销部门配合管理供销类服务组织，协助任务调度、质量监测和面积抽核。严禁重复补贴，同一地块上同一季节作物的托管服务或单一环节服务，不得重复享受不同部门性质相近的财政补贴。</w:t>
      </w:r>
    </w:p>
    <w:p w14:paraId="7707E3B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hint="eastAsia" w:ascii="黑体" w:hAnsi="黑体" w:eastAsia="黑体" w:cs="黑体"/>
          <w:b w:val="0"/>
          <w:bCs w:val="0"/>
          <w:snapToGrid w:val="0"/>
          <w:color w:val="000000"/>
          <w:spacing w:val="0"/>
          <w:w w:val="100"/>
          <w:kern w:val="0"/>
          <w:position w:val="0"/>
          <w:sz w:val="32"/>
          <w:szCs w:val="32"/>
          <w:lang w:eastAsia="zh-CN"/>
        </w:rPr>
        <w:t>四</w:t>
      </w:r>
      <w:r>
        <w:rPr>
          <w:rFonts w:ascii="黑体" w:hAnsi="黑体" w:eastAsia="黑体" w:cs="黑体"/>
          <w:b w:val="0"/>
          <w:bCs w:val="0"/>
          <w:snapToGrid w:val="0"/>
          <w:color w:val="000000"/>
          <w:spacing w:val="0"/>
          <w:w w:val="100"/>
          <w:kern w:val="0"/>
          <w:position w:val="0"/>
          <w:sz w:val="32"/>
          <w:szCs w:val="32"/>
          <w:lang w:eastAsia="en-US"/>
        </w:rPr>
        <w:t>、工作要求</w:t>
      </w:r>
    </w:p>
    <w:p w14:paraId="7795FF06">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799"/>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ascii="楷体" w:hAnsi="楷体" w:eastAsia="楷体" w:cs="楷体"/>
          <w:b/>
          <w:bCs/>
          <w:snapToGrid w:val="0"/>
          <w:color w:val="000000"/>
          <w:spacing w:val="0"/>
          <w:w w:val="100"/>
          <w:kern w:val="0"/>
          <w:position w:val="0"/>
          <w:sz w:val="32"/>
          <w:szCs w:val="32"/>
          <w:lang w:val="en-US" w:eastAsia="en-US" w:bidi="ar-SA"/>
        </w:rPr>
        <w:t>(一)高度重视加强保障</w:t>
      </w:r>
      <w:r>
        <w:rPr>
          <w:rFonts w:ascii="楷体" w:hAnsi="楷体" w:eastAsia="楷体" w:cs="楷体"/>
          <w:snapToGrid w:val="0"/>
          <w:color w:val="000000"/>
          <w:spacing w:val="0"/>
          <w:w w:val="100"/>
          <w:kern w:val="0"/>
          <w:position w:val="0"/>
          <w:sz w:val="32"/>
          <w:szCs w:val="32"/>
          <w:lang w:val="en-US" w:eastAsia="en-US" w:bidi="ar-SA"/>
        </w:rPr>
        <w:t>。</w:t>
      </w:r>
      <w:r>
        <w:rPr>
          <w:rFonts w:hint="eastAsia" w:ascii="仿宋_GB2312" w:hAnsi="仿宋_GB2312" w:eastAsia="仿宋_GB2312" w:cs="仿宋_GB2312"/>
          <w:snapToGrid w:val="0"/>
          <w:color w:val="000000"/>
          <w:spacing w:val="0"/>
          <w:w w:val="100"/>
          <w:kern w:val="0"/>
          <w:position w:val="0"/>
          <w:sz w:val="32"/>
          <w:szCs w:val="32"/>
          <w:lang w:val="en-US" w:eastAsia="zh-CN" w:bidi="ar-SA"/>
        </w:rPr>
        <w:t>为统筹抓好农业社会化服务工作，成立以区经管站、区农业农村局、区农机事务中心，区供销合作社联合社等单位为成员的工作专班(附件1)办公室设区农村经济经营服务站。工作专班要打破部门思维，树立一盘棋思想，明确区级领导主抓，专班统筹协调，农村经济经营服务站牵头负责，各相关部门协同推进社会化服务各项工作。</w:t>
      </w:r>
    </w:p>
    <w:p w14:paraId="160F0125">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hint="eastAsia" w:ascii="楷体" w:hAnsi="楷体" w:eastAsia="楷体" w:cs="楷体"/>
          <w:b/>
          <w:bCs/>
          <w:snapToGrid w:val="0"/>
          <w:color w:val="000000"/>
          <w:spacing w:val="0"/>
          <w:w w:val="100"/>
          <w:kern w:val="0"/>
          <w:position w:val="0"/>
          <w:sz w:val="32"/>
          <w:szCs w:val="32"/>
          <w:lang w:val="en-US" w:eastAsia="en-US" w:bidi="ar-SA"/>
        </w:rPr>
        <w:t>(二)抓好实施。</w:t>
      </w:r>
      <w:r>
        <w:rPr>
          <w:rFonts w:hint="eastAsia" w:ascii="仿宋_GB2312" w:hAnsi="仿宋_GB2312" w:eastAsia="仿宋_GB2312" w:cs="仿宋_GB2312"/>
          <w:snapToGrid w:val="0"/>
          <w:color w:val="000000"/>
          <w:spacing w:val="0"/>
          <w:w w:val="100"/>
          <w:kern w:val="0"/>
          <w:position w:val="0"/>
          <w:sz w:val="32"/>
          <w:szCs w:val="32"/>
          <w:lang w:val="en-US" w:eastAsia="zh-CN" w:bidi="ar-SA"/>
        </w:rPr>
        <w:t>相关实施部门按照农业社会化服务工作要求，做好服务主体摸底、资质和服务能力审查、名录库建立及录入等前期工作，合理调配服务任务，扎实推动服务实施，同时做 好服务质量监测、服务面积抽查、绩效管理、资金兑付等工作。工作专班加强工作督导，定期调度、通报工作情况推动工作按期、保质完成。</w:t>
      </w:r>
    </w:p>
    <w:p w14:paraId="215C3AE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3"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zh-CN" w:bidi="ar-SA"/>
        </w:rPr>
      </w:pPr>
      <w:r>
        <w:rPr>
          <w:rFonts w:hint="eastAsia" w:ascii="楷体" w:hAnsi="楷体" w:eastAsia="楷体" w:cs="楷体"/>
          <w:b/>
          <w:bCs/>
          <w:snapToGrid w:val="0"/>
          <w:color w:val="000000"/>
          <w:spacing w:val="0"/>
          <w:w w:val="100"/>
          <w:kern w:val="0"/>
          <w:position w:val="0"/>
          <w:sz w:val="32"/>
          <w:szCs w:val="32"/>
          <w:lang w:val="en-US" w:eastAsia="zh-CN" w:bidi="ar-SA"/>
        </w:rPr>
        <w:t>（三）</w:t>
      </w:r>
      <w:r>
        <w:rPr>
          <w:rFonts w:hint="eastAsia" w:ascii="楷体" w:hAnsi="楷体" w:eastAsia="楷体" w:cs="楷体"/>
          <w:b/>
          <w:bCs/>
          <w:snapToGrid w:val="0"/>
          <w:color w:val="000000"/>
          <w:spacing w:val="0"/>
          <w:w w:val="100"/>
          <w:kern w:val="0"/>
          <w:position w:val="0"/>
          <w:sz w:val="32"/>
          <w:szCs w:val="32"/>
          <w:lang w:val="en-US" w:eastAsia="en-US" w:bidi="ar-SA"/>
        </w:rPr>
        <w:t>总结推介。</w:t>
      </w:r>
      <w:r>
        <w:rPr>
          <w:rFonts w:hint="eastAsia" w:ascii="仿宋_GB2312" w:hAnsi="仿宋_GB2312" w:eastAsia="仿宋_GB2312" w:cs="仿宋_GB2312"/>
          <w:snapToGrid w:val="0"/>
          <w:color w:val="000000"/>
          <w:spacing w:val="0"/>
          <w:w w:val="100"/>
          <w:kern w:val="0"/>
          <w:position w:val="0"/>
          <w:sz w:val="32"/>
          <w:szCs w:val="32"/>
          <w:lang w:val="en-US" w:eastAsia="zh-CN" w:bidi="ar-SA"/>
        </w:rPr>
        <w:t>资阳区农业生产社会化服务工作专班办公室要认真总结农业社会化服务开展与任务完成情况、做法及成效，研究解决工作中存在的问题，思考谋划下阶段工作，宣传推介农业社会化服务典型模式和成功经验，引导提升社会化服务能力和水平。</w:t>
      </w:r>
    </w:p>
    <w:p w14:paraId="2DD32A8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hint="eastAsia" w:ascii="楷体_GB2312" w:hAnsi="楷体_GB2312" w:eastAsia="楷体_GB2312" w:cs="楷体_GB2312"/>
          <w:b/>
          <w:bCs/>
          <w:snapToGrid w:val="0"/>
          <w:color w:val="000000"/>
          <w:spacing w:val="0"/>
          <w:w w:val="100"/>
          <w:kern w:val="0"/>
          <w:position w:val="0"/>
          <w:sz w:val="31"/>
          <w:szCs w:val="31"/>
          <w:lang w:val="en-US" w:eastAsia="en-US" w:bidi="ar-SA"/>
        </w:rPr>
      </w:pPr>
    </w:p>
    <w:p w14:paraId="001C9FB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640"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en-US" w:bidi="ar-SA"/>
        </w:rPr>
      </w:pPr>
      <w:r>
        <w:rPr>
          <w:rFonts w:hint="eastAsia" w:ascii="仿宋_GB2312" w:hAnsi="仿宋_GB2312" w:eastAsia="仿宋_GB2312" w:cs="仿宋_GB2312"/>
          <w:snapToGrid w:val="0"/>
          <w:color w:val="000000"/>
          <w:spacing w:val="0"/>
          <w:w w:val="100"/>
          <w:kern w:val="0"/>
          <w:position w:val="0"/>
          <w:sz w:val="32"/>
          <w:szCs w:val="32"/>
          <w:lang w:val="en-US" w:eastAsia="en-US" w:bidi="ar-SA"/>
        </w:rPr>
        <w:t>附件：1.</w:t>
      </w:r>
      <w:r>
        <w:rPr>
          <w:rFonts w:hint="eastAsia" w:ascii="仿宋_GB2312" w:hAnsi="仿宋_GB2312" w:eastAsia="仿宋_GB2312" w:cs="仿宋_GB2312"/>
          <w:snapToGrid w:val="0"/>
          <w:color w:val="000000"/>
          <w:spacing w:val="0"/>
          <w:w w:val="100"/>
          <w:kern w:val="0"/>
          <w:position w:val="0"/>
          <w:sz w:val="32"/>
          <w:szCs w:val="32"/>
          <w:lang w:val="en-US" w:eastAsia="zh-CN" w:bidi="ar-SA"/>
        </w:rPr>
        <w:t>资阳区</w:t>
      </w:r>
      <w:r>
        <w:rPr>
          <w:rFonts w:hint="eastAsia" w:ascii="仿宋_GB2312" w:hAnsi="仿宋_GB2312" w:eastAsia="仿宋_GB2312" w:cs="仿宋_GB2312"/>
          <w:snapToGrid w:val="0"/>
          <w:color w:val="000000"/>
          <w:spacing w:val="0"/>
          <w:w w:val="100"/>
          <w:kern w:val="0"/>
          <w:position w:val="0"/>
          <w:sz w:val="32"/>
          <w:szCs w:val="32"/>
          <w:lang w:val="en-US" w:eastAsia="en-US" w:bidi="ar-SA"/>
        </w:rPr>
        <w:t>202</w:t>
      </w:r>
      <w:r>
        <w:rPr>
          <w:rFonts w:hint="eastAsia" w:ascii="仿宋_GB2312" w:hAnsi="仿宋_GB2312" w:eastAsia="仿宋_GB2312" w:cs="仿宋_GB2312"/>
          <w:snapToGrid w:val="0"/>
          <w:color w:val="000000"/>
          <w:spacing w:val="0"/>
          <w:w w:val="100"/>
          <w:kern w:val="0"/>
          <w:position w:val="0"/>
          <w:sz w:val="32"/>
          <w:szCs w:val="32"/>
          <w:lang w:val="en-US" w:eastAsia="zh-CN" w:bidi="ar-SA"/>
        </w:rPr>
        <w:t>5</w:t>
      </w:r>
      <w:r>
        <w:rPr>
          <w:rFonts w:hint="eastAsia" w:ascii="仿宋_GB2312" w:hAnsi="仿宋_GB2312" w:eastAsia="仿宋_GB2312" w:cs="仿宋_GB2312"/>
          <w:snapToGrid w:val="0"/>
          <w:color w:val="000000"/>
          <w:spacing w:val="0"/>
          <w:w w:val="100"/>
          <w:kern w:val="0"/>
          <w:position w:val="0"/>
          <w:sz w:val="32"/>
          <w:szCs w:val="32"/>
          <w:lang w:val="en-US" w:eastAsia="en-US" w:bidi="ar-SA"/>
        </w:rPr>
        <w:t>年农业社会化服务工作</w:t>
      </w:r>
      <w:r>
        <w:rPr>
          <w:rFonts w:hint="eastAsia" w:ascii="仿宋_GB2312" w:hAnsi="仿宋_GB2312" w:eastAsia="仿宋_GB2312" w:cs="仿宋_GB2312"/>
          <w:snapToGrid w:val="0"/>
          <w:color w:val="000000"/>
          <w:spacing w:val="0"/>
          <w:w w:val="100"/>
          <w:kern w:val="0"/>
          <w:position w:val="0"/>
          <w:sz w:val="32"/>
          <w:szCs w:val="32"/>
          <w:lang w:val="en-US" w:eastAsia="zh-CN" w:bidi="ar-SA"/>
        </w:rPr>
        <w:t>专班</w:t>
      </w:r>
      <w:r>
        <w:rPr>
          <w:rFonts w:hint="eastAsia" w:ascii="仿宋_GB2312" w:hAnsi="仿宋_GB2312" w:eastAsia="仿宋_GB2312" w:cs="仿宋_GB2312"/>
          <w:snapToGrid w:val="0"/>
          <w:color w:val="000000"/>
          <w:spacing w:val="0"/>
          <w:w w:val="100"/>
          <w:kern w:val="0"/>
          <w:position w:val="0"/>
          <w:sz w:val="32"/>
          <w:szCs w:val="32"/>
          <w:lang w:val="en-US" w:eastAsia="en-US" w:bidi="ar-SA"/>
        </w:rPr>
        <w:t>名单</w:t>
      </w:r>
    </w:p>
    <w:p w14:paraId="7C6109C4">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2.</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农业生产社会化公允价格及环节补助额度</w:t>
      </w:r>
    </w:p>
    <w:p w14:paraId="43AE0D8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860" w:firstLineChars="6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明细表</w:t>
      </w:r>
    </w:p>
    <w:p w14:paraId="124504D7">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3.</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农业生产社会化服务项目申报表</w:t>
      </w:r>
    </w:p>
    <w:p w14:paraId="7BA12573">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4.农业生产社会化服务项目</w:t>
      </w:r>
      <w:r>
        <w:rPr>
          <w:rFonts w:hint="eastAsia" w:ascii="仿宋_GB2312" w:hAnsi="仿宋_GB2312" w:eastAsia="仿宋_GB2312" w:cs="仿宋_GB2312"/>
          <w:snapToGrid w:val="0"/>
          <w:color w:val="000000"/>
          <w:spacing w:val="0"/>
          <w:w w:val="100"/>
          <w:kern w:val="0"/>
          <w:position w:val="0"/>
          <w:sz w:val="31"/>
          <w:szCs w:val="31"/>
          <w:lang w:val="en-US" w:eastAsia="zh-CN" w:bidi="ar-SA"/>
        </w:rPr>
        <w:t>申报</w:t>
      </w:r>
      <w:r>
        <w:rPr>
          <w:rFonts w:hint="eastAsia" w:ascii="仿宋_GB2312" w:hAnsi="仿宋_GB2312" w:eastAsia="仿宋_GB2312" w:cs="仿宋_GB2312"/>
          <w:snapToGrid w:val="0"/>
          <w:color w:val="000000"/>
          <w:spacing w:val="0"/>
          <w:w w:val="100"/>
          <w:kern w:val="0"/>
          <w:position w:val="0"/>
          <w:sz w:val="31"/>
          <w:szCs w:val="31"/>
          <w:lang w:val="en-US" w:eastAsia="en-US" w:bidi="ar-SA"/>
        </w:rPr>
        <w:t>材料</w:t>
      </w:r>
    </w:p>
    <w:p w14:paraId="3E1ADB7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5.</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农业生产社会化服务实施协议(样本)</w:t>
      </w:r>
    </w:p>
    <w:p w14:paraId="7FDE651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6.</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 xml:space="preserve">农业生产社会化服务作业合同(样本) </w:t>
      </w:r>
    </w:p>
    <w:p w14:paraId="45F3392F">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7.</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农业生产社会化服务作业单(样本)</w:t>
      </w:r>
    </w:p>
    <w:p w14:paraId="19CCC773">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8.</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 xml:space="preserve">农业生产社会化服务作业工作量验收表 </w:t>
      </w:r>
    </w:p>
    <w:p w14:paraId="021BF697">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9.</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农业生产社会化服务补助资金申请表</w:t>
      </w:r>
    </w:p>
    <w:p w14:paraId="2E96B9E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10.</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农业生产社会化服务补助资金兑付结算单</w:t>
      </w:r>
    </w:p>
    <w:p w14:paraId="3A51BA1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11.</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 xml:space="preserve">农业生产社会化服务补助资金结算汇总表 </w:t>
      </w:r>
    </w:p>
    <w:p w14:paraId="35594A18">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550" w:firstLineChars="500"/>
        <w:jc w:val="both"/>
        <w:textAlignment w:val="baseline"/>
        <w:rPr>
          <w:rFonts w:hint="eastAsia" w:ascii="仿宋_GB2312" w:hAnsi="仿宋_GB2312" w:eastAsia="仿宋_GB2312" w:cs="仿宋_GB2312"/>
          <w:snapToGrid w:val="0"/>
          <w:color w:val="000000"/>
          <w:spacing w:val="0"/>
          <w:w w:val="100"/>
          <w:kern w:val="0"/>
          <w:position w:val="0"/>
          <w:sz w:val="31"/>
          <w:szCs w:val="31"/>
          <w:lang w:val="en-US" w:eastAsia="en-US" w:bidi="ar-SA"/>
        </w:rPr>
      </w:pPr>
      <w:r>
        <w:rPr>
          <w:rFonts w:hint="eastAsia" w:ascii="仿宋_GB2312" w:hAnsi="仿宋_GB2312" w:eastAsia="仿宋_GB2312" w:cs="仿宋_GB2312"/>
          <w:snapToGrid w:val="0"/>
          <w:color w:val="000000"/>
          <w:spacing w:val="0"/>
          <w:w w:val="100"/>
          <w:kern w:val="0"/>
          <w:position w:val="0"/>
          <w:sz w:val="31"/>
          <w:szCs w:val="31"/>
          <w:lang w:val="en-US" w:eastAsia="en-US" w:bidi="ar-SA"/>
        </w:rPr>
        <w:t>12.</w:t>
      </w:r>
      <w:r>
        <w:rPr>
          <w:rFonts w:hint="eastAsia" w:ascii="仿宋_GB2312" w:hAnsi="仿宋_GB2312" w:eastAsia="仿宋_GB2312" w:cs="仿宋_GB2312"/>
          <w:snapToGrid w:val="0"/>
          <w:color w:val="000000"/>
          <w:spacing w:val="0"/>
          <w:w w:val="100"/>
          <w:kern w:val="0"/>
          <w:position w:val="0"/>
          <w:sz w:val="31"/>
          <w:szCs w:val="31"/>
          <w:lang w:val="en-US" w:eastAsia="zh-CN" w:bidi="ar-SA"/>
        </w:rPr>
        <w:t>资阳区</w:t>
      </w:r>
      <w:r>
        <w:rPr>
          <w:rFonts w:hint="eastAsia" w:ascii="仿宋_GB2312" w:hAnsi="仿宋_GB2312" w:eastAsia="仿宋_GB2312" w:cs="仿宋_GB2312"/>
          <w:snapToGrid w:val="0"/>
          <w:color w:val="000000"/>
          <w:spacing w:val="0"/>
          <w:w w:val="100"/>
          <w:kern w:val="0"/>
          <w:position w:val="0"/>
          <w:sz w:val="31"/>
          <w:szCs w:val="31"/>
          <w:lang w:val="en-US" w:eastAsia="en-US" w:bidi="ar-SA"/>
        </w:rPr>
        <w:t>农业社会化服务验收资料</w:t>
      </w:r>
    </w:p>
    <w:p w14:paraId="54D6160A">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ascii="黑体" w:hAnsi="黑体" w:eastAsia="黑体" w:cs="黑体"/>
          <w:b w:val="0"/>
          <w:bCs w:val="0"/>
          <w:snapToGrid w:val="0"/>
          <w:color w:val="000000"/>
          <w:spacing w:val="0"/>
          <w:w w:val="100"/>
          <w:kern w:val="0"/>
          <w:position w:val="0"/>
          <w:sz w:val="31"/>
          <w:szCs w:val="31"/>
          <w:lang w:eastAsia="en-US"/>
        </w:rPr>
      </w:pPr>
    </w:p>
    <w:p w14:paraId="029F476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4800" w:firstLineChars="1500"/>
        <w:jc w:val="both"/>
        <w:textAlignment w:val="baseline"/>
        <w:rPr>
          <w:rFonts w:hint="eastAsia" w:ascii="仿宋" w:hAnsi="仿宋" w:eastAsia="仿宋" w:cs="仿宋"/>
          <w:snapToGrid w:val="0"/>
          <w:color w:val="000000"/>
          <w:spacing w:val="0"/>
          <w:w w:val="100"/>
          <w:kern w:val="0"/>
          <w:position w:val="0"/>
          <w:sz w:val="32"/>
          <w:szCs w:val="32"/>
          <w:lang w:val="en-US" w:eastAsia="zh-CN" w:bidi="ar-SA"/>
        </w:rPr>
      </w:pPr>
    </w:p>
    <w:p w14:paraId="6EB4FD12">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right="0" w:rightChars="0" w:firstLine="4800" w:firstLineChars="1500"/>
        <w:jc w:val="both"/>
        <w:textAlignment w:val="baseline"/>
        <w:rPr>
          <w:rFonts w:hint="eastAsia" w:ascii="仿宋" w:hAnsi="仿宋" w:eastAsia="仿宋" w:cs="仿宋"/>
          <w:snapToGrid w:val="0"/>
          <w:color w:val="000000"/>
          <w:spacing w:val="0"/>
          <w:w w:val="100"/>
          <w:kern w:val="0"/>
          <w:position w:val="0"/>
          <w:sz w:val="32"/>
          <w:szCs w:val="32"/>
          <w:lang w:val="en-US" w:eastAsia="zh-CN" w:bidi="ar-SA"/>
        </w:rPr>
      </w:pPr>
    </w:p>
    <w:p w14:paraId="10900FE2">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ascii="仿宋" w:hAnsi="仿宋" w:eastAsia="仿宋" w:cs="仿宋"/>
          <w:b/>
          <w:bCs/>
          <w:snapToGrid w:val="0"/>
          <w:color w:val="000000"/>
          <w:spacing w:val="0"/>
          <w:w w:val="100"/>
          <w:kern w:val="0"/>
          <w:position w:val="0"/>
          <w:sz w:val="31"/>
          <w:szCs w:val="31"/>
          <w:lang w:val="en-US" w:eastAsia="en-US" w:bidi="ar-SA"/>
        </w:rPr>
      </w:pPr>
      <w:bookmarkStart w:id="0" w:name="_GoBack"/>
      <w:bookmarkEnd w:id="0"/>
    </w:p>
    <w:p w14:paraId="5DCFEA6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ascii="黑体" w:hAnsi="黑体" w:eastAsia="黑体" w:cs="黑体"/>
          <w:b w:val="0"/>
          <w:bCs w:val="0"/>
          <w:snapToGrid w:val="0"/>
          <w:color w:val="000000"/>
          <w:spacing w:val="0"/>
          <w:w w:val="100"/>
          <w:kern w:val="0"/>
          <w:position w:val="0"/>
          <w:sz w:val="31"/>
          <w:szCs w:val="31"/>
          <w:lang w:eastAsia="en-US"/>
        </w:rPr>
      </w:pPr>
    </w:p>
    <w:p w14:paraId="5B8DBCC4">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hint="eastAsia" w:ascii="黑体" w:hAnsi="黑体" w:eastAsia="黑体" w:cs="黑体"/>
          <w:b w:val="0"/>
          <w:bCs w:val="0"/>
          <w:snapToGrid w:val="0"/>
          <w:color w:val="000000"/>
          <w:spacing w:val="0"/>
          <w:w w:val="100"/>
          <w:kern w:val="0"/>
          <w:position w:val="0"/>
          <w:sz w:val="31"/>
          <w:szCs w:val="31"/>
          <w:lang w:eastAsia="zh-CN"/>
        </w:rPr>
      </w:pPr>
      <w:r>
        <w:rPr>
          <w:rFonts w:ascii="黑体" w:hAnsi="黑体" w:eastAsia="黑体" w:cs="黑体"/>
          <w:b w:val="0"/>
          <w:bCs w:val="0"/>
          <w:snapToGrid w:val="0"/>
          <w:color w:val="000000"/>
          <w:spacing w:val="0"/>
          <w:w w:val="100"/>
          <w:kern w:val="0"/>
          <w:position w:val="0"/>
          <w:sz w:val="31"/>
          <w:szCs w:val="31"/>
          <w:lang w:eastAsia="en-US"/>
        </w:rPr>
        <w:br w:type="page"/>
      </w:r>
      <w:r>
        <w:rPr>
          <w:rFonts w:ascii="黑体" w:hAnsi="黑体" w:eastAsia="黑体" w:cs="黑体"/>
          <w:b w:val="0"/>
          <w:bCs w:val="0"/>
          <w:snapToGrid w:val="0"/>
          <w:color w:val="000000"/>
          <w:spacing w:val="0"/>
          <w:w w:val="100"/>
          <w:kern w:val="0"/>
          <w:position w:val="0"/>
          <w:sz w:val="31"/>
          <w:szCs w:val="31"/>
          <w:lang w:eastAsia="en-US"/>
        </w:rPr>
        <w:t>附件1</w:t>
      </w:r>
    </w:p>
    <w:p w14:paraId="64F4A21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en-US" w:bidi="ar-SA"/>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zh-CN" w:bidi="ar-SA"/>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en-US" w:bidi="ar-SA"/>
        </w:rPr>
        <w:t>202</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zh-CN" w:bidi="ar-SA"/>
        </w:rPr>
        <w:t>5</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en-US" w:bidi="ar-SA"/>
        </w:rPr>
        <w:t>年农业社会化服务工作</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zh-CN" w:bidi="ar-SA"/>
        </w:rPr>
        <w:t>专班</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en-US" w:bidi="ar-SA"/>
        </w:rPr>
        <w:t>名单</w:t>
      </w:r>
    </w:p>
    <w:p w14:paraId="08A28BA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ascii="Arial" w:hAnsi="Arial" w:eastAsia="Arial" w:cs="Arial"/>
          <w:snapToGrid w:val="0"/>
          <w:color w:val="000000"/>
          <w:spacing w:val="0"/>
          <w:w w:val="100"/>
          <w:kern w:val="0"/>
          <w:position w:val="0"/>
          <w:szCs w:val="21"/>
          <w:lang w:eastAsia="en-US"/>
        </w:rPr>
      </w:pPr>
    </w:p>
    <w:p w14:paraId="57DD15E6">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ascii="Arial" w:hAnsi="Arial" w:eastAsia="Arial" w:cs="Arial"/>
          <w:snapToGrid w:val="0"/>
          <w:color w:val="000000"/>
          <w:spacing w:val="0"/>
          <w:w w:val="100"/>
          <w:kern w:val="0"/>
          <w:position w:val="0"/>
          <w:szCs w:val="21"/>
          <w:lang w:eastAsia="en-US"/>
        </w:rPr>
      </w:pPr>
    </w:p>
    <w:tbl>
      <w:tblPr>
        <w:tblStyle w:val="17"/>
        <w:tblW w:w="8959" w:type="dxa"/>
        <w:tblInd w:w="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47"/>
        <w:gridCol w:w="6312"/>
      </w:tblGrid>
      <w:tr w14:paraId="0477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2647" w:type="dxa"/>
            <w:noWrap w:val="0"/>
            <w:vAlign w:val="top"/>
          </w:tcPr>
          <w:p w14:paraId="3380ED63">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spacing w:val="0"/>
                <w:w w:val="100"/>
                <w:position w:val="0"/>
                <w:sz w:val="32"/>
                <w:szCs w:val="32"/>
              </w:rPr>
            </w:pPr>
            <w:r>
              <w:rPr>
                <w:b w:val="0"/>
                <w:bCs w:val="0"/>
                <w:spacing w:val="0"/>
                <w:w w:val="100"/>
                <w:position w:val="0"/>
                <w:sz w:val="32"/>
                <w:szCs w:val="32"/>
              </w:rPr>
              <w:t>组</w:t>
            </w:r>
            <w:r>
              <w:rPr>
                <w:rFonts w:hint="eastAsia"/>
                <w:b w:val="0"/>
                <w:bCs w:val="0"/>
                <w:spacing w:val="0"/>
                <w:w w:val="100"/>
                <w:position w:val="0"/>
                <w:sz w:val="32"/>
                <w:szCs w:val="32"/>
                <w:lang w:val="en-US" w:eastAsia="zh-CN"/>
              </w:rPr>
              <w:t xml:space="preserve">  </w:t>
            </w:r>
            <w:r>
              <w:rPr>
                <w:b w:val="0"/>
                <w:bCs w:val="0"/>
                <w:spacing w:val="0"/>
                <w:w w:val="100"/>
                <w:position w:val="0"/>
                <w:sz w:val="32"/>
                <w:szCs w:val="32"/>
              </w:rPr>
              <w:t>长：</w:t>
            </w:r>
            <w:r>
              <w:rPr>
                <w:rFonts w:hint="eastAsia" w:ascii="仿宋_GB2312" w:hAnsi="sinsum" w:eastAsia="仿宋_GB2312" w:cs="仿宋_GB2312"/>
                <w:i w:val="0"/>
                <w:iCs w:val="0"/>
                <w:caps w:val="0"/>
                <w:color w:val="333333"/>
                <w:spacing w:val="0"/>
                <w:w w:val="100"/>
                <w:position w:val="0"/>
                <w:sz w:val="32"/>
                <w:szCs w:val="32"/>
                <w:shd w:val="clear" w:color="auto" w:fill="FFFFFF"/>
                <w:lang w:val="en-US" w:eastAsia="zh-CN"/>
              </w:rPr>
              <w:t>曹达兵</w:t>
            </w:r>
          </w:p>
        </w:tc>
        <w:tc>
          <w:tcPr>
            <w:tcW w:w="6312" w:type="dxa"/>
            <w:noWrap w:val="0"/>
            <w:vAlign w:val="top"/>
          </w:tcPr>
          <w:p w14:paraId="11183871">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spacing w:val="0"/>
                <w:w w:val="100"/>
                <w:position w:val="0"/>
                <w:sz w:val="32"/>
                <w:szCs w:val="32"/>
              </w:rPr>
            </w:pPr>
            <w:r>
              <w:rPr>
                <w:rFonts w:hint="eastAsia" w:ascii="仿宋_GB2312" w:hAnsi="sinsum" w:eastAsia="仿宋_GB2312" w:cs="仿宋_GB2312"/>
                <w:i w:val="0"/>
                <w:iCs w:val="0"/>
                <w:caps w:val="0"/>
                <w:color w:val="333333"/>
                <w:spacing w:val="0"/>
                <w:w w:val="100"/>
                <w:position w:val="0"/>
                <w:sz w:val="31"/>
                <w:szCs w:val="31"/>
                <w:shd w:val="clear" w:color="auto" w:fill="FFFFFF"/>
              </w:rPr>
              <w:t>区政府办</w:t>
            </w:r>
            <w:r>
              <w:rPr>
                <w:rFonts w:hint="eastAsia" w:ascii="仿宋_GB2312" w:hAnsi="sinsum" w:eastAsia="仿宋_GB2312" w:cs="仿宋_GB2312"/>
                <w:i w:val="0"/>
                <w:iCs w:val="0"/>
                <w:caps w:val="0"/>
                <w:color w:val="333333"/>
                <w:spacing w:val="0"/>
                <w:w w:val="100"/>
                <w:position w:val="0"/>
                <w:sz w:val="31"/>
                <w:szCs w:val="31"/>
                <w:shd w:val="clear" w:color="auto" w:fill="FFFFFF"/>
                <w:lang w:eastAsia="zh-CN"/>
              </w:rPr>
              <w:t>副</w:t>
            </w:r>
            <w:r>
              <w:rPr>
                <w:rFonts w:hint="eastAsia" w:ascii="仿宋_GB2312" w:hAnsi="sinsum" w:eastAsia="仿宋_GB2312" w:cs="仿宋_GB2312"/>
                <w:i w:val="0"/>
                <w:iCs w:val="0"/>
                <w:caps w:val="0"/>
                <w:color w:val="333333"/>
                <w:spacing w:val="0"/>
                <w:w w:val="100"/>
                <w:position w:val="0"/>
                <w:sz w:val="31"/>
                <w:szCs w:val="31"/>
                <w:shd w:val="clear" w:color="auto" w:fill="FFFFFF"/>
              </w:rPr>
              <w:t>主任</w:t>
            </w:r>
          </w:p>
        </w:tc>
      </w:tr>
      <w:tr w14:paraId="2445B69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0" w:hRule="atLeast"/>
        </w:trPr>
        <w:tc>
          <w:tcPr>
            <w:tcW w:w="2647" w:type="dxa"/>
            <w:noWrap w:val="0"/>
            <w:vAlign w:val="top"/>
          </w:tcPr>
          <w:p w14:paraId="3516882A">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rFonts w:hint="eastAsia" w:eastAsia="仿宋"/>
                <w:spacing w:val="0"/>
                <w:w w:val="100"/>
                <w:position w:val="0"/>
                <w:sz w:val="32"/>
                <w:szCs w:val="32"/>
                <w:lang w:eastAsia="zh-CN"/>
              </w:rPr>
            </w:pPr>
            <w:r>
              <w:rPr>
                <w:b w:val="0"/>
                <w:bCs w:val="0"/>
                <w:spacing w:val="0"/>
                <w:w w:val="100"/>
                <w:position w:val="0"/>
                <w:sz w:val="32"/>
                <w:szCs w:val="32"/>
              </w:rPr>
              <w:t>副组长：</w:t>
            </w:r>
            <w:r>
              <w:rPr>
                <w:rFonts w:hint="eastAsia"/>
                <w:spacing w:val="0"/>
                <w:w w:val="100"/>
                <w:position w:val="0"/>
                <w:sz w:val="32"/>
                <w:szCs w:val="32"/>
                <w:lang w:eastAsia="zh-CN"/>
              </w:rPr>
              <w:t>孙志刚</w:t>
            </w:r>
          </w:p>
        </w:tc>
        <w:tc>
          <w:tcPr>
            <w:tcW w:w="6312" w:type="dxa"/>
            <w:noWrap w:val="0"/>
            <w:vAlign w:val="top"/>
          </w:tcPr>
          <w:p w14:paraId="64DFAA96">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spacing w:val="0"/>
                <w:w w:val="100"/>
                <w:position w:val="0"/>
                <w:sz w:val="32"/>
                <w:szCs w:val="32"/>
              </w:rPr>
            </w:pPr>
            <w:r>
              <w:rPr>
                <w:rFonts w:hint="eastAsia"/>
                <w:spacing w:val="0"/>
                <w:w w:val="100"/>
                <w:position w:val="0"/>
                <w:sz w:val="32"/>
                <w:szCs w:val="32"/>
                <w:lang w:eastAsia="zh-CN"/>
              </w:rPr>
              <w:t>区</w:t>
            </w:r>
            <w:r>
              <w:rPr>
                <w:spacing w:val="0"/>
                <w:w w:val="100"/>
                <w:position w:val="0"/>
                <w:sz w:val="32"/>
                <w:szCs w:val="32"/>
              </w:rPr>
              <w:t>农村经济经营服务站站长</w:t>
            </w:r>
          </w:p>
        </w:tc>
      </w:tr>
      <w:tr w14:paraId="112ECF2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90" w:hRule="atLeast"/>
        </w:trPr>
        <w:tc>
          <w:tcPr>
            <w:tcW w:w="2647" w:type="dxa"/>
            <w:noWrap w:val="0"/>
            <w:vAlign w:val="top"/>
          </w:tcPr>
          <w:p w14:paraId="1AF2C58A">
            <w:pPr>
              <w:pStyle w:val="1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280" w:firstLineChars="400"/>
              <w:jc w:val="both"/>
              <w:rPr>
                <w:rFonts w:hint="eastAsia" w:ascii="仿宋" w:hAnsi="仿宋" w:eastAsia="仿宋" w:cs="仿宋"/>
                <w:snapToGrid w:val="0"/>
                <w:color w:val="000000"/>
                <w:spacing w:val="0"/>
                <w:w w:val="100"/>
                <w:kern w:val="0"/>
                <w:position w:val="0"/>
                <w:sz w:val="32"/>
                <w:szCs w:val="32"/>
                <w:lang w:val="en-US" w:eastAsia="zh-CN" w:bidi="ar-SA"/>
              </w:rPr>
            </w:pPr>
            <w:r>
              <w:rPr>
                <w:rFonts w:hint="eastAsia"/>
                <w:spacing w:val="0"/>
                <w:w w:val="100"/>
                <w:position w:val="0"/>
                <w:sz w:val="32"/>
                <w:szCs w:val="32"/>
                <w:lang w:eastAsia="zh-CN"/>
              </w:rPr>
              <w:t>匡英赞</w:t>
            </w:r>
          </w:p>
        </w:tc>
        <w:tc>
          <w:tcPr>
            <w:tcW w:w="6312" w:type="dxa"/>
            <w:noWrap w:val="0"/>
            <w:vAlign w:val="top"/>
          </w:tcPr>
          <w:p w14:paraId="3A49E17C">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rFonts w:hint="eastAsia" w:ascii="仿宋" w:hAnsi="仿宋" w:eastAsia="仿宋" w:cs="仿宋"/>
                <w:snapToGrid w:val="0"/>
                <w:color w:val="000000"/>
                <w:spacing w:val="0"/>
                <w:w w:val="100"/>
                <w:kern w:val="0"/>
                <w:position w:val="0"/>
                <w:sz w:val="32"/>
                <w:szCs w:val="32"/>
                <w:lang w:val="en-US" w:eastAsia="zh-CN" w:bidi="ar-SA"/>
              </w:rPr>
            </w:pPr>
            <w:r>
              <w:rPr>
                <w:rFonts w:hint="eastAsia"/>
                <w:spacing w:val="0"/>
                <w:w w:val="100"/>
                <w:position w:val="0"/>
                <w:sz w:val="32"/>
                <w:szCs w:val="32"/>
                <w:lang w:eastAsia="zh-CN"/>
              </w:rPr>
              <w:t>区</w:t>
            </w:r>
            <w:r>
              <w:rPr>
                <w:spacing w:val="0"/>
                <w:w w:val="100"/>
                <w:position w:val="0"/>
                <w:sz w:val="32"/>
                <w:szCs w:val="32"/>
              </w:rPr>
              <w:t>农机事务中心主任</w:t>
            </w:r>
          </w:p>
        </w:tc>
      </w:tr>
      <w:tr w14:paraId="27F1D23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4" w:hRule="atLeast"/>
        </w:trPr>
        <w:tc>
          <w:tcPr>
            <w:tcW w:w="2647" w:type="dxa"/>
            <w:noWrap w:val="0"/>
            <w:vAlign w:val="top"/>
          </w:tcPr>
          <w:p w14:paraId="5B97DAAB">
            <w:pPr>
              <w:pStyle w:val="16"/>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1280" w:firstLineChars="400"/>
              <w:jc w:val="both"/>
              <w:rPr>
                <w:rFonts w:hint="eastAsia" w:ascii="仿宋" w:hAnsi="仿宋" w:eastAsia="仿宋" w:cs="仿宋"/>
                <w:snapToGrid w:val="0"/>
                <w:color w:val="000000"/>
                <w:spacing w:val="0"/>
                <w:w w:val="100"/>
                <w:kern w:val="0"/>
                <w:position w:val="0"/>
                <w:sz w:val="32"/>
                <w:szCs w:val="32"/>
                <w:lang w:val="en-US" w:eastAsia="zh-CN" w:bidi="ar-SA"/>
              </w:rPr>
            </w:pPr>
            <w:r>
              <w:rPr>
                <w:rFonts w:hint="eastAsia"/>
                <w:spacing w:val="0"/>
                <w:w w:val="100"/>
                <w:position w:val="0"/>
                <w:sz w:val="32"/>
                <w:szCs w:val="32"/>
              </w:rPr>
              <w:t>李世勇</w:t>
            </w:r>
          </w:p>
        </w:tc>
        <w:tc>
          <w:tcPr>
            <w:tcW w:w="6312" w:type="dxa"/>
            <w:noWrap w:val="0"/>
            <w:vAlign w:val="top"/>
          </w:tcPr>
          <w:p w14:paraId="7B9C9C67">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rFonts w:ascii="仿宋" w:hAnsi="仿宋" w:eastAsia="仿宋" w:cs="仿宋"/>
                <w:snapToGrid w:val="0"/>
                <w:color w:val="000000"/>
                <w:spacing w:val="0"/>
                <w:w w:val="100"/>
                <w:kern w:val="0"/>
                <w:position w:val="0"/>
                <w:sz w:val="32"/>
                <w:szCs w:val="32"/>
                <w:lang w:val="en-US" w:eastAsia="en-US" w:bidi="ar-SA"/>
              </w:rPr>
            </w:pPr>
            <w:r>
              <w:rPr>
                <w:rFonts w:hint="eastAsia"/>
                <w:spacing w:val="0"/>
                <w:w w:val="100"/>
                <w:position w:val="0"/>
                <w:sz w:val="32"/>
                <w:szCs w:val="32"/>
                <w:lang w:eastAsia="zh-CN"/>
              </w:rPr>
              <w:t>区</w:t>
            </w:r>
            <w:r>
              <w:rPr>
                <w:spacing w:val="0"/>
                <w:w w:val="100"/>
                <w:position w:val="0"/>
                <w:sz w:val="32"/>
                <w:szCs w:val="32"/>
              </w:rPr>
              <w:t>供销合作社联合社主任</w:t>
            </w:r>
          </w:p>
        </w:tc>
      </w:tr>
      <w:tr w14:paraId="7DE7A1D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2647" w:type="dxa"/>
            <w:noWrap w:val="0"/>
            <w:vAlign w:val="top"/>
          </w:tcPr>
          <w:p w14:paraId="744318C0">
            <w:pPr>
              <w:pStyle w:val="16"/>
              <w:keepNext w:val="0"/>
              <w:keepLines w:val="0"/>
              <w:pageBreakBefore w:val="0"/>
              <w:widowControl w:val="0"/>
              <w:tabs>
                <w:tab w:val="left" w:pos="1289"/>
                <w:tab w:val="left" w:pos="1429"/>
                <w:tab w:val="left" w:pos="1859"/>
              </w:tabs>
              <w:kinsoku/>
              <w:wordWrap/>
              <w:overflowPunct/>
              <w:topLinePunct w:val="0"/>
              <w:autoSpaceDE/>
              <w:autoSpaceDN/>
              <w:bidi w:val="0"/>
              <w:adjustRightInd w:val="0"/>
              <w:snapToGrid w:val="0"/>
              <w:spacing w:line="600" w:lineRule="exact"/>
              <w:ind w:left="0" w:right="0" w:rightChars="0" w:firstLine="1280" w:firstLineChars="400"/>
              <w:jc w:val="both"/>
              <w:rPr>
                <w:rFonts w:hint="eastAsia" w:eastAsia="仿宋"/>
                <w:spacing w:val="0"/>
                <w:w w:val="100"/>
                <w:position w:val="0"/>
                <w:sz w:val="32"/>
                <w:szCs w:val="32"/>
                <w:lang w:eastAsia="zh-CN"/>
              </w:rPr>
            </w:pPr>
            <w:r>
              <w:rPr>
                <w:rFonts w:hint="eastAsia"/>
                <w:spacing w:val="0"/>
                <w:w w:val="100"/>
                <w:position w:val="0"/>
                <w:sz w:val="32"/>
                <w:szCs w:val="32"/>
                <w:lang w:eastAsia="zh-CN"/>
              </w:rPr>
              <w:t>李永红</w:t>
            </w:r>
            <w:r>
              <w:rPr>
                <w:rFonts w:hint="eastAsia"/>
                <w:spacing w:val="0"/>
                <w:w w:val="100"/>
                <w:position w:val="0"/>
                <w:sz w:val="32"/>
                <w:szCs w:val="32"/>
                <w:lang w:eastAsia="zh-CN"/>
              </w:rPr>
              <w:tab/>
            </w:r>
          </w:p>
        </w:tc>
        <w:tc>
          <w:tcPr>
            <w:tcW w:w="6312" w:type="dxa"/>
            <w:noWrap w:val="0"/>
            <w:vAlign w:val="top"/>
          </w:tcPr>
          <w:p w14:paraId="00CC33BB">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rFonts w:hint="eastAsia" w:eastAsia="仿宋"/>
                <w:spacing w:val="0"/>
                <w:w w:val="100"/>
                <w:position w:val="0"/>
                <w:sz w:val="32"/>
                <w:szCs w:val="32"/>
                <w:lang w:eastAsia="zh-CN"/>
              </w:rPr>
            </w:pPr>
            <w:r>
              <w:rPr>
                <w:rFonts w:hint="eastAsia"/>
                <w:spacing w:val="0"/>
                <w:w w:val="100"/>
                <w:position w:val="0"/>
                <w:sz w:val="32"/>
                <w:szCs w:val="32"/>
                <w:lang w:eastAsia="zh-CN"/>
              </w:rPr>
              <w:t>区农业农村局党组成员</w:t>
            </w:r>
          </w:p>
        </w:tc>
      </w:tr>
      <w:tr w14:paraId="1D041B0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8" w:hRule="atLeast"/>
        </w:trPr>
        <w:tc>
          <w:tcPr>
            <w:tcW w:w="2647" w:type="dxa"/>
            <w:noWrap w:val="0"/>
            <w:vAlign w:val="top"/>
          </w:tcPr>
          <w:p w14:paraId="6E0D59A2">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rFonts w:hint="eastAsia" w:eastAsia="仿宋"/>
                <w:spacing w:val="0"/>
                <w:w w:val="100"/>
                <w:position w:val="0"/>
                <w:sz w:val="32"/>
                <w:szCs w:val="32"/>
                <w:lang w:val="en-US" w:eastAsia="zh-CN"/>
              </w:rPr>
            </w:pPr>
            <w:r>
              <w:rPr>
                <w:b w:val="0"/>
                <w:bCs w:val="0"/>
                <w:spacing w:val="0"/>
                <w:w w:val="100"/>
                <w:position w:val="0"/>
                <w:sz w:val="32"/>
                <w:szCs w:val="32"/>
              </w:rPr>
              <w:t>成</w:t>
            </w:r>
            <w:r>
              <w:rPr>
                <w:rFonts w:hint="eastAsia"/>
                <w:b w:val="0"/>
                <w:bCs w:val="0"/>
                <w:spacing w:val="0"/>
                <w:w w:val="100"/>
                <w:position w:val="0"/>
                <w:sz w:val="32"/>
                <w:szCs w:val="32"/>
                <w:lang w:val="en-US" w:eastAsia="zh-CN"/>
              </w:rPr>
              <w:t xml:space="preserve">  </w:t>
            </w:r>
            <w:r>
              <w:rPr>
                <w:b w:val="0"/>
                <w:bCs w:val="0"/>
                <w:spacing w:val="0"/>
                <w:w w:val="100"/>
                <w:position w:val="0"/>
                <w:sz w:val="32"/>
                <w:szCs w:val="32"/>
              </w:rPr>
              <w:t>员：</w:t>
            </w:r>
            <w:r>
              <w:rPr>
                <w:rFonts w:hint="eastAsia"/>
                <w:b w:val="0"/>
                <w:bCs w:val="0"/>
                <w:spacing w:val="0"/>
                <w:w w:val="100"/>
                <w:position w:val="0"/>
                <w:sz w:val="32"/>
                <w:szCs w:val="32"/>
                <w:lang w:eastAsia="zh-CN"/>
              </w:rPr>
              <w:t>曹</w:t>
            </w:r>
            <w:r>
              <w:rPr>
                <w:rFonts w:hint="eastAsia"/>
                <w:b w:val="0"/>
                <w:bCs w:val="0"/>
                <w:spacing w:val="0"/>
                <w:w w:val="100"/>
                <w:position w:val="0"/>
                <w:sz w:val="32"/>
                <w:szCs w:val="32"/>
                <w:lang w:val="en-US" w:eastAsia="zh-CN"/>
              </w:rPr>
              <w:t xml:space="preserve">  </w:t>
            </w:r>
            <w:r>
              <w:rPr>
                <w:rFonts w:hint="eastAsia"/>
                <w:b w:val="0"/>
                <w:bCs w:val="0"/>
                <w:spacing w:val="0"/>
                <w:w w:val="100"/>
                <w:position w:val="0"/>
                <w:sz w:val="32"/>
                <w:szCs w:val="32"/>
                <w:lang w:eastAsia="zh-CN"/>
              </w:rPr>
              <w:t>潮</w:t>
            </w:r>
          </w:p>
        </w:tc>
        <w:tc>
          <w:tcPr>
            <w:tcW w:w="6312" w:type="dxa"/>
            <w:noWrap w:val="0"/>
            <w:vAlign w:val="top"/>
          </w:tcPr>
          <w:p w14:paraId="18E6ABCD">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spacing w:val="0"/>
                <w:w w:val="100"/>
                <w:position w:val="0"/>
                <w:sz w:val="32"/>
                <w:szCs w:val="32"/>
              </w:rPr>
            </w:pPr>
            <w:r>
              <w:rPr>
                <w:rFonts w:hint="eastAsia"/>
                <w:spacing w:val="0"/>
                <w:w w:val="100"/>
                <w:position w:val="0"/>
                <w:sz w:val="32"/>
                <w:szCs w:val="32"/>
                <w:lang w:eastAsia="zh-CN"/>
              </w:rPr>
              <w:t>区</w:t>
            </w:r>
            <w:r>
              <w:rPr>
                <w:spacing w:val="0"/>
                <w:w w:val="100"/>
                <w:position w:val="0"/>
                <w:sz w:val="32"/>
                <w:szCs w:val="32"/>
              </w:rPr>
              <w:t>农村经济经营服务站副站长</w:t>
            </w:r>
          </w:p>
        </w:tc>
      </w:tr>
      <w:tr w14:paraId="52A4E8CE">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1" w:hRule="atLeast"/>
        </w:trPr>
        <w:tc>
          <w:tcPr>
            <w:tcW w:w="2647" w:type="dxa"/>
            <w:noWrap w:val="0"/>
            <w:vAlign w:val="top"/>
          </w:tcPr>
          <w:p w14:paraId="71D37A3D">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280" w:firstLineChars="400"/>
              <w:jc w:val="both"/>
              <w:rPr>
                <w:spacing w:val="0"/>
                <w:w w:val="100"/>
                <w:position w:val="0"/>
                <w:sz w:val="32"/>
                <w:szCs w:val="32"/>
              </w:rPr>
            </w:pPr>
            <w:r>
              <w:rPr>
                <w:rFonts w:hint="eastAsia"/>
                <w:spacing w:val="0"/>
                <w:w w:val="100"/>
                <w:position w:val="0"/>
                <w:sz w:val="32"/>
                <w:szCs w:val="32"/>
              </w:rPr>
              <w:t>刘</w:t>
            </w:r>
            <w:r>
              <w:rPr>
                <w:rFonts w:hint="eastAsia"/>
                <w:spacing w:val="0"/>
                <w:w w:val="100"/>
                <w:position w:val="0"/>
                <w:sz w:val="32"/>
                <w:szCs w:val="32"/>
                <w:lang w:val="en-US" w:eastAsia="zh-CN"/>
              </w:rPr>
              <w:t xml:space="preserve">  </w:t>
            </w:r>
            <w:r>
              <w:rPr>
                <w:rFonts w:hint="eastAsia"/>
                <w:spacing w:val="0"/>
                <w:w w:val="100"/>
                <w:position w:val="0"/>
                <w:sz w:val="32"/>
                <w:szCs w:val="32"/>
              </w:rPr>
              <w:t>勇</w:t>
            </w:r>
          </w:p>
        </w:tc>
        <w:tc>
          <w:tcPr>
            <w:tcW w:w="6312" w:type="dxa"/>
            <w:noWrap w:val="0"/>
            <w:vAlign w:val="top"/>
          </w:tcPr>
          <w:p w14:paraId="6266EF33">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spacing w:val="0"/>
                <w:w w:val="100"/>
                <w:position w:val="0"/>
                <w:sz w:val="32"/>
                <w:szCs w:val="32"/>
              </w:rPr>
            </w:pPr>
            <w:r>
              <w:rPr>
                <w:rFonts w:hint="eastAsia"/>
                <w:spacing w:val="0"/>
                <w:w w:val="100"/>
                <w:position w:val="0"/>
                <w:sz w:val="32"/>
                <w:szCs w:val="32"/>
                <w:lang w:eastAsia="zh-CN"/>
              </w:rPr>
              <w:t>区</w:t>
            </w:r>
            <w:r>
              <w:rPr>
                <w:spacing w:val="0"/>
                <w:w w:val="100"/>
                <w:position w:val="0"/>
                <w:sz w:val="32"/>
                <w:szCs w:val="32"/>
              </w:rPr>
              <w:t>农机事务中心副主任</w:t>
            </w:r>
          </w:p>
        </w:tc>
      </w:tr>
      <w:tr w14:paraId="3DF0E4F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50" w:hRule="atLeast"/>
        </w:trPr>
        <w:tc>
          <w:tcPr>
            <w:tcW w:w="2647" w:type="dxa"/>
            <w:noWrap w:val="0"/>
            <w:vAlign w:val="top"/>
          </w:tcPr>
          <w:p w14:paraId="2E8E6F06">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280" w:firstLineChars="400"/>
              <w:jc w:val="both"/>
              <w:rPr>
                <w:rFonts w:hint="eastAsia" w:eastAsia="仿宋"/>
                <w:spacing w:val="0"/>
                <w:w w:val="100"/>
                <w:position w:val="0"/>
                <w:sz w:val="32"/>
                <w:szCs w:val="32"/>
                <w:lang w:eastAsia="zh-CN"/>
              </w:rPr>
            </w:pPr>
            <w:r>
              <w:rPr>
                <w:rFonts w:hint="eastAsia"/>
                <w:spacing w:val="0"/>
                <w:w w:val="100"/>
                <w:position w:val="0"/>
                <w:sz w:val="32"/>
                <w:szCs w:val="32"/>
                <w:lang w:eastAsia="zh-CN"/>
              </w:rPr>
              <w:t>邢训清</w:t>
            </w:r>
          </w:p>
        </w:tc>
        <w:tc>
          <w:tcPr>
            <w:tcW w:w="6312" w:type="dxa"/>
            <w:noWrap w:val="0"/>
            <w:vAlign w:val="top"/>
          </w:tcPr>
          <w:p w14:paraId="62AB81E5">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spacing w:val="0"/>
                <w:w w:val="100"/>
                <w:position w:val="0"/>
                <w:sz w:val="32"/>
                <w:szCs w:val="32"/>
              </w:rPr>
            </w:pPr>
            <w:r>
              <w:rPr>
                <w:rFonts w:hint="eastAsia"/>
                <w:spacing w:val="0"/>
                <w:w w:val="100"/>
                <w:position w:val="0"/>
                <w:sz w:val="32"/>
                <w:szCs w:val="32"/>
                <w:lang w:eastAsia="zh-CN"/>
              </w:rPr>
              <w:t>区</w:t>
            </w:r>
            <w:r>
              <w:rPr>
                <w:spacing w:val="0"/>
                <w:w w:val="100"/>
                <w:position w:val="0"/>
                <w:sz w:val="32"/>
                <w:szCs w:val="32"/>
              </w:rPr>
              <w:t>供销合作社联合社副主任</w:t>
            </w:r>
          </w:p>
        </w:tc>
      </w:tr>
      <w:tr w14:paraId="0863B1A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8" w:hRule="atLeast"/>
        </w:trPr>
        <w:tc>
          <w:tcPr>
            <w:tcW w:w="2647" w:type="dxa"/>
            <w:noWrap w:val="0"/>
            <w:vAlign w:val="top"/>
          </w:tcPr>
          <w:p w14:paraId="60BEF1C0">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280" w:firstLineChars="400"/>
              <w:jc w:val="both"/>
              <w:rPr>
                <w:rFonts w:hint="eastAsia"/>
                <w:spacing w:val="0"/>
                <w:w w:val="100"/>
                <w:position w:val="0"/>
                <w:sz w:val="32"/>
                <w:szCs w:val="32"/>
                <w:lang w:eastAsia="zh-CN"/>
              </w:rPr>
            </w:pPr>
            <w:r>
              <w:rPr>
                <w:rFonts w:hint="eastAsia"/>
                <w:spacing w:val="0"/>
                <w:w w:val="100"/>
                <w:position w:val="0"/>
                <w:sz w:val="32"/>
                <w:szCs w:val="32"/>
                <w:lang w:eastAsia="zh-CN"/>
              </w:rPr>
              <w:t>钟</w:t>
            </w:r>
            <w:r>
              <w:rPr>
                <w:rFonts w:hint="eastAsia"/>
                <w:spacing w:val="0"/>
                <w:w w:val="100"/>
                <w:position w:val="0"/>
                <w:sz w:val="32"/>
                <w:szCs w:val="32"/>
                <w:lang w:val="en-US" w:eastAsia="zh-CN"/>
              </w:rPr>
              <w:t xml:space="preserve">  </w:t>
            </w:r>
            <w:r>
              <w:rPr>
                <w:rFonts w:hint="eastAsia"/>
                <w:spacing w:val="0"/>
                <w:w w:val="100"/>
                <w:position w:val="0"/>
                <w:sz w:val="32"/>
                <w:szCs w:val="32"/>
                <w:lang w:eastAsia="zh-CN"/>
              </w:rPr>
              <w:t>凯</w:t>
            </w:r>
          </w:p>
        </w:tc>
        <w:tc>
          <w:tcPr>
            <w:tcW w:w="6312" w:type="dxa"/>
            <w:noWrap w:val="0"/>
            <w:vAlign w:val="top"/>
          </w:tcPr>
          <w:p w14:paraId="4ECA2CA6">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rFonts w:hint="eastAsia"/>
                <w:spacing w:val="0"/>
                <w:w w:val="100"/>
                <w:position w:val="0"/>
                <w:sz w:val="32"/>
                <w:szCs w:val="32"/>
                <w:lang w:eastAsia="zh-CN"/>
              </w:rPr>
            </w:pPr>
            <w:r>
              <w:rPr>
                <w:rFonts w:hint="eastAsia"/>
                <w:spacing w:val="0"/>
                <w:w w:val="100"/>
                <w:position w:val="0"/>
                <w:sz w:val="32"/>
                <w:szCs w:val="32"/>
                <w:lang w:eastAsia="zh-CN"/>
              </w:rPr>
              <w:t>区农业农村局种植业管理股</w:t>
            </w:r>
          </w:p>
        </w:tc>
      </w:tr>
      <w:tr w14:paraId="0F900E6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8" w:hRule="atLeast"/>
        </w:trPr>
        <w:tc>
          <w:tcPr>
            <w:tcW w:w="2647" w:type="dxa"/>
            <w:noWrap w:val="0"/>
            <w:vAlign w:val="top"/>
          </w:tcPr>
          <w:p w14:paraId="4CE913D3">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280" w:firstLineChars="400"/>
              <w:jc w:val="both"/>
              <w:rPr>
                <w:rFonts w:hint="eastAsia" w:eastAsia="仿宋"/>
                <w:spacing w:val="0"/>
                <w:w w:val="100"/>
                <w:position w:val="0"/>
                <w:sz w:val="32"/>
                <w:szCs w:val="32"/>
                <w:lang w:eastAsia="zh-CN"/>
              </w:rPr>
            </w:pPr>
            <w:r>
              <w:rPr>
                <w:rFonts w:hint="eastAsia"/>
                <w:spacing w:val="0"/>
                <w:w w:val="100"/>
                <w:position w:val="0"/>
                <w:sz w:val="32"/>
                <w:szCs w:val="32"/>
                <w:lang w:eastAsia="zh-CN"/>
              </w:rPr>
              <w:t>陈国强</w:t>
            </w:r>
          </w:p>
        </w:tc>
        <w:tc>
          <w:tcPr>
            <w:tcW w:w="6312" w:type="dxa"/>
            <w:noWrap w:val="0"/>
            <w:vAlign w:val="top"/>
          </w:tcPr>
          <w:p w14:paraId="26AA9CB7">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rFonts w:hint="eastAsia" w:eastAsia="仿宋"/>
                <w:spacing w:val="0"/>
                <w:w w:val="100"/>
                <w:position w:val="0"/>
                <w:sz w:val="32"/>
                <w:szCs w:val="32"/>
                <w:lang w:eastAsia="zh-CN"/>
              </w:rPr>
            </w:pPr>
            <w:r>
              <w:rPr>
                <w:rFonts w:hint="eastAsia"/>
                <w:spacing w:val="0"/>
                <w:w w:val="100"/>
                <w:position w:val="0"/>
                <w:sz w:val="32"/>
                <w:szCs w:val="32"/>
                <w:lang w:eastAsia="zh-CN"/>
              </w:rPr>
              <w:t>区</w:t>
            </w:r>
            <w:r>
              <w:rPr>
                <w:spacing w:val="0"/>
                <w:w w:val="100"/>
                <w:position w:val="0"/>
                <w:sz w:val="32"/>
                <w:szCs w:val="32"/>
              </w:rPr>
              <w:t>农村经济经营服务站</w:t>
            </w:r>
            <w:r>
              <w:rPr>
                <w:rFonts w:hint="eastAsia"/>
                <w:spacing w:val="0"/>
                <w:w w:val="100"/>
                <w:position w:val="0"/>
                <w:sz w:val="32"/>
                <w:szCs w:val="32"/>
                <w:lang w:eastAsia="zh-CN"/>
              </w:rPr>
              <w:t>农村合作经济指导股</w:t>
            </w:r>
          </w:p>
        </w:tc>
      </w:tr>
      <w:tr w14:paraId="56987A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8" w:hRule="atLeast"/>
        </w:trPr>
        <w:tc>
          <w:tcPr>
            <w:tcW w:w="2647" w:type="dxa"/>
            <w:noWrap w:val="0"/>
            <w:vAlign w:val="top"/>
          </w:tcPr>
          <w:p w14:paraId="669F7251">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280" w:firstLineChars="400"/>
              <w:jc w:val="both"/>
              <w:rPr>
                <w:rFonts w:hint="eastAsia" w:eastAsia="仿宋"/>
                <w:spacing w:val="0"/>
                <w:w w:val="100"/>
                <w:position w:val="0"/>
                <w:sz w:val="32"/>
                <w:szCs w:val="32"/>
                <w:lang w:eastAsia="zh-CN"/>
              </w:rPr>
            </w:pPr>
            <w:r>
              <w:rPr>
                <w:rFonts w:hint="eastAsia"/>
                <w:spacing w:val="0"/>
                <w:w w:val="100"/>
                <w:position w:val="0"/>
                <w:sz w:val="32"/>
                <w:szCs w:val="32"/>
                <w:lang w:eastAsia="zh-CN"/>
              </w:rPr>
              <w:t>孙新科</w:t>
            </w:r>
          </w:p>
        </w:tc>
        <w:tc>
          <w:tcPr>
            <w:tcW w:w="6312" w:type="dxa"/>
            <w:noWrap w:val="0"/>
            <w:vAlign w:val="top"/>
          </w:tcPr>
          <w:p w14:paraId="346FD164">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spacing w:val="0"/>
                <w:w w:val="100"/>
                <w:position w:val="0"/>
                <w:sz w:val="32"/>
                <w:szCs w:val="32"/>
              </w:rPr>
            </w:pPr>
            <w:r>
              <w:rPr>
                <w:rFonts w:hint="eastAsia"/>
                <w:spacing w:val="0"/>
                <w:w w:val="100"/>
                <w:position w:val="0"/>
                <w:sz w:val="32"/>
                <w:szCs w:val="32"/>
                <w:lang w:eastAsia="zh-CN"/>
              </w:rPr>
              <w:t>区</w:t>
            </w:r>
            <w:r>
              <w:rPr>
                <w:spacing w:val="0"/>
                <w:w w:val="100"/>
                <w:position w:val="0"/>
                <w:sz w:val="32"/>
                <w:szCs w:val="32"/>
              </w:rPr>
              <w:t>农机事务中心</w:t>
            </w:r>
            <w:r>
              <w:rPr>
                <w:rFonts w:hint="eastAsia"/>
                <w:spacing w:val="0"/>
                <w:w w:val="100"/>
                <w:position w:val="0"/>
                <w:sz w:val="32"/>
                <w:szCs w:val="32"/>
              </w:rPr>
              <w:t>管理股</w:t>
            </w:r>
          </w:p>
        </w:tc>
      </w:tr>
      <w:tr w14:paraId="2855ADF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8" w:hRule="atLeast"/>
        </w:trPr>
        <w:tc>
          <w:tcPr>
            <w:tcW w:w="2647" w:type="dxa"/>
            <w:noWrap w:val="0"/>
            <w:vAlign w:val="top"/>
          </w:tcPr>
          <w:p w14:paraId="043EACF9">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1280" w:firstLineChars="400"/>
              <w:jc w:val="both"/>
              <w:rPr>
                <w:spacing w:val="0"/>
                <w:w w:val="100"/>
                <w:position w:val="0"/>
                <w:sz w:val="32"/>
                <w:szCs w:val="32"/>
              </w:rPr>
            </w:pPr>
            <w:r>
              <w:rPr>
                <w:rFonts w:hint="eastAsia"/>
                <w:spacing w:val="0"/>
                <w:w w:val="100"/>
                <w:position w:val="0"/>
                <w:sz w:val="32"/>
                <w:szCs w:val="32"/>
              </w:rPr>
              <w:t>饶子骞</w:t>
            </w:r>
          </w:p>
        </w:tc>
        <w:tc>
          <w:tcPr>
            <w:tcW w:w="6312" w:type="dxa"/>
            <w:noWrap w:val="0"/>
            <w:vAlign w:val="top"/>
          </w:tcPr>
          <w:p w14:paraId="431B23C3">
            <w:pPr>
              <w:pStyle w:val="16"/>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spacing w:val="0"/>
                <w:w w:val="100"/>
                <w:position w:val="0"/>
                <w:sz w:val="32"/>
                <w:szCs w:val="32"/>
              </w:rPr>
            </w:pPr>
            <w:r>
              <w:rPr>
                <w:rFonts w:hint="eastAsia"/>
                <w:spacing w:val="0"/>
                <w:w w:val="100"/>
                <w:position w:val="0"/>
                <w:sz w:val="32"/>
                <w:szCs w:val="32"/>
                <w:lang w:eastAsia="zh-CN"/>
              </w:rPr>
              <w:t>区</w:t>
            </w:r>
            <w:r>
              <w:rPr>
                <w:spacing w:val="0"/>
                <w:w w:val="100"/>
                <w:position w:val="0"/>
                <w:sz w:val="32"/>
                <w:szCs w:val="32"/>
              </w:rPr>
              <w:t>供销合作社联合社</w:t>
            </w:r>
            <w:r>
              <w:rPr>
                <w:rFonts w:hint="eastAsia"/>
                <w:spacing w:val="0"/>
                <w:w w:val="100"/>
                <w:position w:val="0"/>
                <w:sz w:val="32"/>
                <w:szCs w:val="32"/>
              </w:rPr>
              <w:t>合作指导股</w:t>
            </w:r>
          </w:p>
        </w:tc>
      </w:tr>
    </w:tbl>
    <w:p w14:paraId="154BAD83">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ascii="Arial" w:hAnsi="Arial" w:eastAsia="Arial" w:cs="Arial"/>
          <w:snapToGrid w:val="0"/>
          <w:color w:val="000000"/>
          <w:spacing w:val="0"/>
          <w:w w:val="100"/>
          <w:kern w:val="0"/>
          <w:position w:val="0"/>
          <w:sz w:val="21"/>
          <w:szCs w:val="21"/>
          <w:lang w:eastAsia="en-US"/>
        </w:rPr>
      </w:pPr>
    </w:p>
    <w:p w14:paraId="7E5D0249">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70"/>
        <w:jc w:val="both"/>
        <w:textAlignment w:val="baseline"/>
        <w:rPr>
          <w:rFonts w:ascii="仿宋" w:hAnsi="仿宋" w:eastAsia="仿宋" w:cs="仿宋"/>
          <w:snapToGrid w:val="0"/>
          <w:color w:val="000000"/>
          <w:spacing w:val="0"/>
          <w:w w:val="100"/>
          <w:kern w:val="0"/>
          <w:position w:val="0"/>
          <w:sz w:val="31"/>
          <w:szCs w:val="31"/>
          <w:lang w:val="en-US" w:eastAsia="en-US" w:bidi="ar-SA"/>
        </w:rPr>
      </w:pPr>
      <w:r>
        <w:rPr>
          <w:rFonts w:hint="eastAsia" w:ascii="仿宋" w:hAnsi="仿宋" w:eastAsia="仿宋" w:cs="仿宋"/>
          <w:snapToGrid w:val="0"/>
          <w:color w:val="000000"/>
          <w:spacing w:val="0"/>
          <w:w w:val="100"/>
          <w:kern w:val="0"/>
          <w:position w:val="0"/>
          <w:sz w:val="31"/>
          <w:szCs w:val="31"/>
          <w:lang w:val="en-US" w:eastAsia="zh-CN" w:bidi="ar-SA"/>
        </w:rPr>
        <w:t>如</w:t>
      </w:r>
      <w:r>
        <w:rPr>
          <w:rFonts w:ascii="仿宋" w:hAnsi="仿宋" w:eastAsia="仿宋" w:cs="仿宋"/>
          <w:snapToGrid w:val="0"/>
          <w:color w:val="000000"/>
          <w:spacing w:val="0"/>
          <w:w w:val="100"/>
          <w:kern w:val="0"/>
          <w:position w:val="0"/>
          <w:sz w:val="31"/>
          <w:szCs w:val="31"/>
          <w:lang w:val="en-US" w:eastAsia="en-US" w:bidi="ar-SA"/>
        </w:rPr>
        <w:t>工作专班组成人员因工作变动需调整的，由相应岗位人员自然递补，不再行文</w:t>
      </w:r>
      <w:r>
        <w:rPr>
          <w:rFonts w:hint="eastAsia" w:ascii="仿宋" w:hAnsi="仿宋" w:eastAsia="仿宋" w:cs="仿宋"/>
          <w:snapToGrid w:val="0"/>
          <w:color w:val="000000"/>
          <w:spacing w:val="0"/>
          <w:w w:val="100"/>
          <w:kern w:val="0"/>
          <w:position w:val="0"/>
          <w:sz w:val="31"/>
          <w:szCs w:val="31"/>
          <w:lang w:val="en-US" w:eastAsia="zh-CN" w:bidi="ar-SA"/>
        </w:rPr>
        <w:t>，</w:t>
      </w:r>
      <w:r>
        <w:rPr>
          <w:rFonts w:ascii="仿宋" w:hAnsi="仿宋" w:eastAsia="仿宋" w:cs="仿宋"/>
          <w:snapToGrid w:val="0"/>
          <w:color w:val="000000"/>
          <w:spacing w:val="0"/>
          <w:w w:val="100"/>
          <w:kern w:val="0"/>
          <w:position w:val="0"/>
          <w:sz w:val="31"/>
          <w:szCs w:val="31"/>
          <w:lang w:val="en-US" w:eastAsia="en-US" w:bidi="ar-SA"/>
        </w:rPr>
        <w:t>工作专班</w:t>
      </w:r>
      <w:r>
        <w:rPr>
          <w:rFonts w:hint="eastAsia" w:ascii="仿宋" w:hAnsi="仿宋" w:eastAsia="仿宋" w:cs="仿宋"/>
          <w:snapToGrid w:val="0"/>
          <w:color w:val="000000"/>
          <w:spacing w:val="0"/>
          <w:w w:val="100"/>
          <w:kern w:val="0"/>
          <w:position w:val="0"/>
          <w:sz w:val="31"/>
          <w:szCs w:val="31"/>
          <w:lang w:val="en-US" w:eastAsia="zh-CN" w:bidi="ar-SA"/>
        </w:rPr>
        <w:t>办公室设资阳区农村经济经营服务站</w:t>
      </w:r>
      <w:r>
        <w:rPr>
          <w:rFonts w:ascii="仿宋" w:hAnsi="仿宋" w:eastAsia="仿宋" w:cs="仿宋"/>
          <w:snapToGrid w:val="0"/>
          <w:color w:val="000000"/>
          <w:spacing w:val="0"/>
          <w:w w:val="100"/>
          <w:kern w:val="0"/>
          <w:position w:val="0"/>
          <w:sz w:val="31"/>
          <w:szCs w:val="31"/>
          <w:lang w:val="en-US" w:eastAsia="en-US" w:bidi="ar-SA"/>
        </w:rPr>
        <w:t>。</w:t>
      </w:r>
    </w:p>
    <w:p w14:paraId="6E8A51A9">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rPr>
          <w:spacing w:val="0"/>
          <w:w w:val="100"/>
          <w:position w:val="0"/>
        </w:rPr>
        <w:sectPr>
          <w:footerReference r:id="rId7" w:type="default"/>
          <w:pgSz w:w="11911" w:h="16832"/>
          <w:pgMar w:top="1429" w:right="1366" w:bottom="1151" w:left="1582" w:header="0" w:footer="850" w:gutter="0"/>
          <w:pgNumType w:fmt="numberInDash"/>
          <w:cols w:space="720" w:num="1"/>
          <w:rtlGutter w:val="0"/>
          <w:docGrid w:linePitch="1" w:charSpace="0"/>
        </w:sectPr>
      </w:pPr>
    </w:p>
    <w:p w14:paraId="614D754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ascii="黑体" w:hAnsi="黑体" w:eastAsia="黑体" w:cs="黑体"/>
          <w:b w:val="0"/>
          <w:bCs w:val="0"/>
          <w:snapToGrid w:val="0"/>
          <w:color w:val="000000"/>
          <w:spacing w:val="0"/>
          <w:w w:val="100"/>
          <w:kern w:val="0"/>
          <w:position w:val="0"/>
          <w:sz w:val="31"/>
          <w:szCs w:val="31"/>
          <w:lang w:eastAsia="en-US"/>
        </w:rPr>
      </w:pPr>
      <w:r>
        <w:rPr>
          <w:rFonts w:ascii="黑体" w:hAnsi="黑体" w:eastAsia="黑体" w:cs="黑体"/>
          <w:b w:val="0"/>
          <w:bCs w:val="0"/>
          <w:snapToGrid w:val="0"/>
          <w:color w:val="000000"/>
          <w:spacing w:val="0"/>
          <w:w w:val="100"/>
          <w:kern w:val="0"/>
          <w:position w:val="0"/>
          <w:sz w:val="31"/>
          <w:szCs w:val="31"/>
          <w:lang w:eastAsia="en-US"/>
        </w:rPr>
        <w:t>附件2</w:t>
      </w:r>
    </w:p>
    <w:p w14:paraId="1885717D">
      <w:pPr>
        <w:keepNext w:val="0"/>
        <w:keepLines w:val="0"/>
        <w:pageBreakBefore w:val="0"/>
        <w:widowControl w:val="0"/>
        <w:kinsoku/>
        <w:wordWrap/>
        <w:overflowPunct/>
        <w:topLinePunct w:val="0"/>
        <w:autoSpaceDE/>
        <w:autoSpaceDN/>
        <w:bidi w:val="0"/>
        <w:adjustRightInd w:val="0"/>
        <w:snapToGrid w:val="0"/>
        <w:spacing w:line="324" w:lineRule="auto"/>
        <w:jc w:val="both"/>
        <w:textAlignment w:val="baseline"/>
        <w:rPr>
          <w:rFonts w:ascii="Arial" w:hAnsi="Arial" w:eastAsia="Arial" w:cs="Arial"/>
          <w:snapToGrid w:val="0"/>
          <w:color w:val="000000"/>
          <w:spacing w:val="0"/>
          <w:w w:val="100"/>
          <w:kern w:val="0"/>
          <w:position w:val="0"/>
          <w:sz w:val="21"/>
          <w:szCs w:val="21"/>
          <w:lang w:eastAsia="en-US"/>
        </w:rPr>
      </w:pPr>
    </w:p>
    <w:p w14:paraId="071E3829">
      <w:pPr>
        <w:keepNext w:val="0"/>
        <w:keepLines w:val="0"/>
        <w:pageBreakBefore w:val="0"/>
        <w:widowControl w:val="0"/>
        <w:kinsoku/>
        <w:wordWrap/>
        <w:overflowPunct/>
        <w:topLinePunct w:val="0"/>
        <w:autoSpaceDE/>
        <w:autoSpaceDN/>
        <w:bidi w:val="0"/>
        <w:adjustRightInd w:val="0"/>
        <w:snapToGrid w:val="0"/>
        <w:spacing w:before="100"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zh-CN"/>
        </w:rPr>
        <w:t>市场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公允价格及环节补助额度明细表</w:t>
      </w:r>
    </w:p>
    <w:p w14:paraId="31963875">
      <w:pPr>
        <w:keepNext w:val="0"/>
        <w:keepLines w:val="0"/>
        <w:pageBreakBefore w:val="0"/>
        <w:widowControl w:val="0"/>
        <w:kinsoku/>
        <w:wordWrap/>
        <w:overflowPunct/>
        <w:topLinePunct w:val="0"/>
        <w:autoSpaceDE/>
        <w:autoSpaceDN/>
        <w:bidi w:val="0"/>
        <w:adjustRightInd w:val="0"/>
        <w:snapToGrid w:val="0"/>
        <w:spacing w:before="136" w:line="240" w:lineRule="auto"/>
        <w:jc w:val="both"/>
        <w:textAlignment w:val="baseline"/>
        <w:rPr>
          <w:rFonts w:ascii="Arial" w:hAnsi="Arial" w:eastAsia="Arial" w:cs="Arial"/>
          <w:snapToGrid w:val="0"/>
          <w:color w:val="000000"/>
          <w:spacing w:val="0"/>
          <w:w w:val="100"/>
          <w:kern w:val="0"/>
          <w:position w:val="0"/>
          <w:szCs w:val="21"/>
          <w:lang w:eastAsia="en-US"/>
        </w:rPr>
      </w:pPr>
    </w:p>
    <w:tbl>
      <w:tblPr>
        <w:tblStyle w:val="17"/>
        <w:tblW w:w="136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8"/>
        <w:gridCol w:w="1869"/>
        <w:gridCol w:w="1690"/>
        <w:gridCol w:w="2002"/>
        <w:gridCol w:w="1690"/>
        <w:gridCol w:w="1820"/>
        <w:gridCol w:w="1828"/>
      </w:tblGrid>
      <w:tr w14:paraId="503D9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2738" w:type="dxa"/>
            <w:noWrap w:val="0"/>
            <w:vAlign w:val="center"/>
          </w:tcPr>
          <w:p w14:paraId="60EC940C">
            <w:pPr>
              <w:keepNext w:val="0"/>
              <w:keepLines w:val="0"/>
              <w:pageBreakBefore w:val="0"/>
              <w:widowControl w:val="0"/>
              <w:kinsoku/>
              <w:wordWrap/>
              <w:overflowPunct/>
              <w:topLinePunct w:val="0"/>
              <w:autoSpaceDE/>
              <w:autoSpaceDN/>
              <w:bidi w:val="0"/>
              <w:adjustRightInd w:val="0"/>
              <w:snapToGrid w:val="0"/>
              <w:spacing w:line="400" w:lineRule="exact"/>
              <w:ind w:left="0" w:right="0" w:firstLine="840" w:firstLineChars="300"/>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服务环节</w:t>
            </w:r>
          </w:p>
        </w:tc>
        <w:tc>
          <w:tcPr>
            <w:tcW w:w="1869" w:type="dxa"/>
            <w:noWrap w:val="0"/>
            <w:vAlign w:val="center"/>
          </w:tcPr>
          <w:p w14:paraId="06F9C1B4">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firstLine="0" w:firstLineChars="0"/>
              <w:jc w:val="center"/>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市场价格(元)</w:t>
            </w:r>
          </w:p>
        </w:tc>
        <w:tc>
          <w:tcPr>
            <w:tcW w:w="1690" w:type="dxa"/>
            <w:noWrap w:val="0"/>
            <w:vAlign w:val="center"/>
          </w:tcPr>
          <w:p w14:paraId="0D8A3B91">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baseline"/>
              <w:rPr>
                <w:rFonts w:hint="eastAsia" w:ascii="宋体" w:hAnsi="宋体" w:eastAsia="宋体" w:cs="宋体"/>
                <w:snapToGrid w:val="0"/>
                <w:color w:val="000000"/>
                <w:spacing w:val="0"/>
                <w:w w:val="100"/>
                <w:kern w:val="0"/>
                <w:position w:val="0"/>
                <w:sz w:val="28"/>
                <w:szCs w:val="28"/>
                <w:lang w:eastAsia="zh-CN"/>
              </w:rPr>
            </w:pPr>
            <w:r>
              <w:rPr>
                <w:rFonts w:ascii="宋体" w:hAnsi="宋体" w:eastAsia="宋体" w:cs="宋体"/>
                <w:snapToGrid w:val="0"/>
                <w:color w:val="000000"/>
                <w:spacing w:val="0"/>
                <w:w w:val="100"/>
                <w:kern w:val="0"/>
                <w:position w:val="0"/>
                <w:sz w:val="28"/>
                <w:szCs w:val="28"/>
                <w:lang w:eastAsia="en-US"/>
              </w:rPr>
              <w:t>补助比例</w:t>
            </w:r>
            <w:r>
              <w:rPr>
                <w:rFonts w:hint="eastAsia" w:ascii="宋体" w:hAnsi="宋体" w:eastAsia="宋体" w:cs="宋体"/>
                <w:snapToGrid w:val="0"/>
                <w:color w:val="000000"/>
                <w:spacing w:val="0"/>
                <w:w w:val="100"/>
                <w:kern w:val="0"/>
                <w:position w:val="0"/>
                <w:sz w:val="28"/>
                <w:szCs w:val="28"/>
                <w:lang w:val="en-US" w:eastAsia="zh-CN"/>
              </w:rPr>
              <w:t xml:space="preserve"> </w:t>
            </w:r>
            <w:r>
              <w:rPr>
                <w:rFonts w:hint="eastAsia" w:ascii="宋体" w:hAnsi="宋体" w:eastAsia="宋体" w:cs="宋体"/>
                <w:snapToGrid w:val="0"/>
                <w:color w:val="000000"/>
                <w:spacing w:val="0"/>
                <w:w w:val="100"/>
                <w:kern w:val="0"/>
                <w:position w:val="0"/>
                <w:sz w:val="28"/>
                <w:szCs w:val="28"/>
                <w:lang w:eastAsia="zh-CN"/>
              </w:rPr>
              <w:t>（</w:t>
            </w:r>
            <w:r>
              <w:rPr>
                <w:rFonts w:hint="eastAsia" w:ascii="宋体" w:hAnsi="宋体" w:eastAsia="宋体" w:cs="宋体"/>
                <w:snapToGrid w:val="0"/>
                <w:color w:val="000000"/>
                <w:spacing w:val="0"/>
                <w:w w:val="100"/>
                <w:kern w:val="0"/>
                <w:position w:val="0"/>
                <w:sz w:val="28"/>
                <w:szCs w:val="28"/>
                <w:lang w:val="en-US" w:eastAsia="zh-CN"/>
              </w:rPr>
              <w:t>市场价格</w:t>
            </w:r>
            <w:r>
              <w:rPr>
                <w:rFonts w:hint="eastAsia" w:ascii="宋体" w:hAnsi="宋体" w:eastAsia="宋体" w:cs="宋体"/>
                <w:snapToGrid w:val="0"/>
                <w:color w:val="000000"/>
                <w:spacing w:val="0"/>
                <w:w w:val="100"/>
                <w:kern w:val="0"/>
                <w:position w:val="0"/>
                <w:sz w:val="28"/>
                <w:szCs w:val="28"/>
                <w:lang w:eastAsia="zh-CN"/>
              </w:rPr>
              <w:t>）</w:t>
            </w:r>
          </w:p>
        </w:tc>
        <w:tc>
          <w:tcPr>
            <w:tcW w:w="2002" w:type="dxa"/>
            <w:noWrap w:val="0"/>
            <w:vAlign w:val="center"/>
          </w:tcPr>
          <w:p w14:paraId="7096F819">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补助标准</w:t>
            </w:r>
          </w:p>
        </w:tc>
        <w:tc>
          <w:tcPr>
            <w:tcW w:w="1690" w:type="dxa"/>
            <w:noWrap w:val="0"/>
            <w:vAlign w:val="center"/>
          </w:tcPr>
          <w:p w14:paraId="25D54FFE">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单环节补助</w:t>
            </w:r>
          </w:p>
          <w:p w14:paraId="64448F05">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面积或数量</w:t>
            </w:r>
          </w:p>
          <w:p w14:paraId="0E0EBDCA">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(万亩)</w:t>
            </w:r>
          </w:p>
        </w:tc>
        <w:tc>
          <w:tcPr>
            <w:tcW w:w="1820" w:type="dxa"/>
            <w:noWrap w:val="0"/>
            <w:vAlign w:val="center"/>
          </w:tcPr>
          <w:p w14:paraId="2FE7C27B">
            <w:pPr>
              <w:keepNext w:val="0"/>
              <w:keepLines w:val="0"/>
              <w:pageBreakBefore w:val="0"/>
              <w:widowControl w:val="0"/>
              <w:kinsoku/>
              <w:wordWrap/>
              <w:overflowPunct/>
              <w:topLinePunct w:val="0"/>
              <w:autoSpaceDE/>
              <w:autoSpaceDN/>
              <w:bidi w:val="0"/>
              <w:adjustRightInd w:val="0"/>
              <w:snapToGrid w:val="0"/>
              <w:spacing w:line="400" w:lineRule="exact"/>
              <w:ind w:left="0" w:right="0" w:hanging="129"/>
              <w:jc w:val="center"/>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补助额度 (万元)</w:t>
            </w:r>
          </w:p>
        </w:tc>
        <w:tc>
          <w:tcPr>
            <w:tcW w:w="1828" w:type="dxa"/>
            <w:noWrap w:val="0"/>
            <w:vAlign w:val="center"/>
          </w:tcPr>
          <w:p w14:paraId="2F39DFFC">
            <w:pPr>
              <w:keepNext w:val="0"/>
              <w:keepLines w:val="0"/>
              <w:pageBreakBefore w:val="0"/>
              <w:widowControl w:val="0"/>
              <w:kinsoku/>
              <w:wordWrap/>
              <w:overflowPunct/>
              <w:topLinePunct w:val="0"/>
              <w:autoSpaceDE/>
              <w:autoSpaceDN/>
              <w:bidi w:val="0"/>
              <w:adjustRightInd w:val="0"/>
              <w:snapToGrid w:val="0"/>
              <w:spacing w:line="400" w:lineRule="exact"/>
              <w:ind w:left="0" w:right="0"/>
              <w:jc w:val="center"/>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备注</w:t>
            </w:r>
          </w:p>
        </w:tc>
      </w:tr>
      <w:tr w14:paraId="27954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2" w:hRule="atLeast"/>
          <w:jc w:val="center"/>
        </w:trPr>
        <w:tc>
          <w:tcPr>
            <w:tcW w:w="2738" w:type="dxa"/>
            <w:noWrap w:val="0"/>
            <w:vAlign w:val="center"/>
          </w:tcPr>
          <w:p w14:paraId="3F049CF3">
            <w:pPr>
              <w:keepNext w:val="0"/>
              <w:keepLines w:val="0"/>
              <w:pageBreakBefore w:val="0"/>
              <w:widowControl w:val="0"/>
              <w:kinsoku/>
              <w:wordWrap/>
              <w:overflowPunct/>
              <w:topLinePunct w:val="0"/>
              <w:autoSpaceDE/>
              <w:autoSpaceDN/>
              <w:bidi w:val="0"/>
              <w:adjustRightInd w:val="0"/>
              <w:snapToGrid w:val="0"/>
              <w:spacing w:line="600" w:lineRule="exact"/>
              <w:ind w:left="0" w:right="0" w:hanging="269"/>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统防统治(播种面积带药)</w:t>
            </w:r>
          </w:p>
        </w:tc>
        <w:tc>
          <w:tcPr>
            <w:tcW w:w="1869" w:type="dxa"/>
            <w:noWrap w:val="0"/>
            <w:vAlign w:val="center"/>
          </w:tcPr>
          <w:p w14:paraId="14101EC0">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120元/亩</w:t>
            </w:r>
          </w:p>
        </w:tc>
        <w:tc>
          <w:tcPr>
            <w:tcW w:w="1690" w:type="dxa"/>
            <w:noWrap w:val="0"/>
            <w:vAlign w:val="center"/>
          </w:tcPr>
          <w:p w14:paraId="19E5862E">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21%</w:t>
            </w:r>
          </w:p>
        </w:tc>
        <w:tc>
          <w:tcPr>
            <w:tcW w:w="2002" w:type="dxa"/>
            <w:noWrap w:val="0"/>
            <w:vAlign w:val="center"/>
          </w:tcPr>
          <w:p w14:paraId="5D5E07D5">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25元/亩</w:t>
            </w:r>
          </w:p>
        </w:tc>
        <w:tc>
          <w:tcPr>
            <w:tcW w:w="1690" w:type="dxa"/>
            <w:noWrap w:val="0"/>
            <w:vAlign w:val="center"/>
          </w:tcPr>
          <w:p w14:paraId="1167BF10">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223BE8DE">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p>
        </w:tc>
        <w:tc>
          <w:tcPr>
            <w:tcW w:w="1820" w:type="dxa"/>
            <w:noWrap w:val="0"/>
            <w:vAlign w:val="center"/>
          </w:tcPr>
          <w:p w14:paraId="43B71B14">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5BA93F89">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p>
        </w:tc>
        <w:tc>
          <w:tcPr>
            <w:tcW w:w="1828" w:type="dxa"/>
            <w:noWrap w:val="0"/>
            <w:vAlign w:val="center"/>
          </w:tcPr>
          <w:p w14:paraId="34F458C5">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tc>
      </w:tr>
      <w:tr w14:paraId="2213D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jc w:val="center"/>
        </w:trPr>
        <w:tc>
          <w:tcPr>
            <w:tcW w:w="2738" w:type="dxa"/>
            <w:noWrap w:val="0"/>
            <w:vAlign w:val="center"/>
          </w:tcPr>
          <w:p w14:paraId="3DEE2E36">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粮食仓储烘干</w:t>
            </w:r>
          </w:p>
        </w:tc>
        <w:tc>
          <w:tcPr>
            <w:tcW w:w="1869" w:type="dxa"/>
            <w:noWrap w:val="0"/>
            <w:vAlign w:val="center"/>
          </w:tcPr>
          <w:p w14:paraId="0E3DF5D0">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90元/吨</w:t>
            </w:r>
          </w:p>
        </w:tc>
        <w:tc>
          <w:tcPr>
            <w:tcW w:w="1690" w:type="dxa"/>
            <w:noWrap w:val="0"/>
            <w:vAlign w:val="center"/>
          </w:tcPr>
          <w:p w14:paraId="16EE604E">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22%</w:t>
            </w:r>
          </w:p>
        </w:tc>
        <w:tc>
          <w:tcPr>
            <w:tcW w:w="2002" w:type="dxa"/>
            <w:noWrap w:val="0"/>
            <w:vAlign w:val="center"/>
          </w:tcPr>
          <w:p w14:paraId="5295846E">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20元/吨</w:t>
            </w:r>
          </w:p>
        </w:tc>
        <w:tc>
          <w:tcPr>
            <w:tcW w:w="1690" w:type="dxa"/>
            <w:noWrap w:val="0"/>
            <w:vAlign w:val="center"/>
          </w:tcPr>
          <w:p w14:paraId="3908BBB5">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09F5EC93">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p>
        </w:tc>
        <w:tc>
          <w:tcPr>
            <w:tcW w:w="1820" w:type="dxa"/>
            <w:noWrap w:val="0"/>
            <w:vAlign w:val="center"/>
          </w:tcPr>
          <w:p w14:paraId="160E2169">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2FF2296B">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p>
        </w:tc>
        <w:tc>
          <w:tcPr>
            <w:tcW w:w="1828" w:type="dxa"/>
            <w:noWrap w:val="0"/>
            <w:vAlign w:val="center"/>
          </w:tcPr>
          <w:p w14:paraId="0C548FA9">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tc>
      </w:tr>
      <w:tr w14:paraId="639D8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0" w:hRule="atLeast"/>
          <w:jc w:val="center"/>
        </w:trPr>
        <w:tc>
          <w:tcPr>
            <w:tcW w:w="2738" w:type="dxa"/>
            <w:noWrap w:val="0"/>
            <w:vAlign w:val="center"/>
          </w:tcPr>
          <w:p w14:paraId="57F44DDC">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31A8BD56">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机抛机插</w:t>
            </w:r>
          </w:p>
        </w:tc>
        <w:tc>
          <w:tcPr>
            <w:tcW w:w="1869" w:type="dxa"/>
            <w:noWrap w:val="0"/>
            <w:vAlign w:val="center"/>
          </w:tcPr>
          <w:p w14:paraId="1B5EF36D">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60B7E635">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hint="eastAsia" w:ascii="宋体" w:hAnsi="宋体" w:eastAsia="宋体" w:cs="宋体"/>
                <w:snapToGrid w:val="0"/>
                <w:color w:val="000000"/>
                <w:spacing w:val="0"/>
                <w:w w:val="100"/>
                <w:kern w:val="0"/>
                <w:position w:val="0"/>
                <w:sz w:val="27"/>
                <w:szCs w:val="27"/>
                <w:lang w:val="en-US" w:eastAsia="zh-CN"/>
              </w:rPr>
              <w:t>150</w:t>
            </w:r>
            <w:r>
              <w:rPr>
                <w:rFonts w:ascii="宋体" w:hAnsi="宋体" w:eastAsia="宋体" w:cs="宋体"/>
                <w:snapToGrid w:val="0"/>
                <w:color w:val="000000"/>
                <w:spacing w:val="0"/>
                <w:w w:val="100"/>
                <w:kern w:val="0"/>
                <w:position w:val="0"/>
                <w:sz w:val="27"/>
                <w:szCs w:val="27"/>
                <w:lang w:eastAsia="en-US"/>
              </w:rPr>
              <w:t>元/亩</w:t>
            </w:r>
          </w:p>
        </w:tc>
        <w:tc>
          <w:tcPr>
            <w:tcW w:w="1690" w:type="dxa"/>
            <w:noWrap w:val="0"/>
            <w:vAlign w:val="center"/>
          </w:tcPr>
          <w:p w14:paraId="6FBE7547">
            <w:pPr>
              <w:keepNext w:val="0"/>
              <w:keepLines w:val="0"/>
              <w:pageBreakBefore w:val="0"/>
              <w:widowControl w:val="0"/>
              <w:kinsoku/>
              <w:wordWrap/>
              <w:overflowPunct/>
              <w:topLinePunct w:val="0"/>
              <w:autoSpaceDE/>
              <w:autoSpaceDN/>
              <w:bidi w:val="0"/>
              <w:adjustRightInd w:val="0"/>
              <w:snapToGrid w:val="0"/>
              <w:spacing w:line="600" w:lineRule="exact"/>
              <w:ind w:right="0"/>
              <w:jc w:val="center"/>
              <w:textAlignment w:val="baseline"/>
              <w:rPr>
                <w:rFonts w:ascii="Arial" w:hAnsi="Arial" w:eastAsia="Arial" w:cs="Arial"/>
                <w:snapToGrid w:val="0"/>
                <w:color w:val="000000"/>
                <w:spacing w:val="0"/>
                <w:w w:val="100"/>
                <w:kern w:val="0"/>
                <w:position w:val="0"/>
                <w:sz w:val="21"/>
                <w:szCs w:val="21"/>
                <w:lang w:eastAsia="en-US"/>
              </w:rPr>
            </w:pPr>
            <w:r>
              <w:rPr>
                <w:rFonts w:hint="eastAsia" w:ascii="宋体" w:hAnsi="宋体" w:eastAsia="宋体" w:cs="宋体"/>
                <w:snapToGrid w:val="0"/>
                <w:color w:val="000000"/>
                <w:spacing w:val="0"/>
                <w:w w:val="100"/>
                <w:kern w:val="0"/>
                <w:position w:val="0"/>
                <w:sz w:val="27"/>
                <w:szCs w:val="27"/>
                <w:lang w:val="en-US" w:eastAsia="zh-CN"/>
              </w:rPr>
              <w:t>30</w:t>
            </w:r>
            <w:r>
              <w:rPr>
                <w:rFonts w:ascii="宋体" w:hAnsi="宋体" w:eastAsia="宋体" w:cs="宋体"/>
                <w:snapToGrid w:val="0"/>
                <w:color w:val="000000"/>
                <w:spacing w:val="0"/>
                <w:w w:val="100"/>
                <w:kern w:val="0"/>
                <w:position w:val="0"/>
                <w:sz w:val="27"/>
                <w:szCs w:val="27"/>
                <w:lang w:eastAsia="en-US"/>
              </w:rPr>
              <w:t>%</w:t>
            </w:r>
          </w:p>
        </w:tc>
        <w:tc>
          <w:tcPr>
            <w:tcW w:w="2002" w:type="dxa"/>
            <w:noWrap w:val="0"/>
            <w:vAlign w:val="center"/>
          </w:tcPr>
          <w:p w14:paraId="27A2FC22">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633FEE73">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4</w:t>
            </w:r>
            <w:r>
              <w:rPr>
                <w:rFonts w:hint="eastAsia" w:ascii="宋体" w:hAnsi="宋体" w:eastAsia="宋体" w:cs="宋体"/>
                <w:snapToGrid w:val="0"/>
                <w:color w:val="000000"/>
                <w:spacing w:val="0"/>
                <w:w w:val="100"/>
                <w:kern w:val="0"/>
                <w:position w:val="0"/>
                <w:sz w:val="27"/>
                <w:szCs w:val="27"/>
                <w:lang w:val="en-US" w:eastAsia="zh-CN"/>
              </w:rPr>
              <w:t>5</w:t>
            </w:r>
            <w:r>
              <w:rPr>
                <w:rFonts w:ascii="宋体" w:hAnsi="宋体" w:eastAsia="宋体" w:cs="宋体"/>
                <w:snapToGrid w:val="0"/>
                <w:color w:val="000000"/>
                <w:spacing w:val="0"/>
                <w:w w:val="100"/>
                <w:kern w:val="0"/>
                <w:position w:val="0"/>
                <w:sz w:val="27"/>
                <w:szCs w:val="27"/>
                <w:lang w:eastAsia="en-US"/>
              </w:rPr>
              <w:t>元/亩</w:t>
            </w:r>
          </w:p>
        </w:tc>
        <w:tc>
          <w:tcPr>
            <w:tcW w:w="1690" w:type="dxa"/>
            <w:noWrap w:val="0"/>
            <w:vAlign w:val="center"/>
          </w:tcPr>
          <w:p w14:paraId="52D46158">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3E1EEC9C">
            <w:pPr>
              <w:keepNext w:val="0"/>
              <w:keepLines w:val="0"/>
              <w:pageBreakBefore w:val="0"/>
              <w:widowControl w:val="0"/>
              <w:kinsoku/>
              <w:wordWrap/>
              <w:overflowPunct/>
              <w:topLinePunct w:val="0"/>
              <w:autoSpaceDE/>
              <w:autoSpaceDN/>
              <w:bidi w:val="0"/>
              <w:adjustRightInd w:val="0"/>
              <w:snapToGrid w:val="0"/>
              <w:spacing w:line="600" w:lineRule="exact"/>
              <w:ind w:left="0" w:right="0" w:firstLine="540" w:firstLineChars="200"/>
              <w:jc w:val="center"/>
              <w:textAlignment w:val="baseline"/>
              <w:rPr>
                <w:rFonts w:hint="default" w:ascii="宋体" w:hAnsi="宋体" w:eastAsia="宋体" w:cs="宋体"/>
                <w:snapToGrid w:val="0"/>
                <w:color w:val="000000"/>
                <w:spacing w:val="0"/>
                <w:w w:val="100"/>
                <w:kern w:val="0"/>
                <w:position w:val="0"/>
                <w:sz w:val="27"/>
                <w:szCs w:val="27"/>
                <w:lang w:val="en-US" w:eastAsia="zh-CN"/>
              </w:rPr>
            </w:pPr>
            <w:r>
              <w:rPr>
                <w:rFonts w:hint="eastAsia" w:ascii="宋体" w:hAnsi="宋体" w:eastAsia="宋体" w:cs="宋体"/>
                <w:snapToGrid w:val="0"/>
                <w:color w:val="000000"/>
                <w:spacing w:val="0"/>
                <w:w w:val="100"/>
                <w:kern w:val="0"/>
                <w:position w:val="0"/>
                <w:sz w:val="27"/>
                <w:szCs w:val="27"/>
                <w:lang w:val="en-US" w:eastAsia="zh-CN"/>
              </w:rPr>
              <w:t>20</w:t>
            </w:r>
          </w:p>
        </w:tc>
        <w:tc>
          <w:tcPr>
            <w:tcW w:w="1820" w:type="dxa"/>
            <w:noWrap w:val="0"/>
            <w:vAlign w:val="center"/>
          </w:tcPr>
          <w:p w14:paraId="33F9E252">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5539D136">
            <w:pPr>
              <w:keepNext w:val="0"/>
              <w:keepLines w:val="0"/>
              <w:pageBreakBefore w:val="0"/>
              <w:widowControl w:val="0"/>
              <w:kinsoku/>
              <w:wordWrap/>
              <w:overflowPunct/>
              <w:topLinePunct w:val="0"/>
              <w:autoSpaceDE/>
              <w:autoSpaceDN/>
              <w:bidi w:val="0"/>
              <w:adjustRightInd w:val="0"/>
              <w:snapToGrid w:val="0"/>
              <w:spacing w:line="600" w:lineRule="exact"/>
              <w:ind w:left="0" w:right="0" w:firstLine="270" w:firstLineChars="100"/>
              <w:jc w:val="center"/>
              <w:textAlignment w:val="baseline"/>
              <w:rPr>
                <w:rFonts w:hint="default" w:ascii="宋体" w:hAnsi="宋体" w:eastAsia="宋体" w:cs="宋体"/>
                <w:snapToGrid w:val="0"/>
                <w:color w:val="000000"/>
                <w:spacing w:val="0"/>
                <w:w w:val="100"/>
                <w:kern w:val="0"/>
                <w:position w:val="0"/>
                <w:sz w:val="27"/>
                <w:szCs w:val="27"/>
                <w:lang w:val="en-US" w:eastAsia="zh-CN"/>
              </w:rPr>
            </w:pPr>
            <w:r>
              <w:rPr>
                <w:rFonts w:hint="eastAsia" w:ascii="宋体" w:hAnsi="宋体" w:eastAsia="宋体" w:cs="宋体"/>
                <w:snapToGrid w:val="0"/>
                <w:color w:val="000000"/>
                <w:spacing w:val="0"/>
                <w:w w:val="100"/>
                <w:kern w:val="0"/>
                <w:position w:val="0"/>
                <w:sz w:val="27"/>
                <w:szCs w:val="27"/>
                <w:lang w:val="en-US" w:eastAsia="zh-CN"/>
              </w:rPr>
              <w:t>900</w:t>
            </w:r>
          </w:p>
        </w:tc>
        <w:tc>
          <w:tcPr>
            <w:tcW w:w="1828" w:type="dxa"/>
            <w:noWrap w:val="0"/>
            <w:vAlign w:val="center"/>
          </w:tcPr>
          <w:p w14:paraId="5394F8E3">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tc>
      </w:tr>
      <w:tr w14:paraId="5D7F7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jc w:val="center"/>
        </w:trPr>
        <w:tc>
          <w:tcPr>
            <w:tcW w:w="2738" w:type="dxa"/>
            <w:noWrap w:val="0"/>
            <w:vAlign w:val="center"/>
          </w:tcPr>
          <w:p w14:paraId="15E6391A">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合  计</w:t>
            </w:r>
          </w:p>
        </w:tc>
        <w:tc>
          <w:tcPr>
            <w:tcW w:w="1869" w:type="dxa"/>
            <w:noWrap w:val="0"/>
            <w:vAlign w:val="center"/>
          </w:tcPr>
          <w:p w14:paraId="78BAF7EB">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tc>
        <w:tc>
          <w:tcPr>
            <w:tcW w:w="1690" w:type="dxa"/>
            <w:noWrap w:val="0"/>
            <w:vAlign w:val="center"/>
          </w:tcPr>
          <w:p w14:paraId="4B67EBED">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tc>
        <w:tc>
          <w:tcPr>
            <w:tcW w:w="2002" w:type="dxa"/>
            <w:noWrap w:val="0"/>
            <w:vAlign w:val="center"/>
          </w:tcPr>
          <w:p w14:paraId="1A046C4A">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tc>
        <w:tc>
          <w:tcPr>
            <w:tcW w:w="1690" w:type="dxa"/>
            <w:noWrap w:val="0"/>
            <w:vAlign w:val="center"/>
          </w:tcPr>
          <w:p w14:paraId="17A30DB8">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41A3726B">
            <w:pPr>
              <w:keepNext w:val="0"/>
              <w:keepLines w:val="0"/>
              <w:pageBreakBefore w:val="0"/>
              <w:widowControl w:val="0"/>
              <w:kinsoku/>
              <w:wordWrap/>
              <w:overflowPunct/>
              <w:topLinePunct w:val="0"/>
              <w:autoSpaceDE/>
              <w:autoSpaceDN/>
              <w:bidi w:val="0"/>
              <w:adjustRightInd w:val="0"/>
              <w:snapToGrid w:val="0"/>
              <w:spacing w:line="600" w:lineRule="exact"/>
              <w:ind w:left="0" w:right="0" w:firstLine="540" w:firstLineChars="200"/>
              <w:jc w:val="center"/>
              <w:textAlignment w:val="baseline"/>
              <w:rPr>
                <w:rFonts w:hint="default" w:ascii="宋体" w:hAnsi="宋体" w:eastAsia="宋体" w:cs="宋体"/>
                <w:snapToGrid w:val="0"/>
                <w:color w:val="000000"/>
                <w:spacing w:val="0"/>
                <w:w w:val="100"/>
                <w:kern w:val="0"/>
                <w:position w:val="0"/>
                <w:sz w:val="27"/>
                <w:szCs w:val="27"/>
                <w:lang w:val="en-US" w:eastAsia="zh-CN"/>
              </w:rPr>
            </w:pPr>
            <w:r>
              <w:rPr>
                <w:rFonts w:hint="eastAsia" w:ascii="宋体" w:hAnsi="宋体" w:eastAsia="宋体" w:cs="宋体"/>
                <w:snapToGrid w:val="0"/>
                <w:color w:val="000000"/>
                <w:spacing w:val="0"/>
                <w:w w:val="100"/>
                <w:kern w:val="0"/>
                <w:position w:val="0"/>
                <w:sz w:val="27"/>
                <w:szCs w:val="27"/>
                <w:lang w:val="en-US" w:eastAsia="zh-CN"/>
              </w:rPr>
              <w:t>20</w:t>
            </w:r>
          </w:p>
        </w:tc>
        <w:tc>
          <w:tcPr>
            <w:tcW w:w="1820" w:type="dxa"/>
            <w:noWrap w:val="0"/>
            <w:vAlign w:val="center"/>
          </w:tcPr>
          <w:p w14:paraId="5E501F14">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p w14:paraId="6DC415FD">
            <w:pPr>
              <w:keepNext w:val="0"/>
              <w:keepLines w:val="0"/>
              <w:pageBreakBefore w:val="0"/>
              <w:widowControl w:val="0"/>
              <w:kinsoku/>
              <w:wordWrap/>
              <w:overflowPunct/>
              <w:topLinePunct w:val="0"/>
              <w:autoSpaceDE/>
              <w:autoSpaceDN/>
              <w:bidi w:val="0"/>
              <w:adjustRightInd w:val="0"/>
              <w:snapToGrid w:val="0"/>
              <w:spacing w:line="600" w:lineRule="exact"/>
              <w:ind w:left="0" w:right="0" w:firstLine="270" w:firstLineChars="100"/>
              <w:jc w:val="center"/>
              <w:textAlignment w:val="baseline"/>
              <w:rPr>
                <w:rFonts w:hint="default" w:ascii="宋体" w:hAnsi="宋体" w:eastAsia="宋体" w:cs="宋体"/>
                <w:snapToGrid w:val="0"/>
                <w:color w:val="000000"/>
                <w:spacing w:val="0"/>
                <w:w w:val="100"/>
                <w:kern w:val="0"/>
                <w:position w:val="0"/>
                <w:sz w:val="27"/>
                <w:szCs w:val="27"/>
                <w:lang w:val="en-US" w:eastAsia="zh-CN"/>
              </w:rPr>
            </w:pPr>
            <w:r>
              <w:rPr>
                <w:rFonts w:hint="eastAsia" w:ascii="宋体" w:hAnsi="宋体" w:eastAsia="宋体" w:cs="宋体"/>
                <w:snapToGrid w:val="0"/>
                <w:color w:val="000000"/>
                <w:spacing w:val="0"/>
                <w:w w:val="100"/>
                <w:kern w:val="0"/>
                <w:position w:val="0"/>
                <w:sz w:val="27"/>
                <w:szCs w:val="27"/>
                <w:lang w:val="en-US" w:eastAsia="zh-CN"/>
              </w:rPr>
              <w:t>900</w:t>
            </w:r>
          </w:p>
        </w:tc>
        <w:tc>
          <w:tcPr>
            <w:tcW w:w="1828" w:type="dxa"/>
            <w:noWrap w:val="0"/>
            <w:vAlign w:val="center"/>
          </w:tcPr>
          <w:p w14:paraId="7E1182AF">
            <w:pPr>
              <w:keepNext w:val="0"/>
              <w:keepLines w:val="0"/>
              <w:pageBreakBefore w:val="0"/>
              <w:widowControl w:val="0"/>
              <w:kinsoku/>
              <w:wordWrap/>
              <w:overflowPunct/>
              <w:topLinePunct w:val="0"/>
              <w:autoSpaceDE/>
              <w:autoSpaceDN/>
              <w:bidi w:val="0"/>
              <w:adjustRightInd w:val="0"/>
              <w:snapToGrid w:val="0"/>
              <w:spacing w:line="600" w:lineRule="exact"/>
              <w:ind w:left="0" w:right="0"/>
              <w:jc w:val="center"/>
              <w:textAlignment w:val="baseline"/>
              <w:rPr>
                <w:rFonts w:ascii="Arial" w:hAnsi="Arial" w:eastAsia="Arial" w:cs="Arial"/>
                <w:snapToGrid w:val="0"/>
                <w:color w:val="000000"/>
                <w:spacing w:val="0"/>
                <w:w w:val="100"/>
                <w:kern w:val="0"/>
                <w:position w:val="0"/>
                <w:sz w:val="21"/>
                <w:szCs w:val="21"/>
                <w:lang w:eastAsia="en-US"/>
              </w:rPr>
            </w:pPr>
          </w:p>
        </w:tc>
      </w:tr>
    </w:tbl>
    <w:p w14:paraId="4E40A281">
      <w:pPr>
        <w:keepNext w:val="0"/>
        <w:keepLines w:val="0"/>
        <w:pageBreakBefore w:val="0"/>
        <w:widowControl w:val="0"/>
        <w:kinsoku/>
        <w:wordWrap/>
        <w:overflowPunct/>
        <w:topLinePunct w:val="0"/>
        <w:autoSpaceDE/>
        <w:autoSpaceDN/>
        <w:bidi w:val="0"/>
        <w:adjustRightInd w:val="0"/>
        <w:snapToGrid w:val="0"/>
        <w:spacing w:before="204" w:line="219" w:lineRule="auto"/>
        <w:ind w:left="124"/>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备注：粮食仓储烘干按每吨水稻折合1.5亩单环节服务面积计算。</w:t>
      </w:r>
    </w:p>
    <w:p w14:paraId="2B726BAE">
      <w:pPr>
        <w:keepNext w:val="0"/>
        <w:keepLines w:val="0"/>
        <w:pageBreakBefore w:val="0"/>
        <w:widowControl w:val="0"/>
        <w:kinsoku/>
        <w:wordWrap/>
        <w:overflowPunct/>
        <w:topLinePunct w:val="0"/>
        <w:autoSpaceDE/>
        <w:autoSpaceDN/>
        <w:bidi w:val="0"/>
        <w:adjustRightInd w:val="0"/>
        <w:snapToGrid w:val="0"/>
        <w:spacing w:line="219" w:lineRule="auto"/>
        <w:jc w:val="both"/>
        <w:rPr>
          <w:rFonts w:ascii="宋体" w:hAnsi="宋体" w:eastAsia="宋体" w:cs="宋体"/>
          <w:spacing w:val="0"/>
          <w:w w:val="100"/>
          <w:position w:val="0"/>
          <w:sz w:val="28"/>
          <w:szCs w:val="28"/>
        </w:rPr>
        <w:sectPr>
          <w:footerReference r:id="rId8" w:type="default"/>
          <w:pgSz w:w="16832" w:h="11911" w:orient="landscape"/>
          <w:pgMar w:top="1582" w:right="1429" w:bottom="1366" w:left="1151" w:header="0" w:footer="850" w:gutter="0"/>
          <w:pgNumType w:fmt="numberInDash"/>
          <w:cols w:space="720" w:num="1"/>
          <w:rtlGutter w:val="0"/>
          <w:docGrid w:linePitch="0" w:charSpace="0"/>
        </w:sectPr>
      </w:pPr>
    </w:p>
    <w:p w14:paraId="4D7AD4D7">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hint="eastAsia" w:ascii="黑体" w:hAnsi="黑体" w:eastAsia="黑体" w:cs="黑体"/>
          <w:b w:val="0"/>
          <w:bCs w:val="0"/>
          <w:snapToGrid w:val="0"/>
          <w:color w:val="000000"/>
          <w:spacing w:val="0"/>
          <w:w w:val="100"/>
          <w:kern w:val="0"/>
          <w:position w:val="0"/>
          <w:sz w:val="31"/>
          <w:szCs w:val="31"/>
          <w:lang w:eastAsia="zh-CN"/>
        </w:rPr>
      </w:pPr>
      <w:r>
        <w:rPr>
          <w:rFonts w:ascii="黑体" w:hAnsi="黑体" w:eastAsia="黑体" w:cs="黑体"/>
          <w:b w:val="0"/>
          <w:bCs w:val="0"/>
          <w:snapToGrid w:val="0"/>
          <w:color w:val="000000"/>
          <w:spacing w:val="0"/>
          <w:w w:val="100"/>
          <w:kern w:val="0"/>
          <w:position w:val="0"/>
          <w:sz w:val="31"/>
          <w:szCs w:val="31"/>
          <w:lang w:eastAsia="en-US"/>
        </w:rPr>
        <w:t>附件3</w:t>
      </w:r>
    </w:p>
    <w:p w14:paraId="0610141F">
      <w:pPr>
        <w:keepNext w:val="0"/>
        <w:keepLines w:val="0"/>
        <w:pageBreakBefore w:val="0"/>
        <w:widowControl w:val="0"/>
        <w:kinsoku/>
        <w:wordWrap/>
        <w:overflowPunct/>
        <w:topLinePunct w:val="0"/>
        <w:autoSpaceDE/>
        <w:autoSpaceDN/>
        <w:bidi w:val="0"/>
        <w:adjustRightInd w:val="0"/>
        <w:snapToGrid w:val="0"/>
        <w:spacing w:before="79"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农业生产社会化服务项目申报表</w:t>
      </w:r>
    </w:p>
    <w:p w14:paraId="1E3F71ED">
      <w:pPr>
        <w:keepNext w:val="0"/>
        <w:keepLines w:val="0"/>
        <w:pageBreakBefore w:val="0"/>
        <w:widowControl w:val="0"/>
        <w:kinsoku/>
        <w:wordWrap/>
        <w:overflowPunct/>
        <w:topLinePunct w:val="0"/>
        <w:autoSpaceDE/>
        <w:autoSpaceDN/>
        <w:bidi w:val="0"/>
        <w:adjustRightInd w:val="0"/>
        <w:snapToGrid w:val="0"/>
        <w:spacing w:line="269" w:lineRule="auto"/>
        <w:jc w:val="both"/>
        <w:textAlignment w:val="baseline"/>
        <w:rPr>
          <w:rFonts w:ascii="Arial" w:hAnsi="Arial" w:eastAsia="Arial" w:cs="Arial"/>
          <w:snapToGrid w:val="0"/>
          <w:color w:val="000000"/>
          <w:spacing w:val="0"/>
          <w:w w:val="100"/>
          <w:kern w:val="0"/>
          <w:position w:val="0"/>
          <w:sz w:val="21"/>
          <w:szCs w:val="21"/>
          <w:lang w:eastAsia="en-US"/>
        </w:rPr>
      </w:pPr>
    </w:p>
    <w:p w14:paraId="4A0EEDDB">
      <w:pPr>
        <w:keepNext w:val="0"/>
        <w:keepLines w:val="0"/>
        <w:pageBreakBefore w:val="0"/>
        <w:widowControl w:val="0"/>
        <w:kinsoku/>
        <w:wordWrap/>
        <w:overflowPunct/>
        <w:topLinePunct w:val="0"/>
        <w:autoSpaceDE/>
        <w:autoSpaceDN/>
        <w:bidi w:val="0"/>
        <w:adjustRightInd w:val="0"/>
        <w:snapToGrid w:val="0"/>
        <w:spacing w:line="269" w:lineRule="auto"/>
        <w:jc w:val="both"/>
        <w:textAlignment w:val="baseline"/>
        <w:rPr>
          <w:rFonts w:ascii="Arial" w:hAnsi="Arial" w:eastAsia="Arial" w:cs="Arial"/>
          <w:snapToGrid w:val="0"/>
          <w:color w:val="000000"/>
          <w:spacing w:val="0"/>
          <w:w w:val="100"/>
          <w:kern w:val="0"/>
          <w:position w:val="0"/>
          <w:sz w:val="21"/>
          <w:szCs w:val="21"/>
          <w:lang w:eastAsia="en-US"/>
        </w:rPr>
      </w:pPr>
    </w:p>
    <w:p w14:paraId="3359D90C">
      <w:pPr>
        <w:keepNext w:val="0"/>
        <w:keepLines w:val="0"/>
        <w:pageBreakBefore w:val="0"/>
        <w:widowControl w:val="0"/>
        <w:kinsoku/>
        <w:wordWrap/>
        <w:overflowPunct/>
        <w:topLinePunct w:val="0"/>
        <w:autoSpaceDE/>
        <w:autoSpaceDN/>
        <w:bidi w:val="0"/>
        <w:adjustRightInd w:val="0"/>
        <w:snapToGrid w:val="0"/>
        <w:spacing w:before="85" w:line="219" w:lineRule="auto"/>
        <w:jc w:val="both"/>
        <w:textAlignment w:val="baseline"/>
        <w:rPr>
          <w:rFonts w:ascii="宋体" w:hAnsi="宋体" w:eastAsia="宋体" w:cs="宋体"/>
          <w:snapToGrid w:val="0"/>
          <w:color w:val="000000"/>
          <w:spacing w:val="0"/>
          <w:w w:val="100"/>
          <w:kern w:val="0"/>
          <w:position w:val="0"/>
          <w:sz w:val="26"/>
          <w:szCs w:val="26"/>
          <w:lang w:eastAsia="en-US"/>
        </w:rPr>
      </w:pPr>
      <w:r>
        <w:rPr>
          <w:rFonts w:ascii="宋体" w:hAnsi="宋体" w:eastAsia="宋体" w:cs="宋体"/>
          <w:snapToGrid w:val="0"/>
          <w:color w:val="000000"/>
          <w:spacing w:val="0"/>
          <w:w w:val="100"/>
          <w:kern w:val="0"/>
          <w:position w:val="0"/>
          <w:sz w:val="26"/>
          <w:szCs w:val="26"/>
          <w:lang w:eastAsia="en-US"/>
        </w:rPr>
        <w:t>申报日期：    年  月   日</w:t>
      </w:r>
    </w:p>
    <w:p w14:paraId="05B49985">
      <w:pPr>
        <w:keepNext w:val="0"/>
        <w:keepLines w:val="0"/>
        <w:pageBreakBefore w:val="0"/>
        <w:widowControl w:val="0"/>
        <w:kinsoku/>
        <w:wordWrap/>
        <w:overflowPunct/>
        <w:topLinePunct w:val="0"/>
        <w:autoSpaceDE/>
        <w:autoSpaceDN/>
        <w:bidi w:val="0"/>
        <w:adjustRightInd w:val="0"/>
        <w:snapToGrid w:val="0"/>
        <w:spacing w:line="25" w:lineRule="exact"/>
        <w:jc w:val="both"/>
        <w:textAlignment w:val="baseline"/>
        <w:rPr>
          <w:rFonts w:ascii="Arial" w:hAnsi="Arial" w:eastAsia="Arial" w:cs="Arial"/>
          <w:snapToGrid w:val="0"/>
          <w:color w:val="000000"/>
          <w:spacing w:val="0"/>
          <w:w w:val="100"/>
          <w:kern w:val="0"/>
          <w:position w:val="0"/>
          <w:szCs w:val="21"/>
          <w:lang w:eastAsia="en-US"/>
        </w:rPr>
      </w:pPr>
    </w:p>
    <w:tbl>
      <w:tblPr>
        <w:tblStyle w:val="17"/>
        <w:tblW w:w="903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330"/>
        <w:gridCol w:w="464"/>
        <w:gridCol w:w="826"/>
        <w:gridCol w:w="483"/>
        <w:gridCol w:w="776"/>
        <w:gridCol w:w="493"/>
        <w:gridCol w:w="1280"/>
        <w:gridCol w:w="1405"/>
      </w:tblGrid>
      <w:tr w14:paraId="099F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980" w:type="dxa"/>
            <w:noWrap w:val="0"/>
            <w:vAlign w:val="top"/>
          </w:tcPr>
          <w:p w14:paraId="61316181">
            <w:pPr>
              <w:keepNext w:val="0"/>
              <w:keepLines w:val="0"/>
              <w:pageBreakBefore w:val="0"/>
              <w:widowControl w:val="0"/>
              <w:kinsoku/>
              <w:wordWrap/>
              <w:overflowPunct/>
              <w:topLinePunct w:val="0"/>
              <w:autoSpaceDE/>
              <w:autoSpaceDN/>
              <w:bidi w:val="0"/>
              <w:adjustRightInd w:val="0"/>
              <w:snapToGrid w:val="0"/>
              <w:spacing w:before="66" w:line="219" w:lineRule="auto"/>
              <w:ind w:left="1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服务组织名称</w:t>
            </w:r>
          </w:p>
          <w:p w14:paraId="2C463F41">
            <w:pPr>
              <w:keepNext w:val="0"/>
              <w:keepLines w:val="0"/>
              <w:pageBreakBefore w:val="0"/>
              <w:widowControl w:val="0"/>
              <w:kinsoku/>
              <w:wordWrap/>
              <w:overflowPunct/>
              <w:topLinePunct w:val="0"/>
              <w:autoSpaceDE/>
              <w:autoSpaceDN/>
              <w:bidi w:val="0"/>
              <w:adjustRightInd w:val="0"/>
              <w:snapToGrid w:val="0"/>
              <w:spacing w:before="48" w:line="184" w:lineRule="auto"/>
              <w:ind w:left="56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(盖章)</w:t>
            </w:r>
          </w:p>
        </w:tc>
        <w:tc>
          <w:tcPr>
            <w:tcW w:w="1794" w:type="dxa"/>
            <w:gridSpan w:val="2"/>
            <w:noWrap w:val="0"/>
            <w:vAlign w:val="top"/>
          </w:tcPr>
          <w:p w14:paraId="337B603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09" w:type="dxa"/>
            <w:gridSpan w:val="2"/>
            <w:noWrap w:val="0"/>
            <w:vAlign w:val="top"/>
          </w:tcPr>
          <w:p w14:paraId="57E0C5D1">
            <w:pPr>
              <w:keepNext w:val="0"/>
              <w:keepLines w:val="0"/>
              <w:pageBreakBefore w:val="0"/>
              <w:widowControl w:val="0"/>
              <w:kinsoku/>
              <w:wordWrap/>
              <w:overflowPunct/>
              <w:topLinePunct w:val="0"/>
              <w:autoSpaceDE/>
              <w:autoSpaceDN/>
              <w:bidi w:val="0"/>
              <w:adjustRightInd w:val="0"/>
              <w:snapToGrid w:val="0"/>
              <w:spacing w:before="226" w:line="219" w:lineRule="auto"/>
              <w:ind w:left="102"/>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法人姓名</w:t>
            </w:r>
          </w:p>
        </w:tc>
        <w:tc>
          <w:tcPr>
            <w:tcW w:w="1269" w:type="dxa"/>
            <w:gridSpan w:val="2"/>
            <w:noWrap w:val="0"/>
            <w:vAlign w:val="top"/>
          </w:tcPr>
          <w:p w14:paraId="5A14633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0" w:type="dxa"/>
            <w:noWrap w:val="0"/>
            <w:vAlign w:val="top"/>
          </w:tcPr>
          <w:p w14:paraId="46A0783F">
            <w:pPr>
              <w:keepNext w:val="0"/>
              <w:keepLines w:val="0"/>
              <w:pageBreakBefore w:val="0"/>
              <w:widowControl w:val="0"/>
              <w:kinsoku/>
              <w:wordWrap/>
              <w:overflowPunct/>
              <w:topLinePunct w:val="0"/>
              <w:autoSpaceDE/>
              <w:autoSpaceDN/>
              <w:bidi w:val="0"/>
              <w:adjustRightInd w:val="0"/>
              <w:snapToGrid w:val="0"/>
              <w:spacing w:before="229" w:line="221" w:lineRule="auto"/>
              <w:ind w:left="356"/>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电话</w:t>
            </w:r>
          </w:p>
        </w:tc>
        <w:tc>
          <w:tcPr>
            <w:tcW w:w="1405" w:type="dxa"/>
            <w:noWrap w:val="0"/>
            <w:vAlign w:val="top"/>
          </w:tcPr>
          <w:p w14:paraId="116D5DE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64D65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980" w:type="dxa"/>
            <w:noWrap w:val="0"/>
            <w:vAlign w:val="top"/>
          </w:tcPr>
          <w:p w14:paraId="27A0A290">
            <w:pPr>
              <w:keepNext w:val="0"/>
              <w:keepLines w:val="0"/>
              <w:pageBreakBefore w:val="0"/>
              <w:widowControl w:val="0"/>
              <w:kinsoku/>
              <w:wordWrap/>
              <w:overflowPunct/>
              <w:topLinePunct w:val="0"/>
              <w:autoSpaceDE/>
              <w:autoSpaceDN/>
              <w:bidi w:val="0"/>
              <w:adjustRightInd w:val="0"/>
              <w:snapToGrid w:val="0"/>
              <w:spacing w:before="172" w:line="219" w:lineRule="auto"/>
              <w:ind w:left="1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服务组织地点</w:t>
            </w:r>
          </w:p>
        </w:tc>
        <w:tc>
          <w:tcPr>
            <w:tcW w:w="1794" w:type="dxa"/>
            <w:gridSpan w:val="2"/>
            <w:noWrap w:val="0"/>
            <w:vAlign w:val="top"/>
          </w:tcPr>
          <w:p w14:paraId="0AB15D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09" w:type="dxa"/>
            <w:gridSpan w:val="2"/>
            <w:noWrap w:val="0"/>
            <w:vAlign w:val="top"/>
          </w:tcPr>
          <w:p w14:paraId="7A16561C">
            <w:pPr>
              <w:keepNext w:val="0"/>
              <w:keepLines w:val="0"/>
              <w:pageBreakBefore w:val="0"/>
              <w:widowControl w:val="0"/>
              <w:kinsoku/>
              <w:wordWrap/>
              <w:overflowPunct/>
              <w:topLinePunct w:val="0"/>
              <w:autoSpaceDE/>
              <w:autoSpaceDN/>
              <w:bidi w:val="0"/>
              <w:adjustRightInd w:val="0"/>
              <w:snapToGrid w:val="0"/>
              <w:spacing w:before="173" w:line="220" w:lineRule="auto"/>
              <w:ind w:left="102"/>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开户银行</w:t>
            </w:r>
          </w:p>
        </w:tc>
        <w:tc>
          <w:tcPr>
            <w:tcW w:w="1269" w:type="dxa"/>
            <w:gridSpan w:val="2"/>
            <w:noWrap w:val="0"/>
            <w:vAlign w:val="top"/>
          </w:tcPr>
          <w:p w14:paraId="16A097A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0" w:type="dxa"/>
            <w:noWrap w:val="0"/>
            <w:vAlign w:val="top"/>
          </w:tcPr>
          <w:p w14:paraId="00BD38E9">
            <w:pPr>
              <w:keepNext w:val="0"/>
              <w:keepLines w:val="0"/>
              <w:pageBreakBefore w:val="0"/>
              <w:widowControl w:val="0"/>
              <w:kinsoku/>
              <w:wordWrap/>
              <w:overflowPunct/>
              <w:topLinePunct w:val="0"/>
              <w:autoSpaceDE/>
              <w:autoSpaceDN/>
              <w:bidi w:val="0"/>
              <w:adjustRightInd w:val="0"/>
              <w:snapToGrid w:val="0"/>
              <w:spacing w:before="173" w:line="220" w:lineRule="auto"/>
              <w:ind w:left="86"/>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银行账号</w:t>
            </w:r>
          </w:p>
        </w:tc>
        <w:tc>
          <w:tcPr>
            <w:tcW w:w="1405" w:type="dxa"/>
            <w:noWrap w:val="0"/>
            <w:vAlign w:val="top"/>
          </w:tcPr>
          <w:p w14:paraId="36FD817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7388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980" w:type="dxa"/>
            <w:vMerge w:val="restart"/>
            <w:tcBorders>
              <w:bottom w:val="nil"/>
            </w:tcBorders>
            <w:noWrap w:val="0"/>
            <w:vAlign w:val="top"/>
          </w:tcPr>
          <w:p w14:paraId="000FD906">
            <w:pPr>
              <w:keepNext w:val="0"/>
              <w:keepLines w:val="0"/>
              <w:pageBreakBefore w:val="0"/>
              <w:widowControl w:val="0"/>
              <w:kinsoku/>
              <w:wordWrap/>
              <w:overflowPunct/>
              <w:topLinePunct w:val="0"/>
              <w:autoSpaceDE/>
              <w:autoSpaceDN/>
              <w:bidi w:val="0"/>
              <w:adjustRightInd w:val="0"/>
              <w:snapToGrid w:val="0"/>
              <w:spacing w:line="275" w:lineRule="auto"/>
              <w:jc w:val="both"/>
              <w:textAlignment w:val="baseline"/>
              <w:rPr>
                <w:rFonts w:ascii="Arial" w:hAnsi="Arial" w:eastAsia="Arial" w:cs="Arial"/>
                <w:snapToGrid w:val="0"/>
                <w:color w:val="000000"/>
                <w:spacing w:val="0"/>
                <w:w w:val="100"/>
                <w:kern w:val="0"/>
                <w:position w:val="0"/>
                <w:sz w:val="21"/>
                <w:szCs w:val="21"/>
                <w:lang w:eastAsia="en-US"/>
              </w:rPr>
            </w:pPr>
          </w:p>
          <w:p w14:paraId="1D2D7242">
            <w:pPr>
              <w:keepNext w:val="0"/>
              <w:keepLines w:val="0"/>
              <w:pageBreakBefore w:val="0"/>
              <w:widowControl w:val="0"/>
              <w:kinsoku/>
              <w:wordWrap/>
              <w:overflowPunct/>
              <w:topLinePunct w:val="0"/>
              <w:autoSpaceDE/>
              <w:autoSpaceDN/>
              <w:bidi w:val="0"/>
              <w:adjustRightInd w:val="0"/>
              <w:snapToGrid w:val="0"/>
              <w:spacing w:line="276" w:lineRule="auto"/>
              <w:jc w:val="both"/>
              <w:textAlignment w:val="baseline"/>
              <w:rPr>
                <w:rFonts w:ascii="Arial" w:hAnsi="Arial" w:eastAsia="Arial" w:cs="Arial"/>
                <w:snapToGrid w:val="0"/>
                <w:color w:val="000000"/>
                <w:spacing w:val="0"/>
                <w:w w:val="100"/>
                <w:kern w:val="0"/>
                <w:position w:val="0"/>
                <w:sz w:val="21"/>
                <w:szCs w:val="21"/>
                <w:lang w:eastAsia="en-US"/>
              </w:rPr>
            </w:pPr>
          </w:p>
          <w:p w14:paraId="263141AF">
            <w:pPr>
              <w:keepNext w:val="0"/>
              <w:keepLines w:val="0"/>
              <w:pageBreakBefore w:val="0"/>
              <w:widowControl w:val="0"/>
              <w:kinsoku/>
              <w:wordWrap/>
              <w:overflowPunct/>
              <w:topLinePunct w:val="0"/>
              <w:autoSpaceDE/>
              <w:autoSpaceDN/>
              <w:bidi w:val="0"/>
              <w:adjustRightInd w:val="0"/>
              <w:snapToGrid w:val="0"/>
              <w:spacing w:before="87" w:line="219" w:lineRule="auto"/>
              <w:ind w:left="1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申报服务地点</w:t>
            </w:r>
          </w:p>
        </w:tc>
        <w:tc>
          <w:tcPr>
            <w:tcW w:w="7057" w:type="dxa"/>
            <w:gridSpan w:val="8"/>
            <w:noWrap w:val="0"/>
            <w:vAlign w:val="top"/>
          </w:tcPr>
          <w:p w14:paraId="4FA2A316">
            <w:pPr>
              <w:keepNext w:val="0"/>
              <w:keepLines w:val="0"/>
              <w:pageBreakBefore w:val="0"/>
              <w:widowControl w:val="0"/>
              <w:kinsoku/>
              <w:wordWrap/>
              <w:overflowPunct/>
              <w:topLinePunct w:val="0"/>
              <w:autoSpaceDE/>
              <w:autoSpaceDN/>
              <w:bidi w:val="0"/>
              <w:adjustRightInd w:val="0"/>
              <w:snapToGrid w:val="0"/>
              <w:spacing w:before="262" w:line="219" w:lineRule="auto"/>
              <w:ind w:left="2441"/>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申报作业量(亩)</w:t>
            </w:r>
          </w:p>
        </w:tc>
      </w:tr>
      <w:tr w14:paraId="0EE2A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1" w:hRule="atLeast"/>
        </w:trPr>
        <w:tc>
          <w:tcPr>
            <w:tcW w:w="1980" w:type="dxa"/>
            <w:vMerge w:val="continue"/>
            <w:tcBorders>
              <w:top w:val="nil"/>
            </w:tcBorders>
            <w:noWrap w:val="0"/>
            <w:vAlign w:val="top"/>
          </w:tcPr>
          <w:p w14:paraId="1E38D37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30" w:type="dxa"/>
            <w:noWrap w:val="0"/>
            <w:vAlign w:val="top"/>
          </w:tcPr>
          <w:p w14:paraId="4CAA6D02">
            <w:pPr>
              <w:keepNext w:val="0"/>
              <w:keepLines w:val="0"/>
              <w:pageBreakBefore w:val="0"/>
              <w:widowControl w:val="0"/>
              <w:kinsoku/>
              <w:wordWrap/>
              <w:overflowPunct/>
              <w:topLinePunct w:val="0"/>
              <w:autoSpaceDE/>
              <w:autoSpaceDN/>
              <w:bidi w:val="0"/>
              <w:adjustRightInd w:val="0"/>
              <w:snapToGrid w:val="0"/>
              <w:spacing w:before="251" w:line="219" w:lineRule="auto"/>
              <w:ind w:left="401"/>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机抛</w:t>
            </w:r>
          </w:p>
        </w:tc>
        <w:tc>
          <w:tcPr>
            <w:tcW w:w="1290" w:type="dxa"/>
            <w:gridSpan w:val="2"/>
            <w:noWrap w:val="0"/>
            <w:vAlign w:val="top"/>
          </w:tcPr>
          <w:p w14:paraId="0D28B638">
            <w:pPr>
              <w:keepNext w:val="0"/>
              <w:keepLines w:val="0"/>
              <w:pageBreakBefore w:val="0"/>
              <w:widowControl w:val="0"/>
              <w:kinsoku/>
              <w:wordWrap/>
              <w:overflowPunct/>
              <w:topLinePunct w:val="0"/>
              <w:autoSpaceDE/>
              <w:autoSpaceDN/>
              <w:bidi w:val="0"/>
              <w:adjustRightInd w:val="0"/>
              <w:snapToGrid w:val="0"/>
              <w:spacing w:before="251" w:line="219" w:lineRule="auto"/>
              <w:ind w:left="372"/>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机插</w:t>
            </w:r>
          </w:p>
        </w:tc>
        <w:tc>
          <w:tcPr>
            <w:tcW w:w="1259" w:type="dxa"/>
            <w:gridSpan w:val="2"/>
            <w:noWrap w:val="0"/>
            <w:vAlign w:val="top"/>
          </w:tcPr>
          <w:p w14:paraId="4C3D25D6">
            <w:pPr>
              <w:keepNext w:val="0"/>
              <w:keepLines w:val="0"/>
              <w:pageBreakBefore w:val="0"/>
              <w:widowControl w:val="0"/>
              <w:kinsoku/>
              <w:wordWrap/>
              <w:overflowPunct/>
              <w:topLinePunct w:val="0"/>
              <w:autoSpaceDE/>
              <w:autoSpaceDN/>
              <w:bidi w:val="0"/>
              <w:adjustRightInd w:val="0"/>
              <w:snapToGrid w:val="0"/>
              <w:spacing w:before="253" w:line="219" w:lineRule="auto"/>
              <w:ind w:left="93"/>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集中育秧</w:t>
            </w:r>
          </w:p>
        </w:tc>
        <w:tc>
          <w:tcPr>
            <w:tcW w:w="1773" w:type="dxa"/>
            <w:gridSpan w:val="2"/>
            <w:noWrap w:val="0"/>
            <w:vAlign w:val="top"/>
          </w:tcPr>
          <w:p w14:paraId="6903CE1E">
            <w:pPr>
              <w:keepNext w:val="0"/>
              <w:keepLines w:val="0"/>
              <w:pageBreakBefore w:val="0"/>
              <w:widowControl w:val="0"/>
              <w:kinsoku/>
              <w:wordWrap/>
              <w:overflowPunct/>
              <w:topLinePunct w:val="0"/>
              <w:autoSpaceDE/>
              <w:autoSpaceDN/>
              <w:bidi w:val="0"/>
              <w:adjustRightInd w:val="0"/>
              <w:snapToGrid w:val="0"/>
              <w:spacing w:before="251" w:line="219" w:lineRule="auto"/>
              <w:ind w:left="33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烘干仓储</w:t>
            </w:r>
          </w:p>
        </w:tc>
        <w:tc>
          <w:tcPr>
            <w:tcW w:w="1405" w:type="dxa"/>
            <w:noWrap w:val="0"/>
            <w:vAlign w:val="top"/>
          </w:tcPr>
          <w:p w14:paraId="7ECB72E2">
            <w:pPr>
              <w:keepNext w:val="0"/>
              <w:keepLines w:val="0"/>
              <w:pageBreakBefore w:val="0"/>
              <w:widowControl w:val="0"/>
              <w:kinsoku/>
              <w:wordWrap/>
              <w:overflowPunct/>
              <w:topLinePunct w:val="0"/>
              <w:autoSpaceDE/>
              <w:autoSpaceDN/>
              <w:bidi w:val="0"/>
              <w:adjustRightInd w:val="0"/>
              <w:snapToGrid w:val="0"/>
              <w:spacing w:before="251" w:line="219" w:lineRule="auto"/>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统防统治</w:t>
            </w:r>
          </w:p>
        </w:tc>
      </w:tr>
      <w:tr w14:paraId="07CD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980" w:type="dxa"/>
            <w:noWrap w:val="0"/>
            <w:vAlign w:val="top"/>
          </w:tcPr>
          <w:p w14:paraId="1537EA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30" w:type="dxa"/>
            <w:noWrap w:val="0"/>
            <w:vAlign w:val="top"/>
          </w:tcPr>
          <w:p w14:paraId="7BA5996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90" w:type="dxa"/>
            <w:gridSpan w:val="2"/>
            <w:noWrap w:val="0"/>
            <w:vAlign w:val="top"/>
          </w:tcPr>
          <w:p w14:paraId="532302B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59" w:type="dxa"/>
            <w:gridSpan w:val="2"/>
            <w:noWrap w:val="0"/>
            <w:vAlign w:val="top"/>
          </w:tcPr>
          <w:p w14:paraId="535B272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73" w:type="dxa"/>
            <w:gridSpan w:val="2"/>
            <w:noWrap w:val="0"/>
            <w:vAlign w:val="top"/>
          </w:tcPr>
          <w:p w14:paraId="0591AF7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5" w:type="dxa"/>
            <w:noWrap w:val="0"/>
            <w:vAlign w:val="top"/>
          </w:tcPr>
          <w:p w14:paraId="2E86C68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36417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980" w:type="dxa"/>
            <w:noWrap w:val="0"/>
            <w:vAlign w:val="top"/>
          </w:tcPr>
          <w:p w14:paraId="31F8886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30" w:type="dxa"/>
            <w:noWrap w:val="0"/>
            <w:vAlign w:val="top"/>
          </w:tcPr>
          <w:p w14:paraId="2DE5C0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90" w:type="dxa"/>
            <w:gridSpan w:val="2"/>
            <w:noWrap w:val="0"/>
            <w:vAlign w:val="top"/>
          </w:tcPr>
          <w:p w14:paraId="22D61E3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59" w:type="dxa"/>
            <w:gridSpan w:val="2"/>
            <w:noWrap w:val="0"/>
            <w:vAlign w:val="top"/>
          </w:tcPr>
          <w:p w14:paraId="3FA0915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73" w:type="dxa"/>
            <w:gridSpan w:val="2"/>
            <w:noWrap w:val="0"/>
            <w:vAlign w:val="top"/>
          </w:tcPr>
          <w:p w14:paraId="0FB3C0B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5" w:type="dxa"/>
            <w:noWrap w:val="0"/>
            <w:vAlign w:val="top"/>
          </w:tcPr>
          <w:p w14:paraId="2F51106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4A9A5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980" w:type="dxa"/>
            <w:noWrap w:val="0"/>
            <w:vAlign w:val="top"/>
          </w:tcPr>
          <w:p w14:paraId="358E64F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30" w:type="dxa"/>
            <w:noWrap w:val="0"/>
            <w:vAlign w:val="top"/>
          </w:tcPr>
          <w:p w14:paraId="1FC5A99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90" w:type="dxa"/>
            <w:gridSpan w:val="2"/>
            <w:noWrap w:val="0"/>
            <w:vAlign w:val="top"/>
          </w:tcPr>
          <w:p w14:paraId="2442DE0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59" w:type="dxa"/>
            <w:gridSpan w:val="2"/>
            <w:noWrap w:val="0"/>
            <w:vAlign w:val="top"/>
          </w:tcPr>
          <w:p w14:paraId="5AC0451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73" w:type="dxa"/>
            <w:gridSpan w:val="2"/>
            <w:noWrap w:val="0"/>
            <w:vAlign w:val="top"/>
          </w:tcPr>
          <w:p w14:paraId="29FC91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5" w:type="dxa"/>
            <w:noWrap w:val="0"/>
            <w:vAlign w:val="top"/>
          </w:tcPr>
          <w:p w14:paraId="4103687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23625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1980" w:type="dxa"/>
            <w:noWrap w:val="0"/>
            <w:vAlign w:val="top"/>
          </w:tcPr>
          <w:p w14:paraId="57238CF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30" w:type="dxa"/>
            <w:noWrap w:val="0"/>
            <w:vAlign w:val="top"/>
          </w:tcPr>
          <w:p w14:paraId="356DE5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90" w:type="dxa"/>
            <w:gridSpan w:val="2"/>
            <w:noWrap w:val="0"/>
            <w:vAlign w:val="top"/>
          </w:tcPr>
          <w:p w14:paraId="529E9EB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59" w:type="dxa"/>
            <w:gridSpan w:val="2"/>
            <w:noWrap w:val="0"/>
            <w:vAlign w:val="top"/>
          </w:tcPr>
          <w:p w14:paraId="4D4FE35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73" w:type="dxa"/>
            <w:gridSpan w:val="2"/>
            <w:noWrap w:val="0"/>
            <w:vAlign w:val="top"/>
          </w:tcPr>
          <w:p w14:paraId="4A8AD1D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5" w:type="dxa"/>
            <w:noWrap w:val="0"/>
            <w:vAlign w:val="top"/>
          </w:tcPr>
          <w:p w14:paraId="612BE35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1AF0A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1980" w:type="dxa"/>
            <w:noWrap w:val="0"/>
            <w:vAlign w:val="top"/>
          </w:tcPr>
          <w:p w14:paraId="4D9E12E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30" w:type="dxa"/>
            <w:noWrap w:val="0"/>
            <w:vAlign w:val="top"/>
          </w:tcPr>
          <w:p w14:paraId="6D3EE20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90" w:type="dxa"/>
            <w:gridSpan w:val="2"/>
            <w:noWrap w:val="0"/>
            <w:vAlign w:val="top"/>
          </w:tcPr>
          <w:p w14:paraId="2915D7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59" w:type="dxa"/>
            <w:gridSpan w:val="2"/>
            <w:noWrap w:val="0"/>
            <w:vAlign w:val="top"/>
          </w:tcPr>
          <w:p w14:paraId="2F1362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73" w:type="dxa"/>
            <w:gridSpan w:val="2"/>
            <w:noWrap w:val="0"/>
            <w:vAlign w:val="top"/>
          </w:tcPr>
          <w:p w14:paraId="0872001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5" w:type="dxa"/>
            <w:noWrap w:val="0"/>
            <w:vAlign w:val="top"/>
          </w:tcPr>
          <w:p w14:paraId="3612DF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7634B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980" w:type="dxa"/>
            <w:noWrap w:val="0"/>
            <w:vAlign w:val="top"/>
          </w:tcPr>
          <w:p w14:paraId="5A6EC1F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30" w:type="dxa"/>
            <w:noWrap w:val="0"/>
            <w:vAlign w:val="top"/>
          </w:tcPr>
          <w:p w14:paraId="74C54CE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90" w:type="dxa"/>
            <w:gridSpan w:val="2"/>
            <w:noWrap w:val="0"/>
            <w:vAlign w:val="top"/>
          </w:tcPr>
          <w:p w14:paraId="5C1A0D4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59" w:type="dxa"/>
            <w:gridSpan w:val="2"/>
            <w:noWrap w:val="0"/>
            <w:vAlign w:val="top"/>
          </w:tcPr>
          <w:p w14:paraId="01B1A7A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73" w:type="dxa"/>
            <w:gridSpan w:val="2"/>
            <w:noWrap w:val="0"/>
            <w:vAlign w:val="top"/>
          </w:tcPr>
          <w:p w14:paraId="630954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5" w:type="dxa"/>
            <w:noWrap w:val="0"/>
            <w:vAlign w:val="top"/>
          </w:tcPr>
          <w:p w14:paraId="4042695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9AB5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5" w:hRule="atLeast"/>
        </w:trPr>
        <w:tc>
          <w:tcPr>
            <w:tcW w:w="1980" w:type="dxa"/>
            <w:noWrap w:val="0"/>
            <w:vAlign w:val="top"/>
          </w:tcPr>
          <w:p w14:paraId="6AB887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30" w:type="dxa"/>
            <w:noWrap w:val="0"/>
            <w:vAlign w:val="top"/>
          </w:tcPr>
          <w:p w14:paraId="19834A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90" w:type="dxa"/>
            <w:gridSpan w:val="2"/>
            <w:noWrap w:val="0"/>
            <w:vAlign w:val="top"/>
          </w:tcPr>
          <w:p w14:paraId="38571E2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59" w:type="dxa"/>
            <w:gridSpan w:val="2"/>
            <w:noWrap w:val="0"/>
            <w:vAlign w:val="top"/>
          </w:tcPr>
          <w:p w14:paraId="76F7E39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73" w:type="dxa"/>
            <w:gridSpan w:val="2"/>
            <w:noWrap w:val="0"/>
            <w:vAlign w:val="top"/>
          </w:tcPr>
          <w:p w14:paraId="5139840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5" w:type="dxa"/>
            <w:noWrap w:val="0"/>
            <w:vAlign w:val="top"/>
          </w:tcPr>
          <w:p w14:paraId="18E385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18A29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trPr>
        <w:tc>
          <w:tcPr>
            <w:tcW w:w="1980" w:type="dxa"/>
            <w:noWrap w:val="0"/>
            <w:vAlign w:val="top"/>
          </w:tcPr>
          <w:p w14:paraId="48B05587">
            <w:pPr>
              <w:keepNext w:val="0"/>
              <w:keepLines w:val="0"/>
              <w:pageBreakBefore w:val="0"/>
              <w:widowControl w:val="0"/>
              <w:kinsoku/>
              <w:wordWrap/>
              <w:overflowPunct/>
              <w:topLinePunct w:val="0"/>
              <w:autoSpaceDE/>
              <w:autoSpaceDN/>
              <w:bidi w:val="0"/>
              <w:adjustRightInd w:val="0"/>
              <w:snapToGrid w:val="0"/>
              <w:spacing w:before="271" w:line="221" w:lineRule="auto"/>
              <w:ind w:left="55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合  计</w:t>
            </w:r>
          </w:p>
        </w:tc>
        <w:tc>
          <w:tcPr>
            <w:tcW w:w="1330" w:type="dxa"/>
            <w:noWrap w:val="0"/>
            <w:vAlign w:val="top"/>
          </w:tcPr>
          <w:p w14:paraId="3794111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90" w:type="dxa"/>
            <w:gridSpan w:val="2"/>
            <w:noWrap w:val="0"/>
            <w:vAlign w:val="top"/>
          </w:tcPr>
          <w:p w14:paraId="590D263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59" w:type="dxa"/>
            <w:gridSpan w:val="2"/>
            <w:noWrap w:val="0"/>
            <w:vAlign w:val="top"/>
          </w:tcPr>
          <w:p w14:paraId="045571A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73" w:type="dxa"/>
            <w:gridSpan w:val="2"/>
            <w:noWrap w:val="0"/>
            <w:vAlign w:val="top"/>
          </w:tcPr>
          <w:p w14:paraId="118DDDE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5" w:type="dxa"/>
            <w:noWrap w:val="0"/>
            <w:vAlign w:val="top"/>
          </w:tcPr>
          <w:p w14:paraId="2A22BC5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bl>
    <w:p w14:paraId="15E4DDD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11801AE0">
      <w:pPr>
        <w:keepNext w:val="0"/>
        <w:keepLines w:val="0"/>
        <w:pageBreakBefore w:val="0"/>
        <w:widowControl w:val="0"/>
        <w:kinsoku/>
        <w:wordWrap/>
        <w:overflowPunct/>
        <w:topLinePunct w:val="0"/>
        <w:autoSpaceDE/>
        <w:autoSpaceDN/>
        <w:bidi w:val="0"/>
        <w:adjustRightInd w:val="0"/>
        <w:snapToGrid w:val="0"/>
        <w:jc w:val="both"/>
        <w:rPr>
          <w:rFonts w:ascii="Arial" w:hAnsi="Arial" w:eastAsia="Arial" w:cs="Arial"/>
          <w:spacing w:val="0"/>
          <w:w w:val="100"/>
          <w:position w:val="0"/>
          <w:sz w:val="21"/>
          <w:szCs w:val="21"/>
        </w:rPr>
        <w:sectPr>
          <w:footerReference r:id="rId9" w:type="default"/>
          <w:pgSz w:w="11911" w:h="16832"/>
          <w:pgMar w:top="1429" w:right="1366" w:bottom="1151" w:left="1582" w:header="0" w:footer="850" w:gutter="0"/>
          <w:pgNumType w:fmt="numberInDash"/>
          <w:cols w:space="720" w:num="1"/>
          <w:rtlGutter w:val="0"/>
          <w:docGrid w:linePitch="0" w:charSpace="0"/>
        </w:sectPr>
      </w:pPr>
    </w:p>
    <w:p w14:paraId="197266DE">
      <w:pPr>
        <w:keepNext w:val="0"/>
        <w:keepLines w:val="0"/>
        <w:pageBreakBefore w:val="0"/>
        <w:widowControl w:val="0"/>
        <w:kinsoku/>
        <w:wordWrap/>
        <w:overflowPunct/>
        <w:topLinePunct w:val="0"/>
        <w:autoSpaceDE/>
        <w:autoSpaceDN/>
        <w:bidi w:val="0"/>
        <w:adjustRightInd w:val="0"/>
        <w:snapToGrid w:val="0"/>
        <w:spacing w:before="116" w:line="240" w:lineRule="auto"/>
        <w:jc w:val="both"/>
        <w:textAlignment w:val="baseline"/>
        <w:rPr>
          <w:rFonts w:ascii="Arial" w:hAnsi="Arial" w:eastAsia="Arial" w:cs="Arial"/>
          <w:snapToGrid w:val="0"/>
          <w:color w:val="000000"/>
          <w:spacing w:val="0"/>
          <w:w w:val="100"/>
          <w:kern w:val="0"/>
          <w:position w:val="0"/>
          <w:szCs w:val="21"/>
          <w:lang w:eastAsia="en-US"/>
        </w:rPr>
      </w:pPr>
    </w:p>
    <w:p w14:paraId="2362BC32">
      <w:pPr>
        <w:keepNext w:val="0"/>
        <w:keepLines w:val="0"/>
        <w:pageBreakBefore w:val="0"/>
        <w:widowControl w:val="0"/>
        <w:kinsoku/>
        <w:wordWrap/>
        <w:overflowPunct/>
        <w:topLinePunct w:val="0"/>
        <w:autoSpaceDE/>
        <w:autoSpaceDN/>
        <w:bidi w:val="0"/>
        <w:adjustRightInd w:val="0"/>
        <w:snapToGrid w:val="0"/>
        <w:spacing w:before="115" w:line="240" w:lineRule="auto"/>
        <w:jc w:val="both"/>
        <w:textAlignment w:val="baseline"/>
        <w:rPr>
          <w:rFonts w:ascii="Arial" w:hAnsi="Arial" w:eastAsia="Arial" w:cs="Arial"/>
          <w:snapToGrid w:val="0"/>
          <w:color w:val="000000"/>
          <w:spacing w:val="0"/>
          <w:w w:val="100"/>
          <w:kern w:val="0"/>
          <w:position w:val="0"/>
          <w:szCs w:val="21"/>
          <w:lang w:eastAsia="en-US"/>
        </w:rPr>
      </w:pPr>
    </w:p>
    <w:tbl>
      <w:tblPr>
        <w:tblStyle w:val="17"/>
        <w:tblW w:w="8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3"/>
        <w:gridCol w:w="6987"/>
      </w:tblGrid>
      <w:tr w14:paraId="56B5B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1963" w:type="dxa"/>
            <w:noWrap w:val="0"/>
            <w:vAlign w:val="top"/>
          </w:tcPr>
          <w:p w14:paraId="222E521B">
            <w:pPr>
              <w:keepNext w:val="0"/>
              <w:keepLines w:val="0"/>
              <w:pageBreakBefore w:val="0"/>
              <w:widowControl w:val="0"/>
              <w:kinsoku/>
              <w:wordWrap/>
              <w:overflowPunct/>
              <w:topLinePunct w:val="0"/>
              <w:autoSpaceDE/>
              <w:autoSpaceDN/>
              <w:bidi w:val="0"/>
              <w:adjustRightInd w:val="0"/>
              <w:snapToGrid w:val="0"/>
              <w:spacing w:line="264" w:lineRule="auto"/>
              <w:jc w:val="both"/>
              <w:textAlignment w:val="baseline"/>
              <w:rPr>
                <w:rFonts w:ascii="Arial" w:hAnsi="Arial" w:eastAsia="Arial" w:cs="Arial"/>
                <w:snapToGrid w:val="0"/>
                <w:color w:val="000000"/>
                <w:spacing w:val="0"/>
                <w:w w:val="100"/>
                <w:kern w:val="0"/>
                <w:position w:val="0"/>
                <w:sz w:val="21"/>
                <w:szCs w:val="21"/>
                <w:lang w:eastAsia="en-US"/>
              </w:rPr>
            </w:pPr>
          </w:p>
          <w:p w14:paraId="1F88EB0C">
            <w:pPr>
              <w:keepNext w:val="0"/>
              <w:keepLines w:val="0"/>
              <w:pageBreakBefore w:val="0"/>
              <w:widowControl w:val="0"/>
              <w:kinsoku/>
              <w:wordWrap/>
              <w:overflowPunct/>
              <w:topLinePunct w:val="0"/>
              <w:autoSpaceDE/>
              <w:autoSpaceDN/>
              <w:bidi w:val="0"/>
              <w:adjustRightInd w:val="0"/>
              <w:snapToGrid w:val="0"/>
              <w:spacing w:line="264" w:lineRule="auto"/>
              <w:jc w:val="both"/>
              <w:textAlignment w:val="baseline"/>
              <w:rPr>
                <w:rFonts w:ascii="Arial" w:hAnsi="Arial" w:eastAsia="Arial" w:cs="Arial"/>
                <w:snapToGrid w:val="0"/>
                <w:color w:val="000000"/>
                <w:spacing w:val="0"/>
                <w:w w:val="100"/>
                <w:kern w:val="0"/>
                <w:position w:val="0"/>
                <w:sz w:val="21"/>
                <w:szCs w:val="21"/>
                <w:lang w:eastAsia="en-US"/>
              </w:rPr>
            </w:pPr>
          </w:p>
          <w:p w14:paraId="589F4BF0">
            <w:pPr>
              <w:keepNext w:val="0"/>
              <w:keepLines w:val="0"/>
              <w:pageBreakBefore w:val="0"/>
              <w:widowControl w:val="0"/>
              <w:kinsoku/>
              <w:wordWrap/>
              <w:overflowPunct/>
              <w:topLinePunct w:val="0"/>
              <w:autoSpaceDE/>
              <w:autoSpaceDN/>
              <w:bidi w:val="0"/>
              <w:adjustRightInd w:val="0"/>
              <w:snapToGrid w:val="0"/>
              <w:spacing w:line="264" w:lineRule="auto"/>
              <w:jc w:val="both"/>
              <w:textAlignment w:val="baseline"/>
              <w:rPr>
                <w:rFonts w:ascii="Arial" w:hAnsi="Arial" w:eastAsia="Arial" w:cs="Arial"/>
                <w:snapToGrid w:val="0"/>
                <w:color w:val="000000"/>
                <w:spacing w:val="0"/>
                <w:w w:val="100"/>
                <w:kern w:val="0"/>
                <w:position w:val="0"/>
                <w:sz w:val="21"/>
                <w:szCs w:val="21"/>
                <w:lang w:eastAsia="en-US"/>
              </w:rPr>
            </w:pPr>
          </w:p>
          <w:p w14:paraId="5016A06D">
            <w:pPr>
              <w:keepNext w:val="0"/>
              <w:keepLines w:val="0"/>
              <w:pageBreakBefore w:val="0"/>
              <w:widowControl w:val="0"/>
              <w:kinsoku/>
              <w:wordWrap/>
              <w:overflowPunct/>
              <w:topLinePunct w:val="0"/>
              <w:autoSpaceDE/>
              <w:autoSpaceDN/>
              <w:bidi w:val="0"/>
              <w:adjustRightInd w:val="0"/>
              <w:snapToGrid w:val="0"/>
              <w:spacing w:line="265" w:lineRule="auto"/>
              <w:jc w:val="both"/>
              <w:textAlignment w:val="baseline"/>
              <w:rPr>
                <w:rFonts w:ascii="Arial" w:hAnsi="Arial" w:eastAsia="Arial" w:cs="Arial"/>
                <w:snapToGrid w:val="0"/>
                <w:color w:val="000000"/>
                <w:spacing w:val="0"/>
                <w:w w:val="100"/>
                <w:kern w:val="0"/>
                <w:position w:val="0"/>
                <w:sz w:val="21"/>
                <w:szCs w:val="21"/>
                <w:lang w:eastAsia="en-US"/>
              </w:rPr>
            </w:pPr>
          </w:p>
          <w:p w14:paraId="44E44B99">
            <w:pPr>
              <w:keepNext w:val="0"/>
              <w:keepLines w:val="0"/>
              <w:pageBreakBefore w:val="0"/>
              <w:widowControl w:val="0"/>
              <w:kinsoku/>
              <w:wordWrap/>
              <w:overflowPunct/>
              <w:topLinePunct w:val="0"/>
              <w:autoSpaceDE/>
              <w:autoSpaceDN/>
              <w:bidi w:val="0"/>
              <w:adjustRightInd w:val="0"/>
              <w:snapToGrid w:val="0"/>
              <w:spacing w:before="91" w:line="219" w:lineRule="auto"/>
              <w:ind w:left="275"/>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村推荐意见</w:t>
            </w:r>
          </w:p>
        </w:tc>
        <w:tc>
          <w:tcPr>
            <w:tcW w:w="6987" w:type="dxa"/>
            <w:noWrap w:val="0"/>
            <w:vAlign w:val="top"/>
          </w:tcPr>
          <w:p w14:paraId="393A1ED2">
            <w:pPr>
              <w:keepNext w:val="0"/>
              <w:keepLines w:val="0"/>
              <w:pageBreakBefore w:val="0"/>
              <w:widowControl w:val="0"/>
              <w:kinsoku/>
              <w:wordWrap/>
              <w:overflowPunct/>
              <w:topLinePunct w:val="0"/>
              <w:autoSpaceDE/>
              <w:autoSpaceDN/>
              <w:bidi w:val="0"/>
              <w:adjustRightInd w:val="0"/>
              <w:snapToGrid w:val="0"/>
              <w:spacing w:before="255" w:line="225" w:lineRule="auto"/>
              <w:ind w:left="1412"/>
              <w:jc w:val="both"/>
              <w:textAlignment w:val="baseline"/>
              <w:rPr>
                <w:rFonts w:ascii="宋体" w:hAnsi="宋体" w:eastAsia="宋体" w:cs="宋体"/>
                <w:snapToGrid w:val="0"/>
                <w:color w:val="000000"/>
                <w:spacing w:val="0"/>
                <w:w w:val="100"/>
                <w:kern w:val="0"/>
                <w:position w:val="0"/>
                <w:sz w:val="28"/>
                <w:szCs w:val="28"/>
                <w:lang w:eastAsia="en-US"/>
              </w:rPr>
            </w:pPr>
          </w:p>
          <w:p w14:paraId="7EC47C96">
            <w:pPr>
              <w:keepNext w:val="0"/>
              <w:keepLines w:val="0"/>
              <w:pageBreakBefore w:val="0"/>
              <w:widowControl w:val="0"/>
              <w:kinsoku/>
              <w:wordWrap/>
              <w:overflowPunct/>
              <w:topLinePunct w:val="0"/>
              <w:autoSpaceDE/>
              <w:autoSpaceDN/>
              <w:bidi w:val="0"/>
              <w:adjustRightInd w:val="0"/>
              <w:snapToGrid w:val="0"/>
              <w:spacing w:before="255" w:line="225" w:lineRule="auto"/>
              <w:ind w:left="1412"/>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负责人(签字):         (盖章)</w:t>
            </w:r>
          </w:p>
          <w:p w14:paraId="425B6446">
            <w:pPr>
              <w:keepNext w:val="0"/>
              <w:keepLines w:val="0"/>
              <w:pageBreakBefore w:val="0"/>
              <w:widowControl w:val="0"/>
              <w:kinsoku/>
              <w:wordWrap/>
              <w:overflowPunct/>
              <w:topLinePunct w:val="0"/>
              <w:autoSpaceDE/>
              <w:autoSpaceDN/>
              <w:bidi w:val="0"/>
              <w:adjustRightInd w:val="0"/>
              <w:snapToGrid w:val="0"/>
              <w:spacing w:line="272" w:lineRule="auto"/>
              <w:jc w:val="both"/>
              <w:textAlignment w:val="baseline"/>
              <w:rPr>
                <w:rFonts w:ascii="Arial" w:hAnsi="Arial" w:eastAsia="Arial" w:cs="Arial"/>
                <w:snapToGrid w:val="0"/>
                <w:color w:val="000000"/>
                <w:spacing w:val="0"/>
                <w:w w:val="100"/>
                <w:kern w:val="0"/>
                <w:position w:val="0"/>
                <w:sz w:val="21"/>
                <w:szCs w:val="21"/>
                <w:lang w:eastAsia="en-US"/>
              </w:rPr>
            </w:pPr>
          </w:p>
          <w:p w14:paraId="14F85194">
            <w:pPr>
              <w:keepNext w:val="0"/>
              <w:keepLines w:val="0"/>
              <w:pageBreakBefore w:val="0"/>
              <w:widowControl w:val="0"/>
              <w:kinsoku/>
              <w:wordWrap/>
              <w:overflowPunct/>
              <w:topLinePunct w:val="0"/>
              <w:autoSpaceDE/>
              <w:autoSpaceDN/>
              <w:bidi w:val="0"/>
              <w:adjustRightInd w:val="0"/>
              <w:snapToGrid w:val="0"/>
              <w:spacing w:line="272" w:lineRule="auto"/>
              <w:jc w:val="both"/>
              <w:textAlignment w:val="baseline"/>
              <w:rPr>
                <w:rFonts w:ascii="Arial" w:hAnsi="Arial" w:eastAsia="Arial" w:cs="Arial"/>
                <w:snapToGrid w:val="0"/>
                <w:color w:val="000000"/>
                <w:spacing w:val="0"/>
                <w:w w:val="100"/>
                <w:kern w:val="0"/>
                <w:position w:val="0"/>
                <w:sz w:val="21"/>
                <w:szCs w:val="21"/>
                <w:lang w:eastAsia="en-US"/>
              </w:rPr>
            </w:pPr>
          </w:p>
          <w:p w14:paraId="6089CEE3">
            <w:pPr>
              <w:keepNext w:val="0"/>
              <w:keepLines w:val="0"/>
              <w:pageBreakBefore w:val="0"/>
              <w:widowControl w:val="0"/>
              <w:kinsoku/>
              <w:wordWrap/>
              <w:overflowPunct/>
              <w:topLinePunct w:val="0"/>
              <w:autoSpaceDE/>
              <w:autoSpaceDN/>
              <w:bidi w:val="0"/>
              <w:adjustRightInd w:val="0"/>
              <w:snapToGrid w:val="0"/>
              <w:spacing w:line="272" w:lineRule="auto"/>
              <w:jc w:val="both"/>
              <w:textAlignment w:val="baseline"/>
              <w:rPr>
                <w:rFonts w:ascii="Arial" w:hAnsi="Arial" w:eastAsia="Arial" w:cs="Arial"/>
                <w:snapToGrid w:val="0"/>
                <w:color w:val="000000"/>
                <w:spacing w:val="0"/>
                <w:w w:val="100"/>
                <w:kern w:val="0"/>
                <w:position w:val="0"/>
                <w:sz w:val="21"/>
                <w:szCs w:val="21"/>
                <w:lang w:eastAsia="en-US"/>
              </w:rPr>
            </w:pPr>
          </w:p>
          <w:p w14:paraId="55A66119">
            <w:pPr>
              <w:keepNext w:val="0"/>
              <w:keepLines w:val="0"/>
              <w:pageBreakBefore w:val="0"/>
              <w:widowControl w:val="0"/>
              <w:kinsoku/>
              <w:wordWrap/>
              <w:overflowPunct/>
              <w:topLinePunct w:val="0"/>
              <w:autoSpaceDE/>
              <w:autoSpaceDN/>
              <w:bidi w:val="0"/>
              <w:adjustRightInd w:val="0"/>
              <w:snapToGrid w:val="0"/>
              <w:spacing w:before="91" w:line="219" w:lineRule="auto"/>
              <w:ind w:firstLine="4200" w:firstLineChars="1500"/>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年   月   日</w:t>
            </w:r>
          </w:p>
        </w:tc>
      </w:tr>
      <w:tr w14:paraId="48AC8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7" w:hRule="atLeast"/>
        </w:trPr>
        <w:tc>
          <w:tcPr>
            <w:tcW w:w="1963" w:type="dxa"/>
            <w:noWrap w:val="0"/>
            <w:vAlign w:val="top"/>
          </w:tcPr>
          <w:p w14:paraId="4D1E6980">
            <w:pPr>
              <w:keepNext w:val="0"/>
              <w:keepLines w:val="0"/>
              <w:pageBreakBefore w:val="0"/>
              <w:widowControl w:val="0"/>
              <w:kinsoku/>
              <w:wordWrap/>
              <w:overflowPunct/>
              <w:topLinePunct w:val="0"/>
              <w:autoSpaceDE/>
              <w:autoSpaceDN/>
              <w:bidi w:val="0"/>
              <w:adjustRightInd w:val="0"/>
              <w:snapToGrid w:val="0"/>
              <w:spacing w:line="318" w:lineRule="auto"/>
              <w:jc w:val="both"/>
              <w:textAlignment w:val="baseline"/>
              <w:rPr>
                <w:rFonts w:ascii="Arial" w:hAnsi="Arial" w:eastAsia="Arial" w:cs="Arial"/>
                <w:snapToGrid w:val="0"/>
                <w:color w:val="000000"/>
                <w:spacing w:val="0"/>
                <w:w w:val="100"/>
                <w:kern w:val="0"/>
                <w:position w:val="0"/>
                <w:sz w:val="21"/>
                <w:szCs w:val="21"/>
                <w:lang w:eastAsia="en-US"/>
              </w:rPr>
            </w:pPr>
          </w:p>
          <w:p w14:paraId="36416A42">
            <w:pPr>
              <w:keepNext w:val="0"/>
              <w:keepLines w:val="0"/>
              <w:pageBreakBefore w:val="0"/>
              <w:widowControl w:val="0"/>
              <w:kinsoku/>
              <w:wordWrap/>
              <w:overflowPunct/>
              <w:topLinePunct w:val="0"/>
              <w:autoSpaceDE/>
              <w:autoSpaceDN/>
              <w:bidi w:val="0"/>
              <w:adjustRightInd w:val="0"/>
              <w:snapToGrid w:val="0"/>
              <w:spacing w:line="319" w:lineRule="auto"/>
              <w:jc w:val="both"/>
              <w:textAlignment w:val="baseline"/>
              <w:rPr>
                <w:rFonts w:ascii="Arial" w:hAnsi="Arial" w:eastAsia="Arial" w:cs="Arial"/>
                <w:snapToGrid w:val="0"/>
                <w:color w:val="000000"/>
                <w:spacing w:val="0"/>
                <w:w w:val="100"/>
                <w:kern w:val="0"/>
                <w:position w:val="0"/>
                <w:sz w:val="21"/>
                <w:szCs w:val="21"/>
                <w:lang w:eastAsia="en-US"/>
              </w:rPr>
            </w:pPr>
          </w:p>
          <w:p w14:paraId="215B7ECF">
            <w:pPr>
              <w:keepNext w:val="0"/>
              <w:keepLines w:val="0"/>
              <w:pageBreakBefore w:val="0"/>
              <w:widowControl w:val="0"/>
              <w:kinsoku/>
              <w:wordWrap/>
              <w:overflowPunct/>
              <w:topLinePunct w:val="0"/>
              <w:autoSpaceDE/>
              <w:autoSpaceDN/>
              <w:bidi w:val="0"/>
              <w:adjustRightInd w:val="0"/>
              <w:snapToGrid w:val="0"/>
              <w:spacing w:before="91" w:line="219" w:lineRule="auto"/>
              <w:ind w:left="135"/>
              <w:jc w:val="both"/>
              <w:textAlignment w:val="baseline"/>
              <w:rPr>
                <w:rFonts w:ascii="宋体" w:hAnsi="宋体" w:eastAsia="宋体" w:cs="宋体"/>
                <w:snapToGrid w:val="0"/>
                <w:color w:val="000000"/>
                <w:spacing w:val="0"/>
                <w:w w:val="100"/>
                <w:kern w:val="0"/>
                <w:position w:val="0"/>
                <w:sz w:val="28"/>
                <w:szCs w:val="28"/>
                <w:lang w:eastAsia="en-US"/>
              </w:rPr>
            </w:pPr>
            <w:r>
              <w:rPr>
                <w:rFonts w:hint="eastAsia" w:ascii="宋体" w:hAnsi="宋体" w:eastAsia="宋体" w:cs="宋体"/>
                <w:snapToGrid w:val="0"/>
                <w:color w:val="000000"/>
                <w:spacing w:val="0"/>
                <w:w w:val="100"/>
                <w:kern w:val="0"/>
                <w:position w:val="0"/>
                <w:sz w:val="28"/>
                <w:szCs w:val="28"/>
                <w:lang w:eastAsia="zh-CN"/>
              </w:rPr>
              <w:t>乡</w:t>
            </w:r>
            <w:r>
              <w:rPr>
                <w:rFonts w:ascii="宋体" w:hAnsi="宋体" w:eastAsia="宋体" w:cs="宋体"/>
                <w:snapToGrid w:val="0"/>
                <w:color w:val="000000"/>
                <w:spacing w:val="0"/>
                <w:w w:val="100"/>
                <w:kern w:val="0"/>
                <w:position w:val="0"/>
                <w:sz w:val="28"/>
                <w:szCs w:val="28"/>
                <w:lang w:eastAsia="en-US"/>
              </w:rPr>
              <w:t>镇</w:t>
            </w:r>
            <w:r>
              <w:rPr>
                <w:rFonts w:hint="eastAsia" w:ascii="宋体" w:hAnsi="宋体" w:eastAsia="宋体" w:cs="宋体"/>
                <w:snapToGrid w:val="0"/>
                <w:color w:val="000000"/>
                <w:spacing w:val="0"/>
                <w:w w:val="100"/>
                <w:kern w:val="0"/>
                <w:position w:val="0"/>
                <w:sz w:val="28"/>
                <w:szCs w:val="28"/>
                <w:lang w:val="en-US" w:eastAsia="zh-CN"/>
              </w:rPr>
              <w:t>农业综合服务中心</w:t>
            </w:r>
            <w:r>
              <w:rPr>
                <w:rFonts w:ascii="宋体" w:hAnsi="宋体" w:eastAsia="宋体" w:cs="宋体"/>
                <w:snapToGrid w:val="0"/>
                <w:color w:val="000000"/>
                <w:spacing w:val="0"/>
                <w:w w:val="100"/>
                <w:kern w:val="0"/>
                <w:position w:val="0"/>
                <w:sz w:val="28"/>
                <w:szCs w:val="28"/>
                <w:lang w:eastAsia="en-US"/>
              </w:rPr>
              <w:t>审查意见</w:t>
            </w:r>
          </w:p>
        </w:tc>
        <w:tc>
          <w:tcPr>
            <w:tcW w:w="6987" w:type="dxa"/>
            <w:noWrap w:val="0"/>
            <w:vAlign w:val="top"/>
          </w:tcPr>
          <w:p w14:paraId="23D9402A">
            <w:pPr>
              <w:keepNext w:val="0"/>
              <w:keepLines w:val="0"/>
              <w:pageBreakBefore w:val="0"/>
              <w:widowControl w:val="0"/>
              <w:kinsoku/>
              <w:wordWrap/>
              <w:overflowPunct/>
              <w:topLinePunct w:val="0"/>
              <w:autoSpaceDE/>
              <w:autoSpaceDN/>
              <w:bidi w:val="0"/>
              <w:adjustRightInd w:val="0"/>
              <w:snapToGrid w:val="0"/>
              <w:spacing w:before="91" w:line="225" w:lineRule="auto"/>
              <w:ind w:left="1442"/>
              <w:jc w:val="both"/>
              <w:textAlignment w:val="baseline"/>
              <w:rPr>
                <w:rFonts w:ascii="宋体" w:hAnsi="宋体" w:eastAsia="宋体" w:cs="宋体"/>
                <w:snapToGrid w:val="0"/>
                <w:color w:val="000000"/>
                <w:spacing w:val="0"/>
                <w:w w:val="100"/>
                <w:kern w:val="0"/>
                <w:position w:val="0"/>
                <w:sz w:val="28"/>
                <w:szCs w:val="28"/>
                <w:lang w:eastAsia="en-US"/>
              </w:rPr>
            </w:pPr>
          </w:p>
          <w:p w14:paraId="598B5DAD">
            <w:pPr>
              <w:keepNext w:val="0"/>
              <w:keepLines w:val="0"/>
              <w:pageBreakBefore w:val="0"/>
              <w:widowControl w:val="0"/>
              <w:kinsoku/>
              <w:wordWrap/>
              <w:overflowPunct/>
              <w:topLinePunct w:val="0"/>
              <w:autoSpaceDE/>
              <w:autoSpaceDN/>
              <w:bidi w:val="0"/>
              <w:adjustRightInd w:val="0"/>
              <w:snapToGrid w:val="0"/>
              <w:spacing w:before="91" w:line="225" w:lineRule="auto"/>
              <w:ind w:left="1442"/>
              <w:jc w:val="both"/>
              <w:textAlignment w:val="baseline"/>
              <w:rPr>
                <w:rFonts w:ascii="宋体" w:hAnsi="宋体" w:eastAsia="宋体" w:cs="宋体"/>
                <w:snapToGrid w:val="0"/>
                <w:color w:val="000000"/>
                <w:spacing w:val="0"/>
                <w:w w:val="100"/>
                <w:kern w:val="0"/>
                <w:position w:val="0"/>
                <w:sz w:val="28"/>
                <w:szCs w:val="28"/>
                <w:lang w:eastAsia="en-US"/>
              </w:rPr>
            </w:pPr>
          </w:p>
          <w:p w14:paraId="2F38EDEE">
            <w:pPr>
              <w:keepNext w:val="0"/>
              <w:keepLines w:val="0"/>
              <w:pageBreakBefore w:val="0"/>
              <w:widowControl w:val="0"/>
              <w:kinsoku/>
              <w:wordWrap/>
              <w:overflowPunct/>
              <w:topLinePunct w:val="0"/>
              <w:autoSpaceDE/>
              <w:autoSpaceDN/>
              <w:bidi w:val="0"/>
              <w:adjustRightInd w:val="0"/>
              <w:snapToGrid w:val="0"/>
              <w:spacing w:before="91" w:line="225" w:lineRule="auto"/>
              <w:ind w:left="1442"/>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负责人(签字):         (盖章)</w:t>
            </w:r>
          </w:p>
          <w:p w14:paraId="5DD859D9">
            <w:pPr>
              <w:keepNext w:val="0"/>
              <w:keepLines w:val="0"/>
              <w:pageBreakBefore w:val="0"/>
              <w:widowControl w:val="0"/>
              <w:kinsoku/>
              <w:wordWrap/>
              <w:overflowPunct/>
              <w:topLinePunct w:val="0"/>
              <w:autoSpaceDE/>
              <w:autoSpaceDN/>
              <w:bidi w:val="0"/>
              <w:adjustRightInd w:val="0"/>
              <w:snapToGrid w:val="0"/>
              <w:spacing w:line="322" w:lineRule="auto"/>
              <w:jc w:val="both"/>
              <w:textAlignment w:val="baseline"/>
              <w:rPr>
                <w:rFonts w:ascii="Arial" w:hAnsi="Arial" w:eastAsia="Arial" w:cs="Arial"/>
                <w:snapToGrid w:val="0"/>
                <w:color w:val="000000"/>
                <w:spacing w:val="0"/>
                <w:w w:val="100"/>
                <w:kern w:val="0"/>
                <w:position w:val="0"/>
                <w:sz w:val="21"/>
                <w:szCs w:val="21"/>
                <w:lang w:eastAsia="en-US"/>
              </w:rPr>
            </w:pPr>
          </w:p>
          <w:p w14:paraId="2989F5EE">
            <w:pPr>
              <w:keepNext w:val="0"/>
              <w:keepLines w:val="0"/>
              <w:pageBreakBefore w:val="0"/>
              <w:widowControl w:val="0"/>
              <w:kinsoku/>
              <w:wordWrap/>
              <w:overflowPunct/>
              <w:topLinePunct w:val="0"/>
              <w:autoSpaceDE/>
              <w:autoSpaceDN/>
              <w:bidi w:val="0"/>
              <w:adjustRightInd w:val="0"/>
              <w:snapToGrid w:val="0"/>
              <w:spacing w:line="322" w:lineRule="auto"/>
              <w:jc w:val="both"/>
              <w:textAlignment w:val="baseline"/>
              <w:rPr>
                <w:rFonts w:ascii="Arial" w:hAnsi="Arial" w:eastAsia="Arial" w:cs="Arial"/>
                <w:snapToGrid w:val="0"/>
                <w:color w:val="000000"/>
                <w:spacing w:val="0"/>
                <w:w w:val="100"/>
                <w:kern w:val="0"/>
                <w:position w:val="0"/>
                <w:sz w:val="21"/>
                <w:szCs w:val="21"/>
                <w:lang w:eastAsia="en-US"/>
              </w:rPr>
            </w:pPr>
          </w:p>
          <w:p w14:paraId="262A1737">
            <w:pPr>
              <w:keepNext w:val="0"/>
              <w:keepLines w:val="0"/>
              <w:pageBreakBefore w:val="0"/>
              <w:widowControl w:val="0"/>
              <w:kinsoku/>
              <w:wordWrap/>
              <w:overflowPunct/>
              <w:topLinePunct w:val="0"/>
              <w:autoSpaceDE/>
              <w:autoSpaceDN/>
              <w:bidi w:val="0"/>
              <w:adjustRightInd w:val="0"/>
              <w:snapToGrid w:val="0"/>
              <w:spacing w:before="91" w:line="219" w:lineRule="auto"/>
              <w:jc w:val="center"/>
              <w:textAlignment w:val="baseline"/>
              <w:rPr>
                <w:rFonts w:ascii="宋体" w:hAnsi="宋体" w:eastAsia="宋体" w:cs="宋体"/>
                <w:snapToGrid w:val="0"/>
                <w:color w:val="000000"/>
                <w:spacing w:val="0"/>
                <w:w w:val="100"/>
                <w:kern w:val="0"/>
                <w:position w:val="0"/>
                <w:sz w:val="28"/>
                <w:szCs w:val="28"/>
                <w:lang w:eastAsia="en-US"/>
              </w:rPr>
            </w:pPr>
            <w:r>
              <w:rPr>
                <w:rFonts w:hint="eastAsia" w:ascii="宋体" w:hAnsi="宋体" w:eastAsia="宋体" w:cs="宋体"/>
                <w:snapToGrid w:val="0"/>
                <w:color w:val="000000"/>
                <w:spacing w:val="0"/>
                <w:w w:val="100"/>
                <w:kern w:val="0"/>
                <w:position w:val="0"/>
                <w:sz w:val="28"/>
                <w:szCs w:val="28"/>
                <w:lang w:val="en-US" w:eastAsia="zh-CN"/>
              </w:rPr>
              <w:t xml:space="preserve">                        </w:t>
            </w:r>
            <w:r>
              <w:rPr>
                <w:rFonts w:ascii="宋体" w:hAnsi="宋体" w:eastAsia="宋体" w:cs="宋体"/>
                <w:snapToGrid w:val="0"/>
                <w:color w:val="000000"/>
                <w:spacing w:val="0"/>
                <w:w w:val="100"/>
                <w:kern w:val="0"/>
                <w:position w:val="0"/>
                <w:sz w:val="28"/>
                <w:szCs w:val="28"/>
                <w:lang w:eastAsia="en-US"/>
              </w:rPr>
              <w:t>年   月   日</w:t>
            </w:r>
          </w:p>
        </w:tc>
      </w:tr>
      <w:tr w14:paraId="347A2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7" w:hRule="atLeast"/>
        </w:trPr>
        <w:tc>
          <w:tcPr>
            <w:tcW w:w="1963" w:type="dxa"/>
            <w:noWrap w:val="0"/>
            <w:vAlign w:val="top"/>
          </w:tcPr>
          <w:p w14:paraId="7C7EFB62">
            <w:pPr>
              <w:keepNext w:val="0"/>
              <w:keepLines w:val="0"/>
              <w:pageBreakBefore w:val="0"/>
              <w:widowControl w:val="0"/>
              <w:kinsoku/>
              <w:wordWrap/>
              <w:overflowPunct/>
              <w:topLinePunct w:val="0"/>
              <w:autoSpaceDE/>
              <w:autoSpaceDN/>
              <w:bidi w:val="0"/>
              <w:adjustRightInd w:val="0"/>
              <w:snapToGrid w:val="0"/>
              <w:spacing w:line="259" w:lineRule="auto"/>
              <w:jc w:val="both"/>
              <w:textAlignment w:val="baseline"/>
              <w:rPr>
                <w:rFonts w:ascii="Arial" w:hAnsi="Arial" w:eastAsia="Arial" w:cs="Arial"/>
                <w:snapToGrid w:val="0"/>
                <w:color w:val="000000"/>
                <w:spacing w:val="0"/>
                <w:w w:val="100"/>
                <w:kern w:val="0"/>
                <w:position w:val="0"/>
                <w:sz w:val="21"/>
                <w:szCs w:val="21"/>
                <w:lang w:eastAsia="en-US"/>
              </w:rPr>
            </w:pPr>
          </w:p>
          <w:p w14:paraId="7A570262">
            <w:pPr>
              <w:keepNext w:val="0"/>
              <w:keepLines w:val="0"/>
              <w:pageBreakBefore w:val="0"/>
              <w:widowControl w:val="0"/>
              <w:kinsoku/>
              <w:wordWrap/>
              <w:overflowPunct/>
              <w:topLinePunct w:val="0"/>
              <w:autoSpaceDE/>
              <w:autoSpaceDN/>
              <w:bidi w:val="0"/>
              <w:adjustRightInd w:val="0"/>
              <w:snapToGrid w:val="0"/>
              <w:spacing w:line="259" w:lineRule="auto"/>
              <w:jc w:val="both"/>
              <w:textAlignment w:val="baseline"/>
              <w:rPr>
                <w:rFonts w:ascii="Arial" w:hAnsi="Arial" w:eastAsia="Arial" w:cs="Arial"/>
                <w:snapToGrid w:val="0"/>
                <w:color w:val="000000"/>
                <w:spacing w:val="0"/>
                <w:w w:val="100"/>
                <w:kern w:val="0"/>
                <w:position w:val="0"/>
                <w:sz w:val="21"/>
                <w:szCs w:val="21"/>
                <w:lang w:eastAsia="en-US"/>
              </w:rPr>
            </w:pPr>
          </w:p>
          <w:p w14:paraId="665A9BAD">
            <w:pPr>
              <w:keepNext w:val="0"/>
              <w:keepLines w:val="0"/>
              <w:pageBreakBefore w:val="0"/>
              <w:widowControl w:val="0"/>
              <w:kinsoku/>
              <w:wordWrap/>
              <w:overflowPunct/>
              <w:topLinePunct w:val="0"/>
              <w:autoSpaceDE/>
              <w:autoSpaceDN/>
              <w:bidi w:val="0"/>
              <w:adjustRightInd w:val="0"/>
              <w:snapToGrid w:val="0"/>
              <w:spacing w:line="260" w:lineRule="auto"/>
              <w:jc w:val="both"/>
              <w:textAlignment w:val="baseline"/>
              <w:rPr>
                <w:rFonts w:ascii="Arial" w:hAnsi="Arial" w:eastAsia="Arial" w:cs="Arial"/>
                <w:snapToGrid w:val="0"/>
                <w:color w:val="000000"/>
                <w:spacing w:val="0"/>
                <w:w w:val="100"/>
                <w:kern w:val="0"/>
                <w:position w:val="0"/>
                <w:sz w:val="21"/>
                <w:szCs w:val="21"/>
                <w:lang w:eastAsia="en-US"/>
              </w:rPr>
            </w:pPr>
          </w:p>
          <w:p w14:paraId="40FC1EB7">
            <w:pPr>
              <w:keepNext w:val="0"/>
              <w:keepLines w:val="0"/>
              <w:pageBreakBefore w:val="0"/>
              <w:widowControl w:val="0"/>
              <w:kinsoku/>
              <w:wordWrap/>
              <w:overflowPunct/>
              <w:topLinePunct w:val="0"/>
              <w:autoSpaceDE/>
              <w:autoSpaceDN/>
              <w:bidi w:val="0"/>
              <w:adjustRightInd w:val="0"/>
              <w:snapToGrid w:val="0"/>
              <w:spacing w:before="91" w:line="219" w:lineRule="auto"/>
              <w:ind w:left="135"/>
              <w:jc w:val="both"/>
              <w:textAlignment w:val="baseline"/>
              <w:rPr>
                <w:rFonts w:ascii="宋体" w:hAnsi="宋体" w:eastAsia="宋体" w:cs="宋体"/>
                <w:snapToGrid w:val="0"/>
                <w:color w:val="000000"/>
                <w:spacing w:val="0"/>
                <w:w w:val="100"/>
                <w:kern w:val="0"/>
                <w:position w:val="0"/>
                <w:sz w:val="28"/>
                <w:szCs w:val="28"/>
                <w:lang w:eastAsia="en-US"/>
              </w:rPr>
            </w:pPr>
            <w:r>
              <w:rPr>
                <w:rFonts w:hint="eastAsia" w:ascii="宋体" w:hAnsi="宋体" w:eastAsia="宋体" w:cs="宋体"/>
                <w:snapToGrid w:val="0"/>
                <w:color w:val="000000"/>
                <w:spacing w:val="0"/>
                <w:w w:val="100"/>
                <w:kern w:val="0"/>
                <w:position w:val="0"/>
                <w:sz w:val="28"/>
                <w:szCs w:val="28"/>
                <w:lang w:eastAsia="zh-CN"/>
              </w:rPr>
              <w:t>区</w:t>
            </w:r>
            <w:r>
              <w:rPr>
                <w:rFonts w:ascii="宋体" w:hAnsi="宋体" w:eastAsia="宋体" w:cs="宋体"/>
                <w:snapToGrid w:val="0"/>
                <w:color w:val="000000"/>
                <w:spacing w:val="0"/>
                <w:w w:val="100"/>
                <w:kern w:val="0"/>
                <w:position w:val="0"/>
                <w:sz w:val="28"/>
                <w:szCs w:val="28"/>
                <w:lang w:eastAsia="en-US"/>
              </w:rPr>
              <w:t>供销合作社</w:t>
            </w:r>
          </w:p>
          <w:p w14:paraId="52C13CC4">
            <w:pPr>
              <w:keepNext w:val="0"/>
              <w:keepLines w:val="0"/>
              <w:pageBreakBefore w:val="0"/>
              <w:widowControl w:val="0"/>
              <w:kinsoku/>
              <w:wordWrap/>
              <w:overflowPunct/>
              <w:topLinePunct w:val="0"/>
              <w:autoSpaceDE/>
              <w:autoSpaceDN/>
              <w:bidi w:val="0"/>
              <w:adjustRightInd w:val="0"/>
              <w:snapToGrid w:val="0"/>
              <w:spacing w:before="29" w:line="219" w:lineRule="auto"/>
              <w:ind w:left="415"/>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审查意见</w:t>
            </w:r>
          </w:p>
          <w:p w14:paraId="3220CEED">
            <w:pPr>
              <w:keepNext w:val="0"/>
              <w:keepLines w:val="0"/>
              <w:pageBreakBefore w:val="0"/>
              <w:widowControl w:val="0"/>
              <w:kinsoku/>
              <w:wordWrap/>
              <w:overflowPunct/>
              <w:topLinePunct w:val="0"/>
              <w:autoSpaceDE/>
              <w:autoSpaceDN/>
              <w:bidi w:val="0"/>
              <w:adjustRightInd w:val="0"/>
              <w:snapToGrid w:val="0"/>
              <w:spacing w:before="25" w:line="219" w:lineRule="auto"/>
              <w:ind w:left="275"/>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(供销主体)</w:t>
            </w:r>
          </w:p>
        </w:tc>
        <w:tc>
          <w:tcPr>
            <w:tcW w:w="6987" w:type="dxa"/>
            <w:noWrap w:val="0"/>
            <w:vAlign w:val="top"/>
          </w:tcPr>
          <w:p w14:paraId="237276E7">
            <w:pPr>
              <w:keepNext w:val="0"/>
              <w:keepLines w:val="0"/>
              <w:pageBreakBefore w:val="0"/>
              <w:widowControl w:val="0"/>
              <w:kinsoku/>
              <w:wordWrap/>
              <w:overflowPunct/>
              <w:topLinePunct w:val="0"/>
              <w:autoSpaceDE/>
              <w:autoSpaceDN/>
              <w:bidi w:val="0"/>
              <w:adjustRightInd w:val="0"/>
              <w:snapToGrid w:val="0"/>
              <w:spacing w:line="421" w:lineRule="auto"/>
              <w:jc w:val="both"/>
              <w:textAlignment w:val="baseline"/>
              <w:rPr>
                <w:rFonts w:ascii="Arial" w:hAnsi="Arial" w:eastAsia="Arial" w:cs="Arial"/>
                <w:snapToGrid w:val="0"/>
                <w:color w:val="000000"/>
                <w:spacing w:val="0"/>
                <w:w w:val="100"/>
                <w:kern w:val="0"/>
                <w:position w:val="0"/>
                <w:sz w:val="21"/>
                <w:szCs w:val="21"/>
                <w:lang w:eastAsia="en-US"/>
              </w:rPr>
            </w:pPr>
          </w:p>
          <w:p w14:paraId="0817DC02">
            <w:pPr>
              <w:keepNext w:val="0"/>
              <w:keepLines w:val="0"/>
              <w:pageBreakBefore w:val="0"/>
              <w:widowControl w:val="0"/>
              <w:kinsoku/>
              <w:wordWrap/>
              <w:overflowPunct/>
              <w:topLinePunct w:val="0"/>
              <w:autoSpaceDE/>
              <w:autoSpaceDN/>
              <w:bidi w:val="0"/>
              <w:adjustRightInd w:val="0"/>
              <w:snapToGrid w:val="0"/>
              <w:spacing w:line="421" w:lineRule="auto"/>
              <w:jc w:val="both"/>
              <w:textAlignment w:val="baseline"/>
              <w:rPr>
                <w:rFonts w:ascii="Arial" w:hAnsi="Arial" w:eastAsia="Arial" w:cs="Arial"/>
                <w:snapToGrid w:val="0"/>
                <w:color w:val="000000"/>
                <w:spacing w:val="0"/>
                <w:w w:val="100"/>
                <w:kern w:val="0"/>
                <w:position w:val="0"/>
                <w:sz w:val="21"/>
                <w:szCs w:val="21"/>
                <w:lang w:eastAsia="en-US"/>
              </w:rPr>
            </w:pPr>
          </w:p>
          <w:p w14:paraId="35EFD7D6">
            <w:pPr>
              <w:keepNext w:val="0"/>
              <w:keepLines w:val="0"/>
              <w:pageBreakBefore w:val="0"/>
              <w:widowControl w:val="0"/>
              <w:kinsoku/>
              <w:wordWrap/>
              <w:overflowPunct/>
              <w:topLinePunct w:val="0"/>
              <w:autoSpaceDE/>
              <w:autoSpaceDN/>
              <w:bidi w:val="0"/>
              <w:adjustRightInd w:val="0"/>
              <w:snapToGrid w:val="0"/>
              <w:spacing w:before="91" w:line="219" w:lineRule="auto"/>
              <w:ind w:left="1432"/>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负责人(签字):         (盖章)</w:t>
            </w:r>
          </w:p>
          <w:p w14:paraId="3C9EE8EB">
            <w:pPr>
              <w:keepNext w:val="0"/>
              <w:keepLines w:val="0"/>
              <w:pageBreakBefore w:val="0"/>
              <w:widowControl w:val="0"/>
              <w:kinsoku/>
              <w:wordWrap/>
              <w:overflowPunct/>
              <w:topLinePunct w:val="0"/>
              <w:autoSpaceDE/>
              <w:autoSpaceDN/>
              <w:bidi w:val="0"/>
              <w:adjustRightInd w:val="0"/>
              <w:snapToGrid w:val="0"/>
              <w:spacing w:line="255" w:lineRule="auto"/>
              <w:jc w:val="both"/>
              <w:textAlignment w:val="baseline"/>
              <w:rPr>
                <w:rFonts w:ascii="Arial" w:hAnsi="Arial" w:eastAsia="Arial" w:cs="Arial"/>
                <w:snapToGrid w:val="0"/>
                <w:color w:val="000000"/>
                <w:spacing w:val="0"/>
                <w:w w:val="100"/>
                <w:kern w:val="0"/>
                <w:position w:val="0"/>
                <w:sz w:val="21"/>
                <w:szCs w:val="21"/>
                <w:lang w:eastAsia="en-US"/>
              </w:rPr>
            </w:pPr>
          </w:p>
          <w:p w14:paraId="129D9311">
            <w:pPr>
              <w:keepNext w:val="0"/>
              <w:keepLines w:val="0"/>
              <w:pageBreakBefore w:val="0"/>
              <w:widowControl w:val="0"/>
              <w:kinsoku/>
              <w:wordWrap/>
              <w:overflowPunct/>
              <w:topLinePunct w:val="0"/>
              <w:autoSpaceDE/>
              <w:autoSpaceDN/>
              <w:bidi w:val="0"/>
              <w:adjustRightInd w:val="0"/>
              <w:snapToGrid w:val="0"/>
              <w:spacing w:line="255" w:lineRule="auto"/>
              <w:jc w:val="both"/>
              <w:textAlignment w:val="baseline"/>
              <w:rPr>
                <w:rFonts w:ascii="Arial" w:hAnsi="Arial" w:eastAsia="Arial" w:cs="Arial"/>
                <w:snapToGrid w:val="0"/>
                <w:color w:val="000000"/>
                <w:spacing w:val="0"/>
                <w:w w:val="100"/>
                <w:kern w:val="0"/>
                <w:position w:val="0"/>
                <w:sz w:val="21"/>
                <w:szCs w:val="21"/>
                <w:lang w:eastAsia="en-US"/>
              </w:rPr>
            </w:pPr>
          </w:p>
          <w:p w14:paraId="24622641">
            <w:pPr>
              <w:keepNext w:val="0"/>
              <w:keepLines w:val="0"/>
              <w:pageBreakBefore w:val="0"/>
              <w:widowControl w:val="0"/>
              <w:kinsoku/>
              <w:wordWrap/>
              <w:overflowPunct/>
              <w:topLinePunct w:val="0"/>
              <w:autoSpaceDE/>
              <w:autoSpaceDN/>
              <w:bidi w:val="0"/>
              <w:adjustRightInd w:val="0"/>
              <w:snapToGrid w:val="0"/>
              <w:spacing w:line="256" w:lineRule="auto"/>
              <w:jc w:val="both"/>
              <w:textAlignment w:val="baseline"/>
              <w:rPr>
                <w:rFonts w:ascii="Arial" w:hAnsi="Arial" w:eastAsia="Arial" w:cs="Arial"/>
                <w:snapToGrid w:val="0"/>
                <w:color w:val="000000"/>
                <w:spacing w:val="0"/>
                <w:w w:val="100"/>
                <w:kern w:val="0"/>
                <w:position w:val="0"/>
                <w:sz w:val="21"/>
                <w:szCs w:val="21"/>
                <w:lang w:eastAsia="en-US"/>
              </w:rPr>
            </w:pPr>
          </w:p>
          <w:p w14:paraId="7BF80F4B">
            <w:pPr>
              <w:keepNext w:val="0"/>
              <w:keepLines w:val="0"/>
              <w:pageBreakBefore w:val="0"/>
              <w:widowControl w:val="0"/>
              <w:kinsoku/>
              <w:wordWrap w:val="0"/>
              <w:overflowPunct/>
              <w:topLinePunct w:val="0"/>
              <w:autoSpaceDE/>
              <w:autoSpaceDN/>
              <w:bidi w:val="0"/>
              <w:adjustRightInd w:val="0"/>
              <w:snapToGrid w:val="0"/>
              <w:spacing w:before="91" w:line="219" w:lineRule="auto"/>
              <w:jc w:val="center"/>
              <w:textAlignment w:val="baseline"/>
              <w:rPr>
                <w:rFonts w:hint="default" w:ascii="宋体" w:hAnsi="宋体" w:eastAsia="宋体" w:cs="宋体"/>
                <w:snapToGrid w:val="0"/>
                <w:color w:val="000000"/>
                <w:spacing w:val="0"/>
                <w:w w:val="100"/>
                <w:kern w:val="0"/>
                <w:position w:val="0"/>
                <w:sz w:val="28"/>
                <w:szCs w:val="28"/>
                <w:lang w:val="en-US" w:eastAsia="zh-CN"/>
              </w:rPr>
            </w:pPr>
            <w:r>
              <w:rPr>
                <w:rFonts w:hint="eastAsia" w:ascii="宋体" w:hAnsi="宋体" w:eastAsia="宋体" w:cs="宋体"/>
                <w:snapToGrid w:val="0"/>
                <w:color w:val="000000"/>
                <w:spacing w:val="0"/>
                <w:w w:val="100"/>
                <w:kern w:val="0"/>
                <w:position w:val="0"/>
                <w:sz w:val="28"/>
                <w:szCs w:val="28"/>
                <w:lang w:val="en-US" w:eastAsia="zh-CN"/>
              </w:rPr>
              <w:t xml:space="preserve">                       </w:t>
            </w:r>
            <w:r>
              <w:rPr>
                <w:rFonts w:ascii="宋体" w:hAnsi="宋体" w:eastAsia="宋体" w:cs="宋体"/>
                <w:snapToGrid w:val="0"/>
                <w:color w:val="000000"/>
                <w:spacing w:val="0"/>
                <w:w w:val="100"/>
                <w:kern w:val="0"/>
                <w:position w:val="0"/>
                <w:sz w:val="28"/>
                <w:szCs w:val="28"/>
                <w:lang w:eastAsia="en-US"/>
              </w:rPr>
              <w:t>年   月    日</w:t>
            </w:r>
          </w:p>
        </w:tc>
      </w:tr>
      <w:tr w14:paraId="05FA8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1963" w:type="dxa"/>
            <w:noWrap w:val="0"/>
            <w:vAlign w:val="top"/>
          </w:tcPr>
          <w:p w14:paraId="099416C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724E2E7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0524E8B5">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3BB91CAF">
            <w:pPr>
              <w:keepNext w:val="0"/>
              <w:keepLines w:val="0"/>
              <w:pageBreakBefore w:val="0"/>
              <w:widowControl w:val="0"/>
              <w:kinsoku/>
              <w:wordWrap/>
              <w:overflowPunct/>
              <w:topLinePunct w:val="0"/>
              <w:autoSpaceDE/>
              <w:autoSpaceDN/>
              <w:bidi w:val="0"/>
              <w:adjustRightInd w:val="0"/>
              <w:snapToGrid w:val="0"/>
              <w:spacing w:before="91" w:line="219" w:lineRule="auto"/>
              <w:ind w:left="135"/>
              <w:jc w:val="both"/>
              <w:textAlignment w:val="baseline"/>
              <w:rPr>
                <w:rFonts w:ascii="宋体" w:hAnsi="宋体" w:eastAsia="宋体" w:cs="宋体"/>
                <w:snapToGrid w:val="0"/>
                <w:color w:val="000000"/>
                <w:spacing w:val="0"/>
                <w:w w:val="100"/>
                <w:kern w:val="0"/>
                <w:position w:val="0"/>
                <w:sz w:val="28"/>
                <w:szCs w:val="28"/>
                <w:lang w:eastAsia="en-US"/>
              </w:rPr>
            </w:pPr>
            <w:r>
              <w:rPr>
                <w:rFonts w:hint="eastAsia" w:ascii="宋体" w:hAnsi="宋体" w:eastAsia="宋体" w:cs="宋体"/>
                <w:snapToGrid w:val="0"/>
                <w:color w:val="000000"/>
                <w:spacing w:val="0"/>
                <w:w w:val="100"/>
                <w:kern w:val="0"/>
                <w:position w:val="0"/>
                <w:sz w:val="28"/>
                <w:szCs w:val="28"/>
                <w:lang w:val="en-US" w:eastAsia="zh-CN"/>
              </w:rPr>
              <w:t>区农机事务中心</w:t>
            </w:r>
            <w:r>
              <w:rPr>
                <w:rFonts w:ascii="宋体" w:hAnsi="宋体" w:eastAsia="宋体" w:cs="宋体"/>
                <w:snapToGrid w:val="0"/>
                <w:color w:val="000000"/>
                <w:spacing w:val="0"/>
                <w:w w:val="100"/>
                <w:kern w:val="0"/>
                <w:position w:val="0"/>
                <w:sz w:val="28"/>
                <w:szCs w:val="28"/>
                <w:lang w:eastAsia="en-US"/>
              </w:rPr>
              <w:t>审批意见</w:t>
            </w:r>
          </w:p>
        </w:tc>
        <w:tc>
          <w:tcPr>
            <w:tcW w:w="6987" w:type="dxa"/>
            <w:noWrap w:val="0"/>
            <w:vAlign w:val="top"/>
          </w:tcPr>
          <w:p w14:paraId="2A20BF47">
            <w:pPr>
              <w:keepNext w:val="0"/>
              <w:keepLines w:val="0"/>
              <w:pageBreakBefore w:val="0"/>
              <w:widowControl w:val="0"/>
              <w:kinsoku/>
              <w:wordWrap/>
              <w:overflowPunct/>
              <w:topLinePunct w:val="0"/>
              <w:autoSpaceDE/>
              <w:autoSpaceDN/>
              <w:bidi w:val="0"/>
              <w:adjustRightInd w:val="0"/>
              <w:snapToGrid w:val="0"/>
              <w:spacing w:line="261" w:lineRule="auto"/>
              <w:jc w:val="both"/>
              <w:textAlignment w:val="baseline"/>
              <w:rPr>
                <w:rFonts w:ascii="Arial" w:hAnsi="Arial" w:eastAsia="Arial" w:cs="Arial"/>
                <w:snapToGrid w:val="0"/>
                <w:color w:val="000000"/>
                <w:spacing w:val="0"/>
                <w:w w:val="100"/>
                <w:kern w:val="0"/>
                <w:position w:val="0"/>
                <w:sz w:val="21"/>
                <w:szCs w:val="21"/>
                <w:lang w:eastAsia="en-US"/>
              </w:rPr>
            </w:pPr>
          </w:p>
          <w:p w14:paraId="6F5D6F4E">
            <w:pPr>
              <w:keepNext w:val="0"/>
              <w:keepLines w:val="0"/>
              <w:pageBreakBefore w:val="0"/>
              <w:widowControl w:val="0"/>
              <w:kinsoku/>
              <w:wordWrap/>
              <w:overflowPunct/>
              <w:topLinePunct w:val="0"/>
              <w:autoSpaceDE/>
              <w:autoSpaceDN/>
              <w:bidi w:val="0"/>
              <w:adjustRightInd w:val="0"/>
              <w:snapToGrid w:val="0"/>
              <w:spacing w:line="261" w:lineRule="auto"/>
              <w:jc w:val="both"/>
              <w:textAlignment w:val="baseline"/>
              <w:rPr>
                <w:rFonts w:ascii="Arial" w:hAnsi="Arial" w:eastAsia="Arial" w:cs="Arial"/>
                <w:snapToGrid w:val="0"/>
                <w:color w:val="000000"/>
                <w:spacing w:val="0"/>
                <w:w w:val="100"/>
                <w:kern w:val="0"/>
                <w:position w:val="0"/>
                <w:sz w:val="21"/>
                <w:szCs w:val="21"/>
                <w:lang w:eastAsia="en-US"/>
              </w:rPr>
            </w:pPr>
          </w:p>
          <w:p w14:paraId="1796829A">
            <w:pPr>
              <w:keepNext w:val="0"/>
              <w:keepLines w:val="0"/>
              <w:pageBreakBefore w:val="0"/>
              <w:widowControl w:val="0"/>
              <w:kinsoku/>
              <w:wordWrap/>
              <w:overflowPunct/>
              <w:topLinePunct w:val="0"/>
              <w:autoSpaceDE/>
              <w:autoSpaceDN/>
              <w:bidi w:val="0"/>
              <w:adjustRightInd w:val="0"/>
              <w:snapToGrid w:val="0"/>
              <w:spacing w:before="91" w:line="225" w:lineRule="auto"/>
              <w:ind w:left="1142" w:firstLine="280" w:firstLineChars="100"/>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负责人(签字):           (盖章)</w:t>
            </w:r>
          </w:p>
          <w:p w14:paraId="63184A5E">
            <w:pPr>
              <w:keepNext w:val="0"/>
              <w:keepLines w:val="0"/>
              <w:pageBreakBefore w:val="0"/>
              <w:widowControl w:val="0"/>
              <w:kinsoku/>
              <w:wordWrap/>
              <w:overflowPunct/>
              <w:topLinePunct w:val="0"/>
              <w:autoSpaceDE/>
              <w:autoSpaceDN/>
              <w:bidi w:val="0"/>
              <w:adjustRightInd w:val="0"/>
              <w:snapToGrid w:val="0"/>
              <w:spacing w:line="253" w:lineRule="auto"/>
              <w:jc w:val="both"/>
              <w:textAlignment w:val="baseline"/>
              <w:rPr>
                <w:rFonts w:ascii="Arial" w:hAnsi="Arial" w:eastAsia="Arial" w:cs="Arial"/>
                <w:snapToGrid w:val="0"/>
                <w:color w:val="000000"/>
                <w:spacing w:val="0"/>
                <w:w w:val="100"/>
                <w:kern w:val="0"/>
                <w:position w:val="0"/>
                <w:sz w:val="21"/>
                <w:szCs w:val="21"/>
                <w:lang w:eastAsia="en-US"/>
              </w:rPr>
            </w:pPr>
          </w:p>
          <w:p w14:paraId="72ADDD03">
            <w:pPr>
              <w:keepNext w:val="0"/>
              <w:keepLines w:val="0"/>
              <w:pageBreakBefore w:val="0"/>
              <w:widowControl w:val="0"/>
              <w:kinsoku/>
              <w:wordWrap/>
              <w:overflowPunct/>
              <w:topLinePunct w:val="0"/>
              <w:autoSpaceDE/>
              <w:autoSpaceDN/>
              <w:bidi w:val="0"/>
              <w:adjustRightInd w:val="0"/>
              <w:snapToGrid w:val="0"/>
              <w:spacing w:line="253" w:lineRule="auto"/>
              <w:jc w:val="both"/>
              <w:textAlignment w:val="baseline"/>
              <w:rPr>
                <w:rFonts w:ascii="Arial" w:hAnsi="Arial" w:eastAsia="Arial" w:cs="Arial"/>
                <w:snapToGrid w:val="0"/>
                <w:color w:val="000000"/>
                <w:spacing w:val="0"/>
                <w:w w:val="100"/>
                <w:kern w:val="0"/>
                <w:position w:val="0"/>
                <w:sz w:val="21"/>
                <w:szCs w:val="21"/>
                <w:lang w:eastAsia="en-US"/>
              </w:rPr>
            </w:pPr>
          </w:p>
          <w:p w14:paraId="03F31D19">
            <w:pPr>
              <w:keepNext w:val="0"/>
              <w:keepLines w:val="0"/>
              <w:pageBreakBefore w:val="0"/>
              <w:widowControl w:val="0"/>
              <w:kinsoku/>
              <w:wordWrap/>
              <w:overflowPunct/>
              <w:topLinePunct w:val="0"/>
              <w:autoSpaceDE/>
              <w:autoSpaceDN/>
              <w:bidi w:val="0"/>
              <w:adjustRightInd w:val="0"/>
              <w:snapToGrid w:val="0"/>
              <w:spacing w:line="253" w:lineRule="auto"/>
              <w:jc w:val="both"/>
              <w:textAlignment w:val="baseline"/>
              <w:rPr>
                <w:rFonts w:ascii="Arial" w:hAnsi="Arial" w:eastAsia="Arial" w:cs="Arial"/>
                <w:snapToGrid w:val="0"/>
                <w:color w:val="000000"/>
                <w:spacing w:val="0"/>
                <w:w w:val="100"/>
                <w:kern w:val="0"/>
                <w:position w:val="0"/>
                <w:sz w:val="21"/>
                <w:szCs w:val="21"/>
                <w:lang w:eastAsia="en-US"/>
              </w:rPr>
            </w:pPr>
          </w:p>
          <w:p w14:paraId="6593DE8D">
            <w:pPr>
              <w:keepNext w:val="0"/>
              <w:keepLines w:val="0"/>
              <w:pageBreakBefore w:val="0"/>
              <w:widowControl w:val="0"/>
              <w:kinsoku/>
              <w:wordWrap/>
              <w:overflowPunct/>
              <w:topLinePunct w:val="0"/>
              <w:autoSpaceDE/>
              <w:autoSpaceDN/>
              <w:bidi w:val="0"/>
              <w:adjustRightInd w:val="0"/>
              <w:snapToGrid w:val="0"/>
              <w:spacing w:before="91" w:line="219" w:lineRule="auto"/>
              <w:jc w:val="center"/>
              <w:textAlignment w:val="baseline"/>
              <w:rPr>
                <w:rFonts w:hint="default" w:ascii="宋体" w:hAnsi="宋体" w:eastAsia="宋体" w:cs="宋体"/>
                <w:snapToGrid w:val="0"/>
                <w:color w:val="000000"/>
                <w:spacing w:val="0"/>
                <w:w w:val="100"/>
                <w:kern w:val="0"/>
                <w:position w:val="0"/>
                <w:sz w:val="28"/>
                <w:szCs w:val="28"/>
                <w:lang w:val="en-US" w:eastAsia="zh-CN"/>
              </w:rPr>
            </w:pPr>
            <w:r>
              <w:rPr>
                <w:rFonts w:hint="eastAsia" w:ascii="宋体" w:hAnsi="宋体" w:eastAsia="宋体" w:cs="宋体"/>
                <w:snapToGrid w:val="0"/>
                <w:color w:val="000000"/>
                <w:spacing w:val="0"/>
                <w:w w:val="100"/>
                <w:kern w:val="0"/>
                <w:position w:val="0"/>
                <w:sz w:val="28"/>
                <w:szCs w:val="28"/>
                <w:lang w:val="en-US" w:eastAsia="zh-CN"/>
              </w:rPr>
              <w:t xml:space="preserve">                        </w:t>
            </w:r>
            <w:r>
              <w:rPr>
                <w:rFonts w:ascii="宋体" w:hAnsi="宋体" w:eastAsia="宋体" w:cs="宋体"/>
                <w:snapToGrid w:val="0"/>
                <w:color w:val="000000"/>
                <w:spacing w:val="0"/>
                <w:w w:val="100"/>
                <w:kern w:val="0"/>
                <w:position w:val="0"/>
                <w:sz w:val="28"/>
                <w:szCs w:val="28"/>
                <w:lang w:eastAsia="en-US"/>
              </w:rPr>
              <w:t>年   月   日</w:t>
            </w:r>
            <w:r>
              <w:rPr>
                <w:rFonts w:hint="eastAsia" w:ascii="宋体" w:hAnsi="宋体" w:eastAsia="宋体" w:cs="宋体"/>
                <w:snapToGrid w:val="0"/>
                <w:color w:val="000000"/>
                <w:spacing w:val="0"/>
                <w:w w:val="100"/>
                <w:kern w:val="0"/>
                <w:position w:val="0"/>
                <w:sz w:val="28"/>
                <w:szCs w:val="28"/>
                <w:lang w:val="en-US" w:eastAsia="zh-CN"/>
              </w:rPr>
              <w:t xml:space="preserve">                   </w:t>
            </w:r>
          </w:p>
        </w:tc>
      </w:tr>
      <w:tr w14:paraId="23929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1963" w:type="dxa"/>
            <w:noWrap w:val="0"/>
            <w:vAlign w:val="top"/>
          </w:tcPr>
          <w:p w14:paraId="6E9336F0">
            <w:pPr>
              <w:keepNext w:val="0"/>
              <w:keepLines w:val="0"/>
              <w:pageBreakBefore w:val="0"/>
              <w:widowControl w:val="0"/>
              <w:kinsoku/>
              <w:wordWrap/>
              <w:overflowPunct/>
              <w:topLinePunct w:val="0"/>
              <w:autoSpaceDE/>
              <w:autoSpaceDN/>
              <w:bidi w:val="0"/>
              <w:adjustRightInd w:val="0"/>
              <w:snapToGrid w:val="0"/>
              <w:spacing w:before="91" w:line="219" w:lineRule="auto"/>
              <w:ind w:left="135"/>
              <w:jc w:val="both"/>
              <w:textAlignment w:val="baseline"/>
              <w:rPr>
                <w:rFonts w:hint="eastAsia" w:ascii="宋体" w:hAnsi="宋体" w:eastAsia="宋体" w:cs="宋体"/>
                <w:snapToGrid w:val="0"/>
                <w:color w:val="FF0000"/>
                <w:spacing w:val="0"/>
                <w:w w:val="100"/>
                <w:kern w:val="0"/>
                <w:position w:val="0"/>
                <w:sz w:val="28"/>
                <w:szCs w:val="28"/>
                <w:lang w:val="en-US" w:eastAsia="zh-CN"/>
              </w:rPr>
            </w:pPr>
          </w:p>
          <w:p w14:paraId="57945CB0">
            <w:pPr>
              <w:keepNext w:val="0"/>
              <w:keepLines w:val="0"/>
              <w:pageBreakBefore w:val="0"/>
              <w:widowControl w:val="0"/>
              <w:kinsoku/>
              <w:wordWrap/>
              <w:overflowPunct/>
              <w:topLinePunct w:val="0"/>
              <w:autoSpaceDE/>
              <w:autoSpaceDN/>
              <w:bidi w:val="0"/>
              <w:adjustRightInd w:val="0"/>
              <w:snapToGrid w:val="0"/>
              <w:spacing w:before="91" w:line="219" w:lineRule="auto"/>
              <w:ind w:left="135"/>
              <w:jc w:val="both"/>
              <w:textAlignment w:val="baseline"/>
              <w:rPr>
                <w:rFonts w:hint="eastAsia" w:ascii="宋体" w:hAnsi="宋体" w:eastAsia="宋体" w:cs="宋体"/>
                <w:snapToGrid w:val="0"/>
                <w:color w:val="FF0000"/>
                <w:spacing w:val="0"/>
                <w:w w:val="100"/>
                <w:kern w:val="0"/>
                <w:position w:val="0"/>
                <w:sz w:val="28"/>
                <w:szCs w:val="28"/>
                <w:lang w:val="en-US" w:eastAsia="zh-CN"/>
              </w:rPr>
            </w:pPr>
          </w:p>
          <w:p w14:paraId="5412F790">
            <w:pPr>
              <w:keepNext w:val="0"/>
              <w:keepLines w:val="0"/>
              <w:pageBreakBefore w:val="0"/>
              <w:widowControl w:val="0"/>
              <w:kinsoku/>
              <w:wordWrap/>
              <w:overflowPunct/>
              <w:topLinePunct w:val="0"/>
              <w:autoSpaceDE/>
              <w:autoSpaceDN/>
              <w:bidi w:val="0"/>
              <w:adjustRightInd w:val="0"/>
              <w:snapToGrid w:val="0"/>
              <w:spacing w:before="91" w:line="219" w:lineRule="auto"/>
              <w:ind w:left="135"/>
              <w:jc w:val="both"/>
              <w:textAlignment w:val="baseline"/>
              <w:rPr>
                <w:rFonts w:hint="eastAsia" w:ascii="宋体" w:hAnsi="宋体" w:eastAsia="宋体" w:cs="宋体"/>
                <w:snapToGrid w:val="0"/>
                <w:color w:val="FF0000"/>
                <w:spacing w:val="0"/>
                <w:w w:val="100"/>
                <w:kern w:val="0"/>
                <w:position w:val="0"/>
                <w:sz w:val="28"/>
                <w:szCs w:val="28"/>
                <w:lang w:val="en-US" w:eastAsia="zh-CN"/>
              </w:rPr>
            </w:pPr>
            <w:r>
              <w:rPr>
                <w:rFonts w:hint="eastAsia" w:ascii="宋体" w:hAnsi="宋体" w:eastAsia="宋体" w:cs="宋体"/>
                <w:snapToGrid w:val="0"/>
                <w:color w:val="000000"/>
                <w:spacing w:val="0"/>
                <w:w w:val="100"/>
                <w:kern w:val="0"/>
                <w:position w:val="0"/>
                <w:sz w:val="28"/>
                <w:szCs w:val="28"/>
                <w:lang w:val="en-US" w:eastAsia="zh-CN"/>
              </w:rPr>
              <w:t>区农村经济经营服务站</w:t>
            </w:r>
            <w:r>
              <w:rPr>
                <w:rFonts w:ascii="宋体" w:hAnsi="宋体" w:eastAsia="宋体" w:cs="宋体"/>
                <w:snapToGrid w:val="0"/>
                <w:color w:val="000000"/>
                <w:spacing w:val="0"/>
                <w:w w:val="100"/>
                <w:kern w:val="0"/>
                <w:position w:val="0"/>
                <w:sz w:val="28"/>
                <w:szCs w:val="28"/>
                <w:lang w:eastAsia="en-US"/>
              </w:rPr>
              <w:t>审批意见</w:t>
            </w:r>
          </w:p>
        </w:tc>
        <w:tc>
          <w:tcPr>
            <w:tcW w:w="6987" w:type="dxa"/>
            <w:noWrap w:val="0"/>
            <w:vAlign w:val="top"/>
          </w:tcPr>
          <w:p w14:paraId="5774239E">
            <w:pPr>
              <w:keepNext w:val="0"/>
              <w:keepLines w:val="0"/>
              <w:pageBreakBefore w:val="0"/>
              <w:widowControl w:val="0"/>
              <w:kinsoku/>
              <w:wordWrap/>
              <w:overflowPunct/>
              <w:topLinePunct w:val="0"/>
              <w:autoSpaceDE/>
              <w:autoSpaceDN/>
              <w:bidi w:val="0"/>
              <w:adjustRightInd w:val="0"/>
              <w:snapToGrid w:val="0"/>
              <w:spacing w:before="91" w:line="225" w:lineRule="auto"/>
              <w:ind w:left="1142"/>
              <w:jc w:val="both"/>
              <w:textAlignment w:val="baseline"/>
              <w:rPr>
                <w:rFonts w:ascii="宋体" w:hAnsi="宋体" w:eastAsia="宋体" w:cs="宋体"/>
                <w:snapToGrid w:val="0"/>
                <w:color w:val="000000"/>
                <w:spacing w:val="0"/>
                <w:w w:val="100"/>
                <w:kern w:val="0"/>
                <w:position w:val="0"/>
                <w:sz w:val="28"/>
                <w:szCs w:val="28"/>
                <w:lang w:eastAsia="en-US"/>
              </w:rPr>
            </w:pPr>
          </w:p>
          <w:p w14:paraId="5BC78AEF">
            <w:pPr>
              <w:keepNext w:val="0"/>
              <w:keepLines w:val="0"/>
              <w:pageBreakBefore w:val="0"/>
              <w:widowControl w:val="0"/>
              <w:kinsoku/>
              <w:wordWrap/>
              <w:overflowPunct/>
              <w:topLinePunct w:val="0"/>
              <w:autoSpaceDE/>
              <w:autoSpaceDN/>
              <w:bidi w:val="0"/>
              <w:adjustRightInd w:val="0"/>
              <w:snapToGrid w:val="0"/>
              <w:spacing w:before="91" w:line="225" w:lineRule="auto"/>
              <w:ind w:left="1142" w:firstLine="280" w:firstLineChars="100"/>
              <w:jc w:val="both"/>
              <w:textAlignment w:val="baseline"/>
              <w:rPr>
                <w:rFonts w:ascii="宋体" w:hAnsi="宋体" w:eastAsia="宋体" w:cs="宋体"/>
                <w:snapToGrid w:val="0"/>
                <w:color w:val="000000"/>
                <w:spacing w:val="0"/>
                <w:w w:val="100"/>
                <w:kern w:val="0"/>
                <w:position w:val="0"/>
                <w:sz w:val="28"/>
                <w:szCs w:val="28"/>
                <w:lang w:eastAsia="en-US"/>
              </w:rPr>
            </w:pPr>
            <w:r>
              <w:rPr>
                <w:rFonts w:ascii="宋体" w:hAnsi="宋体" w:eastAsia="宋体" w:cs="宋体"/>
                <w:snapToGrid w:val="0"/>
                <w:color w:val="000000"/>
                <w:spacing w:val="0"/>
                <w:w w:val="100"/>
                <w:kern w:val="0"/>
                <w:position w:val="0"/>
                <w:sz w:val="28"/>
                <w:szCs w:val="28"/>
                <w:lang w:eastAsia="en-US"/>
              </w:rPr>
              <w:t>负责人(签字):           (盖章)</w:t>
            </w:r>
          </w:p>
          <w:p w14:paraId="71942A53">
            <w:pPr>
              <w:keepNext w:val="0"/>
              <w:keepLines w:val="0"/>
              <w:pageBreakBefore w:val="0"/>
              <w:widowControl w:val="0"/>
              <w:tabs>
                <w:tab w:val="left" w:pos="303"/>
              </w:tabs>
              <w:kinsoku/>
              <w:wordWrap/>
              <w:overflowPunct/>
              <w:topLinePunct w:val="0"/>
              <w:autoSpaceDE/>
              <w:autoSpaceDN/>
              <w:bidi w:val="0"/>
              <w:adjustRightInd w:val="0"/>
              <w:snapToGrid w:val="0"/>
              <w:spacing w:before="91" w:line="219" w:lineRule="auto"/>
              <w:jc w:val="both"/>
              <w:textAlignment w:val="baseline"/>
              <w:rPr>
                <w:rFonts w:ascii="宋体" w:hAnsi="宋体" w:eastAsia="宋体" w:cs="宋体"/>
                <w:snapToGrid w:val="0"/>
                <w:color w:val="000000"/>
                <w:spacing w:val="0"/>
                <w:w w:val="100"/>
                <w:kern w:val="0"/>
                <w:position w:val="0"/>
                <w:sz w:val="28"/>
                <w:szCs w:val="28"/>
                <w:lang w:eastAsia="en-US"/>
              </w:rPr>
            </w:pPr>
          </w:p>
          <w:p w14:paraId="62B8B450">
            <w:pPr>
              <w:keepNext w:val="0"/>
              <w:keepLines w:val="0"/>
              <w:pageBreakBefore w:val="0"/>
              <w:widowControl w:val="0"/>
              <w:tabs>
                <w:tab w:val="left" w:pos="303"/>
              </w:tabs>
              <w:kinsoku/>
              <w:wordWrap/>
              <w:overflowPunct/>
              <w:topLinePunct w:val="0"/>
              <w:autoSpaceDE/>
              <w:autoSpaceDN/>
              <w:bidi w:val="0"/>
              <w:adjustRightInd w:val="0"/>
              <w:snapToGrid w:val="0"/>
              <w:spacing w:before="91" w:line="219" w:lineRule="auto"/>
              <w:jc w:val="both"/>
              <w:textAlignment w:val="baseline"/>
              <w:rPr>
                <w:rFonts w:ascii="宋体" w:hAnsi="宋体" w:eastAsia="宋体" w:cs="宋体"/>
                <w:snapToGrid w:val="0"/>
                <w:color w:val="000000"/>
                <w:spacing w:val="0"/>
                <w:w w:val="100"/>
                <w:kern w:val="0"/>
                <w:position w:val="0"/>
                <w:sz w:val="28"/>
                <w:szCs w:val="28"/>
                <w:lang w:eastAsia="en-US"/>
              </w:rPr>
            </w:pPr>
          </w:p>
          <w:p w14:paraId="2089EAC3">
            <w:pPr>
              <w:keepNext w:val="0"/>
              <w:keepLines w:val="0"/>
              <w:pageBreakBefore w:val="0"/>
              <w:widowControl w:val="0"/>
              <w:tabs>
                <w:tab w:val="left" w:pos="303"/>
              </w:tabs>
              <w:kinsoku/>
              <w:wordWrap/>
              <w:overflowPunct/>
              <w:topLinePunct w:val="0"/>
              <w:autoSpaceDE/>
              <w:autoSpaceDN/>
              <w:bidi w:val="0"/>
              <w:adjustRightInd w:val="0"/>
              <w:snapToGrid w:val="0"/>
              <w:spacing w:before="91" w:line="219" w:lineRule="auto"/>
              <w:jc w:val="center"/>
              <w:textAlignment w:val="baseline"/>
              <w:rPr>
                <w:rFonts w:hint="eastAsia" w:ascii="宋体" w:hAnsi="宋体" w:eastAsia="宋体" w:cs="宋体"/>
                <w:snapToGrid w:val="0"/>
                <w:color w:val="000000"/>
                <w:spacing w:val="0"/>
                <w:w w:val="100"/>
                <w:kern w:val="0"/>
                <w:position w:val="0"/>
                <w:sz w:val="28"/>
                <w:szCs w:val="28"/>
                <w:lang w:eastAsia="zh-CN"/>
              </w:rPr>
            </w:pPr>
            <w:r>
              <w:rPr>
                <w:rFonts w:hint="eastAsia" w:ascii="宋体" w:hAnsi="宋体" w:eastAsia="宋体" w:cs="宋体"/>
                <w:snapToGrid w:val="0"/>
                <w:color w:val="000000"/>
                <w:spacing w:val="0"/>
                <w:w w:val="100"/>
                <w:kern w:val="0"/>
                <w:position w:val="0"/>
                <w:sz w:val="28"/>
                <w:szCs w:val="28"/>
                <w:lang w:val="en-US" w:eastAsia="zh-CN"/>
              </w:rPr>
              <w:t xml:space="preserve">                       </w:t>
            </w:r>
            <w:r>
              <w:rPr>
                <w:rFonts w:ascii="宋体" w:hAnsi="宋体" w:eastAsia="宋体" w:cs="宋体"/>
                <w:snapToGrid w:val="0"/>
                <w:color w:val="000000"/>
                <w:spacing w:val="0"/>
                <w:w w:val="100"/>
                <w:kern w:val="0"/>
                <w:position w:val="0"/>
                <w:sz w:val="28"/>
                <w:szCs w:val="28"/>
                <w:lang w:eastAsia="en-US"/>
              </w:rPr>
              <w:t>年   月   日</w:t>
            </w:r>
          </w:p>
        </w:tc>
      </w:tr>
    </w:tbl>
    <w:p w14:paraId="642C1CDA">
      <w:pPr>
        <w:keepNext w:val="0"/>
        <w:keepLines w:val="0"/>
        <w:pageBreakBefore w:val="0"/>
        <w:widowControl w:val="0"/>
        <w:kinsoku/>
        <w:wordWrap/>
        <w:overflowPunct/>
        <w:topLinePunct w:val="0"/>
        <w:autoSpaceDE/>
        <w:autoSpaceDN/>
        <w:bidi w:val="0"/>
        <w:adjustRightInd w:val="0"/>
        <w:snapToGrid w:val="0"/>
        <w:spacing w:line="400" w:lineRule="exact"/>
        <w:ind w:left="0" w:right="0"/>
        <w:jc w:val="both"/>
        <w:textAlignment w:val="baseline"/>
        <w:rPr>
          <w:rFonts w:ascii="仿宋" w:hAnsi="仿宋" w:eastAsia="仿宋" w:cs="仿宋"/>
          <w:snapToGrid w:val="0"/>
          <w:color w:val="000000"/>
          <w:spacing w:val="0"/>
          <w:w w:val="100"/>
          <w:kern w:val="0"/>
          <w:position w:val="0"/>
          <w:sz w:val="27"/>
          <w:szCs w:val="27"/>
          <w:lang w:val="en-US" w:eastAsia="en-US" w:bidi="ar-SA"/>
        </w:rPr>
      </w:pPr>
      <w:r>
        <w:rPr>
          <w:rFonts w:ascii="仿宋" w:hAnsi="仿宋" w:eastAsia="仿宋" w:cs="仿宋"/>
          <w:snapToGrid w:val="0"/>
          <w:color w:val="000000"/>
          <w:spacing w:val="0"/>
          <w:w w:val="100"/>
          <w:kern w:val="0"/>
          <w:position w:val="0"/>
          <w:sz w:val="27"/>
          <w:szCs w:val="27"/>
          <w:lang w:val="en-US" w:eastAsia="en-US" w:bidi="ar-SA"/>
        </w:rPr>
        <w:t>备注：1.本表一式三份，</w:t>
      </w:r>
      <w:r>
        <w:rPr>
          <w:rFonts w:hint="eastAsia" w:ascii="仿宋" w:hAnsi="仿宋" w:eastAsia="仿宋" w:cs="仿宋"/>
          <w:snapToGrid w:val="0"/>
          <w:color w:val="000000"/>
          <w:spacing w:val="0"/>
          <w:w w:val="100"/>
          <w:kern w:val="0"/>
          <w:position w:val="0"/>
          <w:sz w:val="27"/>
          <w:szCs w:val="27"/>
          <w:lang w:val="en-US" w:eastAsia="zh-CN" w:bidi="ar-SA"/>
        </w:rPr>
        <w:t>区</w:t>
      </w:r>
      <w:r>
        <w:rPr>
          <w:rFonts w:ascii="仿宋" w:hAnsi="仿宋" w:eastAsia="仿宋" w:cs="仿宋"/>
          <w:snapToGrid w:val="0"/>
          <w:color w:val="000000"/>
          <w:spacing w:val="0"/>
          <w:w w:val="100"/>
          <w:kern w:val="0"/>
          <w:position w:val="0"/>
          <w:sz w:val="27"/>
          <w:szCs w:val="27"/>
          <w:lang w:val="en-US" w:eastAsia="en-US" w:bidi="ar-SA"/>
        </w:rPr>
        <w:t>、</w:t>
      </w:r>
      <w:r>
        <w:rPr>
          <w:rFonts w:hint="eastAsia" w:ascii="仿宋" w:hAnsi="仿宋" w:eastAsia="仿宋" w:cs="仿宋"/>
          <w:snapToGrid w:val="0"/>
          <w:color w:val="000000"/>
          <w:spacing w:val="0"/>
          <w:w w:val="100"/>
          <w:kern w:val="0"/>
          <w:position w:val="0"/>
          <w:sz w:val="27"/>
          <w:szCs w:val="27"/>
          <w:lang w:val="en-US" w:eastAsia="zh-CN" w:bidi="ar-SA"/>
        </w:rPr>
        <w:t>乡</w:t>
      </w:r>
      <w:r>
        <w:rPr>
          <w:rFonts w:ascii="仿宋" w:hAnsi="仿宋" w:eastAsia="仿宋" w:cs="仿宋"/>
          <w:snapToGrid w:val="0"/>
          <w:color w:val="000000"/>
          <w:spacing w:val="0"/>
          <w:w w:val="100"/>
          <w:kern w:val="0"/>
          <w:position w:val="0"/>
          <w:sz w:val="27"/>
          <w:szCs w:val="27"/>
          <w:lang w:val="en-US" w:eastAsia="en-US" w:bidi="ar-SA"/>
        </w:rPr>
        <w:t>镇、实施主体各一份。服务组织根据自身服务能力选择服务环节，填报作业量。2.申报主体为供销合作社服务主体的，</w:t>
      </w:r>
      <w:r>
        <w:rPr>
          <w:rFonts w:hint="eastAsia" w:ascii="仿宋" w:hAnsi="仿宋" w:eastAsia="仿宋" w:cs="仿宋"/>
          <w:snapToGrid w:val="0"/>
          <w:color w:val="000000"/>
          <w:spacing w:val="0"/>
          <w:w w:val="100"/>
          <w:kern w:val="0"/>
          <w:position w:val="0"/>
          <w:sz w:val="27"/>
          <w:szCs w:val="27"/>
          <w:lang w:val="en-US" w:eastAsia="zh-CN" w:bidi="ar-SA"/>
        </w:rPr>
        <w:t>区</w:t>
      </w:r>
      <w:r>
        <w:rPr>
          <w:rFonts w:ascii="仿宋" w:hAnsi="仿宋" w:eastAsia="仿宋" w:cs="仿宋"/>
          <w:snapToGrid w:val="0"/>
          <w:color w:val="000000"/>
          <w:spacing w:val="0"/>
          <w:w w:val="100"/>
          <w:kern w:val="0"/>
          <w:position w:val="0"/>
          <w:sz w:val="27"/>
          <w:szCs w:val="27"/>
          <w:lang w:val="en-US" w:eastAsia="en-US" w:bidi="ar-SA"/>
        </w:rPr>
        <w:t>供销合作社签署审查意见</w:t>
      </w:r>
      <w:r>
        <w:rPr>
          <w:rFonts w:hint="eastAsia" w:ascii="仿宋" w:hAnsi="仿宋" w:eastAsia="仿宋" w:cs="仿宋"/>
          <w:snapToGrid w:val="0"/>
          <w:color w:val="000000"/>
          <w:spacing w:val="0"/>
          <w:w w:val="100"/>
          <w:kern w:val="0"/>
          <w:position w:val="0"/>
          <w:sz w:val="27"/>
          <w:szCs w:val="27"/>
          <w:lang w:val="en-US" w:eastAsia="zh-CN" w:bidi="ar-SA"/>
        </w:rPr>
        <w:t>后再报经管部门审批</w:t>
      </w:r>
      <w:r>
        <w:rPr>
          <w:rFonts w:ascii="仿宋" w:hAnsi="仿宋" w:eastAsia="仿宋" w:cs="仿宋"/>
          <w:snapToGrid w:val="0"/>
          <w:color w:val="000000"/>
          <w:spacing w:val="0"/>
          <w:w w:val="100"/>
          <w:kern w:val="0"/>
          <w:position w:val="0"/>
          <w:sz w:val="27"/>
          <w:szCs w:val="27"/>
          <w:lang w:val="en-US" w:eastAsia="en-US" w:bidi="ar-SA"/>
        </w:rPr>
        <w:t>。</w:t>
      </w:r>
      <w:r>
        <w:rPr>
          <w:rFonts w:hint="eastAsia" w:ascii="仿宋" w:hAnsi="仿宋" w:eastAsia="仿宋" w:cs="仿宋"/>
          <w:snapToGrid w:val="0"/>
          <w:color w:val="000000"/>
          <w:spacing w:val="0"/>
          <w:w w:val="100"/>
          <w:kern w:val="0"/>
          <w:position w:val="0"/>
          <w:sz w:val="27"/>
          <w:szCs w:val="27"/>
          <w:lang w:val="en-US" w:eastAsia="zh-CN" w:bidi="ar-SA"/>
        </w:rPr>
        <w:t>3</w:t>
      </w:r>
      <w:r>
        <w:rPr>
          <w:rFonts w:ascii="仿宋" w:hAnsi="仿宋" w:eastAsia="仿宋" w:cs="仿宋"/>
          <w:snapToGrid w:val="0"/>
          <w:color w:val="000000"/>
          <w:spacing w:val="0"/>
          <w:w w:val="100"/>
          <w:kern w:val="0"/>
          <w:position w:val="0"/>
          <w:sz w:val="27"/>
          <w:szCs w:val="27"/>
          <w:lang w:val="en-US" w:eastAsia="en-US" w:bidi="ar-SA"/>
        </w:rPr>
        <w:t>.本表双面打印。</w:t>
      </w:r>
    </w:p>
    <w:p w14:paraId="6089482C">
      <w:pPr>
        <w:keepNext w:val="0"/>
        <w:keepLines w:val="0"/>
        <w:pageBreakBefore w:val="0"/>
        <w:widowControl w:val="0"/>
        <w:kinsoku/>
        <w:wordWrap/>
        <w:overflowPunct/>
        <w:topLinePunct w:val="0"/>
        <w:autoSpaceDE/>
        <w:autoSpaceDN/>
        <w:bidi w:val="0"/>
        <w:adjustRightInd w:val="0"/>
        <w:snapToGrid w:val="0"/>
        <w:spacing w:before="88" w:line="183" w:lineRule="exact"/>
        <w:ind w:left="65"/>
        <w:jc w:val="both"/>
        <w:rPr>
          <w:rFonts w:ascii="宋体" w:hAnsi="宋体" w:eastAsia="宋体" w:cs="宋体"/>
          <w:spacing w:val="0"/>
          <w:w w:val="100"/>
          <w:position w:val="0"/>
          <w:sz w:val="27"/>
          <w:szCs w:val="27"/>
        </w:rPr>
        <w:sectPr>
          <w:pgSz w:w="11911" w:h="16832"/>
          <w:pgMar w:top="1429" w:right="1366" w:bottom="1151" w:left="1582" w:header="0" w:footer="850" w:gutter="0"/>
          <w:pgNumType w:fmt="numberInDash"/>
          <w:cols w:space="720" w:num="1"/>
          <w:rtlGutter w:val="0"/>
          <w:docGrid w:linePitch="0" w:charSpace="0"/>
        </w:sectPr>
      </w:pPr>
      <w:r>
        <w:rPr>
          <w:rFonts w:ascii="Arial" w:hAnsi="Arial" w:eastAsia="Arial" w:cs="Arial"/>
          <w:snapToGrid w:val="0"/>
          <w:color w:val="000000"/>
          <w:spacing w:val="0"/>
          <w:w w:val="100"/>
          <w:kern w:val="0"/>
          <w:position w:val="0"/>
          <w:szCs w:val="21"/>
          <w:lang w:eastAsia="en-US"/>
        </w:rPr>
        <mc:AlternateContent>
          <mc:Choice Requires="wps">
            <w:drawing>
              <wp:anchor distT="0" distB="0" distL="114300" distR="114300" simplePos="0" relativeHeight="251662336" behindDoc="0" locked="0" layoutInCell="1" allowOverlap="1">
                <wp:simplePos x="0" y="0"/>
                <wp:positionH relativeFrom="column">
                  <wp:posOffset>213995</wp:posOffset>
                </wp:positionH>
                <wp:positionV relativeFrom="paragraph">
                  <wp:posOffset>-10795</wp:posOffset>
                </wp:positionV>
                <wp:extent cx="3429000" cy="19621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429000" cy="196215"/>
                        </a:xfrm>
                        <a:prstGeom prst="rect">
                          <a:avLst/>
                        </a:prstGeom>
                        <a:noFill/>
                        <a:ln>
                          <a:noFill/>
                        </a:ln>
                      </wps:spPr>
                      <wps:txbx>
                        <w:txbxContent>
                          <w:p w14:paraId="071011B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txbxContent>
                      </wps:txbx>
                      <wps:bodyPr lIns="0" tIns="0" rIns="0" bIns="0" upright="0"/>
                    </wps:wsp>
                  </a:graphicData>
                </a:graphic>
              </wp:anchor>
            </w:drawing>
          </mc:Choice>
          <mc:Fallback>
            <w:pict>
              <v:shape id="_x0000_s1026" o:spid="_x0000_s1026" o:spt="202" type="#_x0000_t202" style="position:absolute;left:0pt;margin-left:16.85pt;margin-top:-0.85pt;height:15.45pt;width:270pt;z-index:251662336;mso-width-relative:page;mso-height-relative:page;" filled="f" stroked="f" coordsize="21600,21600" o:gfxdata="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usS4o2AAAAAgBAAAPAAAAAAAAAAEAIAAAACIAAABkcnMvZG93bnJldi54bWxQSwEC&#10;FAAUAAAACACHTuJADUhVkrsBAAByAwAADgAAAAAAAAABACAAAAAnAQAAZHJzL2Uyb0RvYy54bWxQ&#10;SwUGAAAAAAYABgBZAQAAVAUAAAAA&#10;">
                <v:fill on="f" focussize="0,0"/>
                <v:stroke on="f"/>
                <v:imagedata o:title=""/>
                <o:lock v:ext="edit" aspectratio="f"/>
                <v:textbox inset="0mm,0mm,0mm,0mm">
                  <w:txbxContent>
                    <w:p w14:paraId="071011B1">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txbxContent>
                </v:textbox>
              </v:shape>
            </w:pict>
          </mc:Fallback>
        </mc:AlternateContent>
      </w:r>
    </w:p>
    <w:p w14:paraId="03C4D1D8">
      <w:pPr>
        <w:keepNext w:val="0"/>
        <w:keepLines w:val="0"/>
        <w:pageBreakBefore w:val="0"/>
        <w:widowControl w:val="0"/>
        <w:kinsoku/>
        <w:wordWrap/>
        <w:overflowPunct/>
        <w:topLinePunct w:val="0"/>
        <w:autoSpaceDE/>
        <w:autoSpaceDN/>
        <w:bidi w:val="0"/>
        <w:adjustRightInd w:val="0"/>
        <w:snapToGrid w:val="0"/>
        <w:spacing w:before="104" w:line="224" w:lineRule="auto"/>
        <w:ind w:left="4"/>
        <w:jc w:val="both"/>
        <w:textAlignment w:val="baseline"/>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附件4</w:t>
      </w:r>
    </w:p>
    <w:p w14:paraId="193376E3">
      <w:pPr>
        <w:keepNext w:val="0"/>
        <w:keepLines w:val="0"/>
        <w:pageBreakBefore w:val="0"/>
        <w:widowControl w:val="0"/>
        <w:kinsoku/>
        <w:wordWrap/>
        <w:overflowPunct/>
        <w:topLinePunct w:val="0"/>
        <w:autoSpaceDE/>
        <w:autoSpaceDN/>
        <w:bidi w:val="0"/>
        <w:adjustRightInd w:val="0"/>
        <w:snapToGrid w:val="0"/>
        <w:spacing w:line="248" w:lineRule="auto"/>
        <w:jc w:val="both"/>
        <w:textAlignment w:val="baseline"/>
        <w:rPr>
          <w:rFonts w:ascii="Arial" w:hAnsi="Arial" w:eastAsia="Arial" w:cs="Arial"/>
          <w:snapToGrid w:val="0"/>
          <w:color w:val="000000"/>
          <w:spacing w:val="0"/>
          <w:w w:val="100"/>
          <w:kern w:val="0"/>
          <w:position w:val="0"/>
          <w:sz w:val="21"/>
          <w:szCs w:val="21"/>
          <w:lang w:eastAsia="en-US"/>
        </w:rPr>
      </w:pPr>
    </w:p>
    <w:p w14:paraId="1B21F13A">
      <w:pPr>
        <w:keepNext w:val="0"/>
        <w:keepLines w:val="0"/>
        <w:pageBreakBefore w:val="0"/>
        <w:widowControl w:val="0"/>
        <w:kinsoku/>
        <w:wordWrap/>
        <w:overflowPunct/>
        <w:topLinePunct w:val="0"/>
        <w:autoSpaceDE/>
        <w:autoSpaceDN/>
        <w:bidi w:val="0"/>
        <w:adjustRightInd w:val="0"/>
        <w:snapToGrid w:val="0"/>
        <w:spacing w:line="249" w:lineRule="auto"/>
        <w:jc w:val="both"/>
        <w:textAlignment w:val="baseline"/>
        <w:rPr>
          <w:rFonts w:ascii="Arial" w:hAnsi="Arial" w:eastAsia="Arial" w:cs="Arial"/>
          <w:snapToGrid w:val="0"/>
          <w:color w:val="000000"/>
          <w:spacing w:val="0"/>
          <w:w w:val="100"/>
          <w:kern w:val="0"/>
          <w:position w:val="0"/>
          <w:sz w:val="21"/>
          <w:szCs w:val="21"/>
          <w:lang w:eastAsia="en-US"/>
        </w:rPr>
      </w:pPr>
    </w:p>
    <w:p w14:paraId="6DC9A4E7">
      <w:pPr>
        <w:keepNext w:val="0"/>
        <w:keepLines w:val="0"/>
        <w:pageBreakBefore w:val="0"/>
        <w:widowControl w:val="0"/>
        <w:kinsoku/>
        <w:wordWrap/>
        <w:overflowPunct/>
        <w:topLinePunct w:val="0"/>
        <w:autoSpaceDE/>
        <w:autoSpaceDN/>
        <w:bidi w:val="0"/>
        <w:adjustRightInd w:val="0"/>
        <w:snapToGrid w:val="0"/>
        <w:spacing w:before="100"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申报材料</w:t>
      </w:r>
    </w:p>
    <w:p w14:paraId="22A314CA">
      <w:pPr>
        <w:keepNext w:val="0"/>
        <w:keepLines w:val="0"/>
        <w:pageBreakBefore w:val="0"/>
        <w:widowControl w:val="0"/>
        <w:kinsoku/>
        <w:wordWrap/>
        <w:overflowPunct/>
        <w:topLinePunct w:val="0"/>
        <w:autoSpaceDE/>
        <w:autoSpaceDN/>
        <w:bidi w:val="0"/>
        <w:adjustRightInd w:val="0"/>
        <w:snapToGrid w:val="0"/>
        <w:spacing w:line="264" w:lineRule="auto"/>
        <w:jc w:val="both"/>
        <w:textAlignment w:val="baseline"/>
        <w:rPr>
          <w:rFonts w:ascii="Arial" w:hAnsi="Arial" w:eastAsia="Arial" w:cs="Arial"/>
          <w:snapToGrid w:val="0"/>
          <w:color w:val="000000"/>
          <w:spacing w:val="0"/>
          <w:w w:val="100"/>
          <w:kern w:val="0"/>
          <w:position w:val="0"/>
          <w:sz w:val="21"/>
          <w:szCs w:val="21"/>
          <w:lang w:eastAsia="en-US"/>
        </w:rPr>
      </w:pPr>
    </w:p>
    <w:p w14:paraId="7D36BC7A">
      <w:pPr>
        <w:keepNext w:val="0"/>
        <w:keepLines w:val="0"/>
        <w:pageBreakBefore w:val="0"/>
        <w:widowControl w:val="0"/>
        <w:kinsoku/>
        <w:wordWrap/>
        <w:overflowPunct/>
        <w:topLinePunct w:val="0"/>
        <w:autoSpaceDE/>
        <w:autoSpaceDN/>
        <w:bidi w:val="0"/>
        <w:adjustRightInd w:val="0"/>
        <w:snapToGrid w:val="0"/>
        <w:spacing w:line="264" w:lineRule="auto"/>
        <w:jc w:val="both"/>
        <w:textAlignment w:val="baseline"/>
        <w:rPr>
          <w:rFonts w:ascii="Arial" w:hAnsi="Arial" w:eastAsia="Arial" w:cs="Arial"/>
          <w:snapToGrid w:val="0"/>
          <w:color w:val="000000"/>
          <w:spacing w:val="0"/>
          <w:w w:val="100"/>
          <w:kern w:val="0"/>
          <w:position w:val="0"/>
          <w:sz w:val="21"/>
          <w:szCs w:val="21"/>
          <w:lang w:eastAsia="en-US"/>
        </w:rPr>
      </w:pPr>
    </w:p>
    <w:p w14:paraId="3CB40FD3">
      <w:pPr>
        <w:keepNext w:val="0"/>
        <w:keepLines w:val="0"/>
        <w:pageBreakBefore w:val="0"/>
        <w:widowControl w:val="0"/>
        <w:kinsoku/>
        <w:wordWrap/>
        <w:overflowPunct/>
        <w:topLinePunct w:val="0"/>
        <w:autoSpaceDE/>
        <w:autoSpaceDN/>
        <w:bidi w:val="0"/>
        <w:adjustRightInd w:val="0"/>
        <w:snapToGrid w:val="0"/>
        <w:spacing w:before="104" w:line="279" w:lineRule="auto"/>
        <w:ind w:right="283" w:firstLine="64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1.《</w:t>
      </w:r>
      <w:r>
        <w:rPr>
          <w:rFonts w:hint="eastAsia" w:ascii="仿宋" w:hAnsi="仿宋" w:eastAsia="仿宋" w:cs="仿宋"/>
          <w:snapToGrid w:val="0"/>
          <w:color w:val="000000"/>
          <w:spacing w:val="0"/>
          <w:w w:val="100"/>
          <w:kern w:val="0"/>
          <w:position w:val="0"/>
          <w:sz w:val="32"/>
          <w:szCs w:val="32"/>
          <w:lang w:val="en-US" w:eastAsia="zh-CN" w:bidi="ar-SA"/>
        </w:rPr>
        <w:t>资阳区</w:t>
      </w:r>
      <w:r>
        <w:rPr>
          <w:rFonts w:ascii="仿宋" w:hAnsi="仿宋" w:eastAsia="仿宋" w:cs="仿宋"/>
          <w:snapToGrid w:val="0"/>
          <w:color w:val="000000"/>
          <w:spacing w:val="0"/>
          <w:w w:val="100"/>
          <w:kern w:val="0"/>
          <w:position w:val="0"/>
          <w:sz w:val="32"/>
          <w:szCs w:val="32"/>
          <w:lang w:val="en-US" w:eastAsia="en-US" w:bidi="ar-SA"/>
        </w:rPr>
        <w:t>农业生产社会化服务服务组织申报表》(一式三份)。</w:t>
      </w:r>
    </w:p>
    <w:p w14:paraId="737373F2">
      <w:pPr>
        <w:keepNext w:val="0"/>
        <w:keepLines w:val="0"/>
        <w:pageBreakBefore w:val="0"/>
        <w:widowControl w:val="0"/>
        <w:kinsoku/>
        <w:wordWrap/>
        <w:overflowPunct/>
        <w:topLinePunct w:val="0"/>
        <w:autoSpaceDE/>
        <w:autoSpaceDN/>
        <w:bidi w:val="0"/>
        <w:adjustRightInd w:val="0"/>
        <w:snapToGrid w:val="0"/>
        <w:spacing w:before="47" w:line="220" w:lineRule="auto"/>
        <w:ind w:left="64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2. 申请书。</w:t>
      </w:r>
    </w:p>
    <w:p w14:paraId="1359D05A">
      <w:pPr>
        <w:keepNext w:val="0"/>
        <w:keepLines w:val="0"/>
        <w:pageBreakBefore w:val="0"/>
        <w:widowControl w:val="0"/>
        <w:kinsoku/>
        <w:wordWrap/>
        <w:overflowPunct/>
        <w:topLinePunct w:val="0"/>
        <w:autoSpaceDE/>
        <w:autoSpaceDN/>
        <w:bidi w:val="0"/>
        <w:adjustRightInd w:val="0"/>
        <w:snapToGrid w:val="0"/>
        <w:spacing w:before="151" w:line="279" w:lineRule="auto"/>
        <w:ind w:right="284" w:firstLine="64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3.市场监督管理部门依法登记注册的营业执照(复印件), 法人代表身份证(复印件)。</w:t>
      </w:r>
    </w:p>
    <w:p w14:paraId="57FD0664">
      <w:pPr>
        <w:keepNext w:val="0"/>
        <w:keepLines w:val="0"/>
        <w:pageBreakBefore w:val="0"/>
        <w:widowControl w:val="0"/>
        <w:kinsoku/>
        <w:wordWrap/>
        <w:overflowPunct/>
        <w:topLinePunct w:val="0"/>
        <w:autoSpaceDE/>
        <w:autoSpaceDN/>
        <w:bidi w:val="0"/>
        <w:adjustRightInd w:val="0"/>
        <w:snapToGrid w:val="0"/>
        <w:spacing w:before="70" w:line="221" w:lineRule="auto"/>
        <w:ind w:left="64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宋体" w:hAnsi="宋体" w:eastAsia="宋体" w:cs="宋体"/>
          <w:snapToGrid w:val="0"/>
          <w:color w:val="000000"/>
          <w:spacing w:val="0"/>
          <w:w w:val="100"/>
          <w:kern w:val="0"/>
          <w:position w:val="0"/>
          <w:sz w:val="32"/>
          <w:szCs w:val="32"/>
          <w:lang w:val="en-US" w:eastAsia="en-US" w:bidi="ar-SA"/>
        </w:rPr>
        <w:t>4.</w:t>
      </w:r>
      <w:r>
        <w:rPr>
          <w:rFonts w:ascii="仿宋" w:hAnsi="仿宋" w:eastAsia="仿宋" w:cs="仿宋"/>
          <w:snapToGrid w:val="0"/>
          <w:color w:val="000000"/>
          <w:spacing w:val="0"/>
          <w:w w:val="100"/>
          <w:kern w:val="0"/>
          <w:position w:val="0"/>
          <w:sz w:val="32"/>
          <w:szCs w:val="32"/>
          <w:lang w:val="en-US" w:eastAsia="en-US" w:bidi="ar-SA"/>
        </w:rPr>
        <w:t>服务组织简介。</w:t>
      </w:r>
    </w:p>
    <w:p w14:paraId="522A28AB">
      <w:pPr>
        <w:keepNext w:val="0"/>
        <w:keepLines w:val="0"/>
        <w:pageBreakBefore w:val="0"/>
        <w:widowControl w:val="0"/>
        <w:kinsoku/>
        <w:wordWrap/>
        <w:overflowPunct/>
        <w:topLinePunct w:val="0"/>
        <w:autoSpaceDE/>
        <w:autoSpaceDN/>
        <w:bidi w:val="0"/>
        <w:adjustRightInd w:val="0"/>
        <w:snapToGrid w:val="0"/>
        <w:spacing w:before="127" w:line="291" w:lineRule="auto"/>
        <w:ind w:right="268" w:firstLine="64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5.202</w:t>
      </w:r>
      <w:r>
        <w:rPr>
          <w:rFonts w:hint="eastAsia" w:ascii="仿宋" w:hAnsi="仿宋" w:eastAsia="仿宋" w:cs="仿宋"/>
          <w:snapToGrid w:val="0"/>
          <w:color w:val="000000"/>
          <w:spacing w:val="0"/>
          <w:w w:val="100"/>
          <w:kern w:val="0"/>
          <w:position w:val="0"/>
          <w:sz w:val="32"/>
          <w:szCs w:val="32"/>
          <w:lang w:val="en-US" w:eastAsia="zh-CN" w:bidi="ar-SA"/>
        </w:rPr>
        <w:t>3-2024</w:t>
      </w:r>
      <w:r>
        <w:rPr>
          <w:rFonts w:ascii="仿宋" w:hAnsi="仿宋" w:eastAsia="仿宋" w:cs="仿宋"/>
          <w:snapToGrid w:val="0"/>
          <w:color w:val="000000"/>
          <w:spacing w:val="0"/>
          <w:w w:val="100"/>
          <w:kern w:val="0"/>
          <w:position w:val="0"/>
          <w:sz w:val="32"/>
          <w:szCs w:val="32"/>
          <w:lang w:val="en-US" w:eastAsia="en-US" w:bidi="ar-SA"/>
        </w:rPr>
        <w:t>年</w:t>
      </w:r>
      <w:r>
        <w:rPr>
          <w:rFonts w:hint="eastAsia" w:ascii="仿宋" w:hAnsi="仿宋" w:eastAsia="仿宋" w:cs="仿宋"/>
          <w:snapToGrid w:val="0"/>
          <w:color w:val="000000"/>
          <w:spacing w:val="0"/>
          <w:w w:val="100"/>
          <w:kern w:val="0"/>
          <w:position w:val="0"/>
          <w:sz w:val="32"/>
          <w:szCs w:val="32"/>
          <w:lang w:val="en-US" w:eastAsia="zh-CN" w:bidi="ar-SA"/>
        </w:rPr>
        <w:t>资阳区</w:t>
      </w:r>
      <w:r>
        <w:rPr>
          <w:rFonts w:ascii="仿宋" w:hAnsi="仿宋" w:eastAsia="仿宋" w:cs="仿宋"/>
          <w:snapToGrid w:val="0"/>
          <w:color w:val="000000"/>
          <w:spacing w:val="0"/>
          <w:w w:val="100"/>
          <w:kern w:val="0"/>
          <w:position w:val="0"/>
          <w:sz w:val="32"/>
          <w:szCs w:val="32"/>
          <w:lang w:val="en-US" w:eastAsia="en-US" w:bidi="ar-SA"/>
        </w:rPr>
        <w:t>农业生产社会化服务作业合同农户统计表(附件6-1 ) 。</w:t>
      </w:r>
    </w:p>
    <w:p w14:paraId="574B90CD">
      <w:pPr>
        <w:keepNext w:val="0"/>
        <w:keepLines w:val="0"/>
        <w:pageBreakBefore w:val="0"/>
        <w:widowControl w:val="0"/>
        <w:kinsoku/>
        <w:wordWrap/>
        <w:overflowPunct/>
        <w:topLinePunct w:val="0"/>
        <w:autoSpaceDE/>
        <w:autoSpaceDN/>
        <w:bidi w:val="0"/>
        <w:adjustRightInd w:val="0"/>
        <w:snapToGrid w:val="0"/>
        <w:spacing w:before="49" w:line="292" w:lineRule="auto"/>
        <w:ind w:right="344" w:rightChars="164" w:firstLine="64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6.社会化服务组织现有的机械设备情况统计表，含农机具名称类型、型号、动力、数量、原值等基本信息(需提供机械设备彩色照片)服务组织附厂房、库房、机械等基础设施设备彩色照片。</w:t>
      </w:r>
      <w:r>
        <w:rPr>
          <w:rFonts w:hint="eastAsia" w:ascii="仿宋" w:hAnsi="仿宋" w:eastAsia="仿宋" w:cs="仿宋"/>
          <w:snapToGrid w:val="0"/>
          <w:color w:val="000000"/>
          <w:spacing w:val="0"/>
          <w:w w:val="100"/>
          <w:kern w:val="0"/>
          <w:position w:val="0"/>
          <w:sz w:val="32"/>
          <w:szCs w:val="32"/>
          <w:lang w:val="en-US" w:eastAsia="zh-CN" w:bidi="ar-SA"/>
        </w:rPr>
        <w:t>机抛机插</w:t>
      </w:r>
      <w:r>
        <w:rPr>
          <w:rFonts w:ascii="仿宋" w:hAnsi="仿宋" w:eastAsia="仿宋" w:cs="仿宋"/>
          <w:snapToGrid w:val="0"/>
          <w:color w:val="000000"/>
          <w:spacing w:val="0"/>
          <w:w w:val="100"/>
          <w:kern w:val="0"/>
          <w:position w:val="0"/>
          <w:sz w:val="32"/>
          <w:szCs w:val="32"/>
          <w:lang w:val="en-US" w:eastAsia="en-US" w:bidi="ar-SA"/>
        </w:rPr>
        <w:t>机械设备购置发票扫描件。</w:t>
      </w:r>
    </w:p>
    <w:p w14:paraId="53E83884">
      <w:pPr>
        <w:keepNext w:val="0"/>
        <w:keepLines w:val="0"/>
        <w:pageBreakBefore w:val="0"/>
        <w:widowControl w:val="0"/>
        <w:kinsoku/>
        <w:wordWrap/>
        <w:overflowPunct/>
        <w:topLinePunct w:val="0"/>
        <w:autoSpaceDE/>
        <w:autoSpaceDN/>
        <w:bidi w:val="0"/>
        <w:adjustRightInd w:val="0"/>
        <w:snapToGrid w:val="0"/>
        <w:spacing w:before="43" w:line="292" w:lineRule="auto"/>
        <w:ind w:right="270" w:firstLine="64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7.开展农业生产社会化服务的具体作业人员信息统计表，并提供相关培训证明。</w:t>
      </w:r>
    </w:p>
    <w:p w14:paraId="6A4797B7">
      <w:pPr>
        <w:keepNext w:val="0"/>
        <w:keepLines w:val="0"/>
        <w:pageBreakBefore w:val="0"/>
        <w:widowControl w:val="0"/>
        <w:kinsoku/>
        <w:wordWrap/>
        <w:overflowPunct/>
        <w:topLinePunct w:val="0"/>
        <w:autoSpaceDE/>
        <w:autoSpaceDN/>
        <w:bidi w:val="0"/>
        <w:adjustRightInd w:val="0"/>
        <w:snapToGrid w:val="0"/>
        <w:spacing w:before="28" w:line="220" w:lineRule="auto"/>
        <w:ind w:left="64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8.服务组织社会评价材料(村民委员会证明)。</w:t>
      </w:r>
    </w:p>
    <w:p w14:paraId="1EEDDA5E">
      <w:pPr>
        <w:keepNext w:val="0"/>
        <w:keepLines w:val="0"/>
        <w:pageBreakBefore w:val="0"/>
        <w:widowControl w:val="0"/>
        <w:kinsoku/>
        <w:wordWrap/>
        <w:overflowPunct/>
        <w:topLinePunct w:val="0"/>
        <w:autoSpaceDE/>
        <w:autoSpaceDN/>
        <w:bidi w:val="0"/>
        <w:adjustRightInd w:val="0"/>
        <w:snapToGrid w:val="0"/>
        <w:spacing w:before="139" w:line="298" w:lineRule="auto"/>
        <w:ind w:left="640" w:right="5167"/>
        <w:jc w:val="both"/>
        <w:textAlignment w:val="baseline"/>
        <w:rPr>
          <w:rFonts w:hint="default" w:ascii="仿宋" w:hAnsi="仿宋" w:eastAsia="仿宋" w:cs="仿宋"/>
          <w:snapToGrid w:val="0"/>
          <w:color w:val="000000"/>
          <w:spacing w:val="0"/>
          <w:w w:val="100"/>
          <w:kern w:val="0"/>
          <w:position w:val="0"/>
          <w:sz w:val="32"/>
          <w:szCs w:val="32"/>
          <w:lang w:val="en-US" w:eastAsia="zh-CN" w:bidi="ar-SA"/>
        </w:rPr>
      </w:pPr>
      <w:r>
        <w:rPr>
          <w:rFonts w:ascii="仿宋" w:hAnsi="仿宋" w:eastAsia="仿宋" w:cs="仿宋"/>
          <w:snapToGrid w:val="0"/>
          <w:color w:val="000000"/>
          <w:spacing w:val="0"/>
          <w:w w:val="100"/>
          <w:kern w:val="0"/>
          <w:position w:val="0"/>
          <w:sz w:val="32"/>
          <w:szCs w:val="32"/>
          <w:lang w:val="en-US" w:eastAsia="en-US" w:bidi="ar-SA"/>
        </w:rPr>
        <w:t>9.服务组织规章制</w:t>
      </w:r>
      <w:r>
        <w:rPr>
          <w:rFonts w:hint="eastAsia" w:ascii="仿宋" w:hAnsi="仿宋" w:eastAsia="仿宋" w:cs="仿宋"/>
          <w:snapToGrid w:val="0"/>
          <w:color w:val="000000"/>
          <w:spacing w:val="0"/>
          <w:w w:val="100"/>
          <w:kern w:val="0"/>
          <w:position w:val="0"/>
          <w:sz w:val="32"/>
          <w:szCs w:val="32"/>
          <w:lang w:val="en-US" w:eastAsia="zh-CN" w:bidi="ar-SA"/>
        </w:rPr>
        <w:t>度</w:t>
      </w:r>
    </w:p>
    <w:p w14:paraId="277BC404">
      <w:pPr>
        <w:keepNext w:val="0"/>
        <w:keepLines w:val="0"/>
        <w:pageBreakBefore w:val="0"/>
        <w:widowControl w:val="0"/>
        <w:kinsoku/>
        <w:wordWrap/>
        <w:overflowPunct/>
        <w:topLinePunct w:val="0"/>
        <w:autoSpaceDE/>
        <w:autoSpaceDN/>
        <w:bidi w:val="0"/>
        <w:adjustRightInd w:val="0"/>
        <w:snapToGrid w:val="0"/>
        <w:spacing w:before="139" w:line="298" w:lineRule="auto"/>
        <w:ind w:left="640" w:right="5167"/>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10.获得表彰奖励证。</w:t>
      </w:r>
    </w:p>
    <w:p w14:paraId="2145DF20">
      <w:pPr>
        <w:keepNext w:val="0"/>
        <w:keepLines w:val="0"/>
        <w:pageBreakBefore w:val="0"/>
        <w:widowControl w:val="0"/>
        <w:kinsoku/>
        <w:wordWrap/>
        <w:overflowPunct/>
        <w:topLinePunct w:val="0"/>
        <w:autoSpaceDE/>
        <w:autoSpaceDN/>
        <w:bidi w:val="0"/>
        <w:adjustRightInd w:val="0"/>
        <w:snapToGrid w:val="0"/>
        <w:spacing w:line="343" w:lineRule="auto"/>
        <w:ind w:firstLine="640" w:firstLineChars="200"/>
        <w:jc w:val="both"/>
        <w:textAlignment w:val="baseline"/>
        <w:rPr>
          <w:rFonts w:ascii="Arial" w:hAnsi="Arial" w:eastAsia="Arial" w:cs="Arial"/>
          <w:snapToGrid w:val="0"/>
          <w:color w:val="000000"/>
          <w:spacing w:val="0"/>
          <w:w w:val="100"/>
          <w:kern w:val="0"/>
          <w:position w:val="0"/>
          <w:sz w:val="21"/>
          <w:szCs w:val="21"/>
          <w:lang w:eastAsia="en-US"/>
        </w:rPr>
      </w:pPr>
      <w:r>
        <w:rPr>
          <w:rFonts w:hint="eastAsia" w:ascii="仿宋" w:hAnsi="仿宋" w:eastAsia="仿宋" w:cs="仿宋"/>
          <w:b w:val="0"/>
          <w:bCs w:val="0"/>
          <w:snapToGrid w:val="0"/>
          <w:color w:val="000000"/>
          <w:spacing w:val="0"/>
          <w:w w:val="100"/>
          <w:kern w:val="0"/>
          <w:position w:val="0"/>
          <w:sz w:val="32"/>
          <w:szCs w:val="32"/>
          <w:lang w:eastAsia="en-US"/>
        </w:rPr>
        <w:t>11.其他相关材料</w:t>
      </w:r>
      <w:r>
        <w:rPr>
          <w:rFonts w:ascii="Arial" w:hAnsi="Arial" w:eastAsia="Arial" w:cs="Arial"/>
          <w:snapToGrid w:val="0"/>
          <w:color w:val="000000"/>
          <w:spacing w:val="0"/>
          <w:w w:val="100"/>
          <w:kern w:val="0"/>
          <w:position w:val="0"/>
          <w:sz w:val="32"/>
          <w:szCs w:val="32"/>
          <w:lang w:eastAsia="en-US"/>
        </w:rPr>
        <w:t xml:space="preserve">。                  </w:t>
      </w:r>
    </w:p>
    <w:p w14:paraId="61F4622D">
      <w:pPr>
        <w:keepNext w:val="0"/>
        <w:keepLines w:val="0"/>
        <w:pageBreakBefore w:val="0"/>
        <w:widowControl w:val="0"/>
        <w:kinsoku/>
        <w:wordWrap/>
        <w:overflowPunct/>
        <w:topLinePunct w:val="0"/>
        <w:autoSpaceDE/>
        <w:autoSpaceDN/>
        <w:bidi w:val="0"/>
        <w:adjustRightInd w:val="0"/>
        <w:snapToGrid w:val="0"/>
        <w:spacing w:line="343" w:lineRule="auto"/>
        <w:jc w:val="both"/>
        <w:textAlignment w:val="baseline"/>
        <w:rPr>
          <w:rFonts w:ascii="Arial" w:hAnsi="Arial" w:eastAsia="Arial" w:cs="Arial"/>
          <w:snapToGrid w:val="0"/>
          <w:color w:val="000000"/>
          <w:spacing w:val="0"/>
          <w:w w:val="100"/>
          <w:kern w:val="0"/>
          <w:position w:val="0"/>
          <w:sz w:val="21"/>
          <w:szCs w:val="21"/>
          <w:lang w:eastAsia="en-US"/>
        </w:rPr>
      </w:pPr>
    </w:p>
    <w:p w14:paraId="6359A66D">
      <w:pPr>
        <w:keepNext w:val="0"/>
        <w:keepLines w:val="0"/>
        <w:pageBreakBefore w:val="0"/>
        <w:widowControl w:val="0"/>
        <w:kinsoku/>
        <w:wordWrap/>
        <w:overflowPunct/>
        <w:topLinePunct w:val="0"/>
        <w:autoSpaceDE/>
        <w:autoSpaceDN/>
        <w:bidi w:val="0"/>
        <w:adjustRightInd w:val="0"/>
        <w:snapToGrid w:val="0"/>
        <w:spacing w:before="101" w:line="224" w:lineRule="auto"/>
        <w:ind w:left="4"/>
        <w:jc w:val="both"/>
        <w:textAlignment w:val="baseline"/>
        <w:rPr>
          <w:rFonts w:ascii="黑体" w:hAnsi="黑体" w:eastAsia="黑体" w:cs="黑体"/>
          <w:b/>
          <w:bCs/>
          <w:snapToGrid w:val="0"/>
          <w:color w:val="000000"/>
          <w:spacing w:val="0"/>
          <w:w w:val="100"/>
          <w:kern w:val="0"/>
          <w:position w:val="0"/>
          <w:sz w:val="31"/>
          <w:szCs w:val="31"/>
          <w:lang w:eastAsia="en-US"/>
        </w:rPr>
      </w:pPr>
    </w:p>
    <w:p w14:paraId="711F3459">
      <w:pPr>
        <w:keepNext w:val="0"/>
        <w:keepLines w:val="0"/>
        <w:pageBreakBefore w:val="0"/>
        <w:widowControl w:val="0"/>
        <w:kinsoku/>
        <w:wordWrap/>
        <w:overflowPunct/>
        <w:topLinePunct w:val="0"/>
        <w:autoSpaceDE/>
        <w:autoSpaceDN/>
        <w:bidi w:val="0"/>
        <w:adjustRightInd w:val="0"/>
        <w:snapToGrid w:val="0"/>
        <w:spacing w:before="101" w:line="224" w:lineRule="auto"/>
        <w:ind w:left="4"/>
        <w:jc w:val="both"/>
        <w:textAlignment w:val="baseline"/>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bCs/>
          <w:snapToGrid w:val="0"/>
          <w:color w:val="000000"/>
          <w:spacing w:val="0"/>
          <w:w w:val="100"/>
          <w:kern w:val="0"/>
          <w:position w:val="0"/>
          <w:sz w:val="31"/>
          <w:szCs w:val="31"/>
          <w:lang w:eastAsia="en-US"/>
        </w:rPr>
        <w:br w:type="page"/>
      </w:r>
      <w:r>
        <w:rPr>
          <w:rFonts w:ascii="黑体" w:hAnsi="黑体" w:eastAsia="黑体" w:cs="黑体"/>
          <w:b w:val="0"/>
          <w:bCs w:val="0"/>
          <w:snapToGrid w:val="0"/>
          <w:color w:val="000000"/>
          <w:spacing w:val="0"/>
          <w:w w:val="100"/>
          <w:kern w:val="0"/>
          <w:position w:val="0"/>
          <w:sz w:val="32"/>
          <w:szCs w:val="32"/>
          <w:lang w:eastAsia="en-US"/>
        </w:rPr>
        <w:t>附件5</w:t>
      </w:r>
    </w:p>
    <w:p w14:paraId="3F3FBD74">
      <w:pPr>
        <w:keepNext w:val="0"/>
        <w:keepLines w:val="0"/>
        <w:pageBreakBefore w:val="0"/>
        <w:widowControl w:val="0"/>
        <w:kinsoku/>
        <w:wordWrap/>
        <w:overflowPunct/>
        <w:topLinePunct w:val="0"/>
        <w:autoSpaceDE/>
        <w:autoSpaceDN/>
        <w:bidi w:val="0"/>
        <w:adjustRightInd w:val="0"/>
        <w:snapToGrid w:val="0"/>
        <w:spacing w:line="305" w:lineRule="auto"/>
        <w:jc w:val="both"/>
        <w:textAlignment w:val="baseline"/>
        <w:rPr>
          <w:rFonts w:ascii="Arial" w:hAnsi="Arial" w:eastAsia="Arial" w:cs="Arial"/>
          <w:snapToGrid w:val="0"/>
          <w:color w:val="000000"/>
          <w:spacing w:val="0"/>
          <w:w w:val="100"/>
          <w:kern w:val="0"/>
          <w:position w:val="0"/>
          <w:sz w:val="21"/>
          <w:szCs w:val="21"/>
          <w:lang w:eastAsia="en-US"/>
        </w:rPr>
      </w:pPr>
    </w:p>
    <w:p w14:paraId="126F0209">
      <w:pPr>
        <w:keepNext w:val="0"/>
        <w:keepLines w:val="0"/>
        <w:pageBreakBefore w:val="0"/>
        <w:widowControl w:val="0"/>
        <w:kinsoku/>
        <w:wordWrap/>
        <w:overflowPunct/>
        <w:topLinePunct w:val="0"/>
        <w:autoSpaceDE/>
        <w:autoSpaceDN/>
        <w:bidi w:val="0"/>
        <w:adjustRightInd w:val="0"/>
        <w:snapToGrid w:val="0"/>
        <w:spacing w:before="146" w:line="219" w:lineRule="auto"/>
        <w:ind w:left="6"/>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en-US" w:bidi="ar-SA"/>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zh-CN" w:bidi="ar-SA"/>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en-US" w:bidi="ar-SA"/>
        </w:rPr>
        <w:t>农业生产社会化服务实施协议(样本)</w:t>
      </w:r>
    </w:p>
    <w:p w14:paraId="21B43600">
      <w:pPr>
        <w:keepNext w:val="0"/>
        <w:keepLines w:val="0"/>
        <w:pageBreakBefore w:val="0"/>
        <w:widowControl w:val="0"/>
        <w:kinsoku/>
        <w:wordWrap/>
        <w:overflowPunct/>
        <w:topLinePunct w:val="0"/>
        <w:autoSpaceDE/>
        <w:autoSpaceDN/>
        <w:bidi w:val="0"/>
        <w:adjustRightInd w:val="0"/>
        <w:snapToGrid w:val="0"/>
        <w:spacing w:line="340" w:lineRule="auto"/>
        <w:jc w:val="both"/>
        <w:textAlignment w:val="baseline"/>
        <w:rPr>
          <w:rFonts w:ascii="Arial" w:hAnsi="Arial" w:eastAsia="Arial" w:cs="Arial"/>
          <w:snapToGrid w:val="0"/>
          <w:color w:val="000000"/>
          <w:spacing w:val="0"/>
          <w:w w:val="100"/>
          <w:kern w:val="0"/>
          <w:position w:val="0"/>
          <w:sz w:val="21"/>
          <w:szCs w:val="21"/>
          <w:lang w:eastAsia="en-US"/>
        </w:rPr>
      </w:pPr>
    </w:p>
    <w:p w14:paraId="3D968FD9">
      <w:pPr>
        <w:keepNext w:val="0"/>
        <w:keepLines w:val="0"/>
        <w:pageBreakBefore w:val="0"/>
        <w:widowControl w:val="0"/>
        <w:kinsoku/>
        <w:wordWrap/>
        <w:overflowPunct/>
        <w:topLinePunct w:val="0"/>
        <w:autoSpaceDE/>
        <w:autoSpaceDN/>
        <w:bidi w:val="0"/>
        <w:adjustRightInd w:val="0"/>
        <w:snapToGrid w:val="0"/>
        <w:spacing w:line="340" w:lineRule="auto"/>
        <w:jc w:val="both"/>
        <w:textAlignment w:val="baseline"/>
        <w:rPr>
          <w:rFonts w:ascii="Arial" w:hAnsi="Arial" w:eastAsia="Arial" w:cs="Arial"/>
          <w:snapToGrid w:val="0"/>
          <w:color w:val="000000"/>
          <w:spacing w:val="0"/>
          <w:w w:val="100"/>
          <w:kern w:val="0"/>
          <w:position w:val="0"/>
          <w:sz w:val="21"/>
          <w:szCs w:val="21"/>
          <w:lang w:eastAsia="en-US"/>
        </w:rPr>
      </w:pPr>
    </w:p>
    <w:p w14:paraId="41D1F8AA">
      <w:pPr>
        <w:keepNext w:val="0"/>
        <w:keepLines w:val="0"/>
        <w:pageBreakBefore w:val="0"/>
        <w:widowControl w:val="0"/>
        <w:kinsoku/>
        <w:wordWrap/>
        <w:overflowPunct/>
        <w:topLinePunct w:val="0"/>
        <w:autoSpaceDE/>
        <w:autoSpaceDN/>
        <w:bidi w:val="0"/>
        <w:adjustRightInd w:val="0"/>
        <w:snapToGrid w:val="0"/>
        <w:spacing w:line="600" w:lineRule="exact"/>
        <w:ind w:left="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甲 方 ：</w:t>
      </w:r>
      <w:r>
        <w:rPr>
          <w:rFonts w:hint="eastAsia" w:ascii="仿宋" w:hAnsi="仿宋" w:eastAsia="仿宋" w:cs="仿宋"/>
          <w:snapToGrid w:val="0"/>
          <w:color w:val="000000"/>
          <w:spacing w:val="0"/>
          <w:w w:val="100"/>
          <w:kern w:val="0"/>
          <w:position w:val="0"/>
          <w:sz w:val="32"/>
          <w:szCs w:val="32"/>
          <w:lang w:val="en-US" w:eastAsia="zh-CN" w:bidi="ar-SA"/>
        </w:rPr>
        <w:t xml:space="preserve">                 </w:t>
      </w:r>
      <w:r>
        <w:rPr>
          <w:rFonts w:ascii="仿宋" w:hAnsi="仿宋" w:eastAsia="仿宋" w:cs="仿宋"/>
          <w:snapToGrid w:val="0"/>
          <w:color w:val="000000"/>
          <w:spacing w:val="0"/>
          <w:w w:val="100"/>
          <w:kern w:val="0"/>
          <w:position w:val="0"/>
          <w:sz w:val="32"/>
          <w:szCs w:val="32"/>
          <w:lang w:val="en-US" w:eastAsia="en-US" w:bidi="ar-SA"/>
        </w:rPr>
        <w:t>联系人及电话：</w:t>
      </w:r>
    </w:p>
    <w:p w14:paraId="54F058A4">
      <w:pPr>
        <w:keepNext w:val="0"/>
        <w:keepLines w:val="0"/>
        <w:pageBreakBefore w:val="0"/>
        <w:widowControl w:val="0"/>
        <w:kinsoku/>
        <w:wordWrap/>
        <w:overflowPunct/>
        <w:topLinePunct w:val="0"/>
        <w:autoSpaceDE/>
        <w:autoSpaceDN/>
        <w:bidi w:val="0"/>
        <w:adjustRightInd w:val="0"/>
        <w:snapToGrid w:val="0"/>
        <w:spacing w:line="600" w:lineRule="exact"/>
        <w:ind w:left="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 xml:space="preserve">乙 方 </w:t>
      </w:r>
      <w:r>
        <w:rPr>
          <w:rFonts w:hint="eastAsia" w:ascii="仿宋" w:hAnsi="仿宋" w:eastAsia="仿宋" w:cs="仿宋"/>
          <w:snapToGrid w:val="0"/>
          <w:color w:val="000000"/>
          <w:spacing w:val="0"/>
          <w:w w:val="100"/>
          <w:kern w:val="0"/>
          <w:position w:val="0"/>
          <w:sz w:val="32"/>
          <w:szCs w:val="32"/>
          <w:lang w:val="en-US" w:eastAsia="zh-CN" w:bidi="ar-SA"/>
        </w:rPr>
        <w:t xml:space="preserve">：                 </w:t>
      </w:r>
      <w:r>
        <w:rPr>
          <w:rFonts w:ascii="仿宋" w:hAnsi="仿宋" w:eastAsia="仿宋" w:cs="仿宋"/>
          <w:snapToGrid w:val="0"/>
          <w:color w:val="000000"/>
          <w:spacing w:val="0"/>
          <w:w w:val="100"/>
          <w:kern w:val="0"/>
          <w:position w:val="0"/>
          <w:sz w:val="32"/>
          <w:szCs w:val="32"/>
          <w:lang w:val="en-US" w:eastAsia="en-US" w:bidi="ar-SA"/>
        </w:rPr>
        <w:t>联系人及电话：</w:t>
      </w:r>
    </w:p>
    <w:p w14:paraId="5D62077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70"/>
        <w:jc w:val="both"/>
        <w:textAlignment w:val="baseline"/>
        <w:rPr>
          <w:rFonts w:hint="eastAsia" w:ascii="仿宋" w:hAnsi="仿宋" w:eastAsia="仿宋" w:cs="仿宋"/>
          <w:snapToGrid w:val="0"/>
          <w:color w:val="000000"/>
          <w:spacing w:val="0"/>
          <w:w w:val="100"/>
          <w:kern w:val="0"/>
          <w:position w:val="0"/>
          <w:sz w:val="32"/>
          <w:szCs w:val="32"/>
          <w:lang w:val="en-US" w:eastAsia="zh-CN" w:bidi="ar-SA"/>
        </w:rPr>
      </w:pPr>
      <w:r>
        <w:rPr>
          <w:rFonts w:ascii="仿宋" w:hAnsi="仿宋" w:eastAsia="仿宋" w:cs="仿宋"/>
          <w:snapToGrid w:val="0"/>
          <w:color w:val="000000"/>
          <w:spacing w:val="0"/>
          <w:w w:val="100"/>
          <w:kern w:val="0"/>
          <w:position w:val="0"/>
          <w:sz w:val="32"/>
          <w:szCs w:val="32"/>
          <w:lang w:val="en-US" w:eastAsia="en-US" w:bidi="ar-SA"/>
        </w:rPr>
        <w:t>根据湖南省农业农村厅</w:t>
      </w:r>
      <w:r>
        <w:rPr>
          <w:rFonts w:hint="eastAsia" w:ascii="仿宋" w:hAnsi="仿宋" w:eastAsia="仿宋" w:cs="仿宋"/>
          <w:snapToGrid w:val="0"/>
          <w:color w:val="000000"/>
          <w:spacing w:val="0"/>
          <w:w w:val="100"/>
          <w:kern w:val="0"/>
          <w:position w:val="0"/>
          <w:sz w:val="32"/>
          <w:szCs w:val="32"/>
          <w:lang w:val="en-US" w:eastAsia="zh-CN" w:bidi="ar-SA"/>
        </w:rPr>
        <w:t>农业社会化服务项目实施</w:t>
      </w:r>
      <w:r>
        <w:rPr>
          <w:rFonts w:ascii="仿宋" w:hAnsi="仿宋" w:eastAsia="仿宋" w:cs="仿宋"/>
          <w:snapToGrid w:val="0"/>
          <w:color w:val="000000"/>
          <w:spacing w:val="0"/>
          <w:w w:val="100"/>
          <w:kern w:val="0"/>
          <w:position w:val="0"/>
          <w:sz w:val="32"/>
          <w:szCs w:val="32"/>
          <w:lang w:val="en-US" w:eastAsia="en-US" w:bidi="ar-SA"/>
        </w:rPr>
        <w:t>相关要求</w:t>
      </w:r>
      <w:r>
        <w:rPr>
          <w:rFonts w:hint="eastAsia" w:ascii="仿宋" w:hAnsi="仿宋" w:eastAsia="仿宋" w:cs="仿宋"/>
          <w:snapToGrid w:val="0"/>
          <w:color w:val="000000"/>
          <w:spacing w:val="0"/>
          <w:w w:val="100"/>
          <w:kern w:val="0"/>
          <w:position w:val="0"/>
          <w:sz w:val="32"/>
          <w:szCs w:val="32"/>
          <w:lang w:val="en-US" w:eastAsia="zh-CN" w:bidi="ar-SA"/>
        </w:rPr>
        <w:t>，</w:t>
      </w:r>
      <w:r>
        <w:rPr>
          <w:rFonts w:ascii="仿宋" w:hAnsi="仿宋" w:eastAsia="仿宋" w:cs="仿宋"/>
          <w:snapToGrid w:val="0"/>
          <w:color w:val="000000"/>
          <w:spacing w:val="0"/>
          <w:w w:val="100"/>
          <w:kern w:val="0"/>
          <w:position w:val="0"/>
          <w:sz w:val="32"/>
          <w:szCs w:val="32"/>
          <w:lang w:val="en-US" w:eastAsia="en-US" w:bidi="ar-SA"/>
        </w:rPr>
        <w:t>甲方通过公开规范择优选择，确定乙方为202</w:t>
      </w:r>
      <w:r>
        <w:rPr>
          <w:rFonts w:hint="eastAsia" w:ascii="仿宋" w:hAnsi="仿宋" w:eastAsia="仿宋" w:cs="仿宋"/>
          <w:snapToGrid w:val="0"/>
          <w:color w:val="000000"/>
          <w:spacing w:val="0"/>
          <w:w w:val="100"/>
          <w:kern w:val="0"/>
          <w:position w:val="0"/>
          <w:sz w:val="32"/>
          <w:szCs w:val="32"/>
          <w:lang w:val="en-US" w:eastAsia="zh-CN" w:bidi="ar-SA"/>
        </w:rPr>
        <w:t>5</w:t>
      </w:r>
      <w:r>
        <w:rPr>
          <w:rFonts w:ascii="仿宋" w:hAnsi="仿宋" w:eastAsia="仿宋" w:cs="仿宋"/>
          <w:snapToGrid w:val="0"/>
          <w:color w:val="000000"/>
          <w:spacing w:val="0"/>
          <w:w w:val="100"/>
          <w:kern w:val="0"/>
          <w:position w:val="0"/>
          <w:sz w:val="32"/>
          <w:szCs w:val="32"/>
          <w:lang w:val="en-US" w:eastAsia="en-US" w:bidi="ar-SA"/>
        </w:rPr>
        <w:t>年</w:t>
      </w:r>
      <w:r>
        <w:rPr>
          <w:rFonts w:hint="eastAsia" w:ascii="仿宋" w:hAnsi="仿宋" w:eastAsia="仿宋" w:cs="仿宋"/>
          <w:snapToGrid w:val="0"/>
          <w:color w:val="000000"/>
          <w:spacing w:val="0"/>
          <w:w w:val="100"/>
          <w:kern w:val="0"/>
          <w:position w:val="0"/>
          <w:sz w:val="32"/>
          <w:szCs w:val="32"/>
          <w:lang w:val="en-US" w:eastAsia="zh-CN" w:bidi="ar-SA"/>
        </w:rPr>
        <w:t>资阳区</w:t>
      </w:r>
      <w:r>
        <w:rPr>
          <w:rFonts w:ascii="仿宋" w:hAnsi="仿宋" w:eastAsia="仿宋" w:cs="仿宋"/>
          <w:snapToGrid w:val="0"/>
          <w:color w:val="000000"/>
          <w:spacing w:val="0"/>
          <w:w w:val="100"/>
          <w:kern w:val="0"/>
          <w:position w:val="0"/>
          <w:sz w:val="32"/>
          <w:szCs w:val="32"/>
          <w:lang w:val="en-US" w:eastAsia="en-US" w:bidi="ar-SA"/>
        </w:rPr>
        <w:t>农业生产社会化服务试点项目实施主体。经协商，甲乙签订以下实施协议</w:t>
      </w:r>
      <w:r>
        <w:rPr>
          <w:rFonts w:hint="eastAsia" w:ascii="仿宋" w:hAnsi="仿宋" w:eastAsia="仿宋" w:cs="仿宋"/>
          <w:snapToGrid w:val="0"/>
          <w:color w:val="000000"/>
          <w:spacing w:val="0"/>
          <w:w w:val="100"/>
          <w:kern w:val="0"/>
          <w:position w:val="0"/>
          <w:sz w:val="32"/>
          <w:szCs w:val="32"/>
          <w:lang w:val="en-US" w:eastAsia="zh-CN" w:bidi="ar-SA"/>
        </w:rPr>
        <w:t>;</w:t>
      </w:r>
    </w:p>
    <w:p w14:paraId="02E62974">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一、服务内容</w:t>
      </w:r>
    </w:p>
    <w:p w14:paraId="20DDD1D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70"/>
        <w:jc w:val="both"/>
        <w:textAlignment w:val="baseline"/>
        <w:rPr>
          <w:rFonts w:hint="eastAsia" w:ascii="仿宋" w:hAnsi="仿宋" w:eastAsia="仿宋" w:cs="仿宋"/>
          <w:snapToGrid w:val="0"/>
          <w:color w:val="000000"/>
          <w:spacing w:val="0"/>
          <w:w w:val="100"/>
          <w:kern w:val="0"/>
          <w:position w:val="0"/>
          <w:sz w:val="32"/>
          <w:szCs w:val="32"/>
          <w:lang w:val="en-US" w:eastAsia="zh-CN" w:bidi="ar-SA"/>
        </w:rPr>
      </w:pPr>
      <w:r>
        <w:rPr>
          <w:rFonts w:ascii="仿宋" w:hAnsi="仿宋" w:eastAsia="仿宋" w:cs="仿宋"/>
          <w:snapToGrid w:val="0"/>
          <w:color w:val="000000"/>
          <w:spacing w:val="0"/>
          <w:w w:val="100"/>
          <w:kern w:val="0"/>
          <w:position w:val="0"/>
          <w:sz w:val="32"/>
          <w:szCs w:val="32"/>
          <w:lang w:val="en-US" w:eastAsia="en-US" w:bidi="ar-SA"/>
        </w:rPr>
        <w:t xml:space="preserve">1.服务环节：粮食烘干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吨：统防统治</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亩：机抛</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亩</w:t>
      </w:r>
      <w:r>
        <w:rPr>
          <w:rFonts w:hint="eastAsia" w:ascii="仿宋" w:hAnsi="仿宋" w:eastAsia="仿宋" w:cs="仿宋"/>
          <w:snapToGrid w:val="0"/>
          <w:color w:val="000000"/>
          <w:spacing w:val="0"/>
          <w:w w:val="100"/>
          <w:kern w:val="0"/>
          <w:position w:val="0"/>
          <w:sz w:val="32"/>
          <w:szCs w:val="32"/>
          <w:lang w:val="en-US" w:eastAsia="zh-CN" w:bidi="ar-SA"/>
        </w:rPr>
        <w:t>；</w:t>
      </w:r>
      <w:r>
        <w:rPr>
          <w:rFonts w:ascii="仿宋" w:hAnsi="仿宋" w:eastAsia="仿宋" w:cs="仿宋"/>
          <w:snapToGrid w:val="0"/>
          <w:color w:val="000000"/>
          <w:spacing w:val="0"/>
          <w:w w:val="100"/>
          <w:kern w:val="0"/>
          <w:position w:val="0"/>
          <w:sz w:val="32"/>
          <w:szCs w:val="32"/>
          <w:lang w:val="en-US" w:eastAsia="en-US" w:bidi="ar-SA"/>
        </w:rPr>
        <w:t xml:space="preserve"> 机插</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亩：集中育秧</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亩。作业服务区域主要涉及</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镇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村</w:t>
      </w:r>
      <w:r>
        <w:rPr>
          <w:rFonts w:hint="eastAsia" w:ascii="仿宋" w:hAnsi="仿宋" w:eastAsia="仿宋" w:cs="仿宋"/>
          <w:snapToGrid w:val="0"/>
          <w:color w:val="000000"/>
          <w:spacing w:val="0"/>
          <w:w w:val="100"/>
          <w:kern w:val="0"/>
          <w:position w:val="0"/>
          <w:sz w:val="32"/>
          <w:szCs w:val="32"/>
          <w:lang w:val="en-US" w:eastAsia="zh-CN" w:bidi="ar-SA"/>
        </w:rPr>
        <w:t>。</w:t>
      </w:r>
    </w:p>
    <w:p w14:paraId="4B4B967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7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2.补助标准：根据《</w:t>
      </w:r>
      <w:r>
        <w:rPr>
          <w:rFonts w:hint="eastAsia" w:ascii="仿宋" w:hAnsi="仿宋" w:eastAsia="仿宋" w:cs="仿宋"/>
          <w:snapToGrid w:val="0"/>
          <w:color w:val="000000"/>
          <w:spacing w:val="0"/>
          <w:w w:val="100"/>
          <w:kern w:val="0"/>
          <w:position w:val="0"/>
          <w:sz w:val="32"/>
          <w:szCs w:val="32"/>
          <w:lang w:val="en-US" w:eastAsia="zh-CN" w:bidi="ar-SA"/>
        </w:rPr>
        <w:t>资阳区</w:t>
      </w:r>
      <w:r>
        <w:rPr>
          <w:rFonts w:ascii="仿宋" w:hAnsi="仿宋" w:eastAsia="仿宋" w:cs="仿宋"/>
          <w:snapToGrid w:val="0"/>
          <w:color w:val="000000"/>
          <w:spacing w:val="0"/>
          <w:w w:val="100"/>
          <w:kern w:val="0"/>
          <w:position w:val="0"/>
          <w:sz w:val="32"/>
          <w:szCs w:val="32"/>
          <w:lang w:val="en-US" w:eastAsia="en-US" w:bidi="ar-SA"/>
        </w:rPr>
        <w:t>202</w:t>
      </w:r>
      <w:r>
        <w:rPr>
          <w:rFonts w:hint="eastAsia" w:ascii="仿宋" w:hAnsi="仿宋" w:eastAsia="仿宋" w:cs="仿宋"/>
          <w:snapToGrid w:val="0"/>
          <w:color w:val="000000"/>
          <w:spacing w:val="0"/>
          <w:w w:val="100"/>
          <w:kern w:val="0"/>
          <w:position w:val="0"/>
          <w:sz w:val="32"/>
          <w:szCs w:val="32"/>
          <w:lang w:val="en-US" w:eastAsia="zh-CN" w:bidi="ar-SA"/>
        </w:rPr>
        <w:t>5</w:t>
      </w:r>
      <w:r>
        <w:rPr>
          <w:rFonts w:ascii="仿宋" w:hAnsi="仿宋" w:eastAsia="仿宋" w:cs="仿宋"/>
          <w:snapToGrid w:val="0"/>
          <w:color w:val="000000"/>
          <w:spacing w:val="0"/>
          <w:w w:val="100"/>
          <w:kern w:val="0"/>
          <w:position w:val="0"/>
          <w:sz w:val="32"/>
          <w:szCs w:val="32"/>
          <w:lang w:val="en-US" w:eastAsia="en-US" w:bidi="ar-SA"/>
        </w:rPr>
        <w:t>年农业生产社会化服务试点项目实施方案》要求，参照以下补助标准执行；农作物统防统治补助25元/亩；烘干补助20元/吨；机抛、机插补助4</w:t>
      </w:r>
      <w:r>
        <w:rPr>
          <w:rFonts w:hint="eastAsia" w:ascii="仿宋" w:hAnsi="仿宋" w:eastAsia="仿宋" w:cs="仿宋"/>
          <w:snapToGrid w:val="0"/>
          <w:color w:val="000000"/>
          <w:spacing w:val="0"/>
          <w:w w:val="100"/>
          <w:kern w:val="0"/>
          <w:position w:val="0"/>
          <w:sz w:val="32"/>
          <w:szCs w:val="32"/>
          <w:lang w:val="en-US" w:eastAsia="zh-CN" w:bidi="ar-SA"/>
        </w:rPr>
        <w:t>5</w:t>
      </w:r>
      <w:r>
        <w:rPr>
          <w:rFonts w:ascii="仿宋" w:hAnsi="仿宋" w:eastAsia="仿宋" w:cs="仿宋"/>
          <w:snapToGrid w:val="0"/>
          <w:color w:val="000000"/>
          <w:spacing w:val="0"/>
          <w:w w:val="100"/>
          <w:kern w:val="0"/>
          <w:position w:val="0"/>
          <w:sz w:val="32"/>
          <w:szCs w:val="32"/>
          <w:lang w:val="en-US" w:eastAsia="en-US" w:bidi="ar-SA"/>
        </w:rPr>
        <w:t>元/亩；集中育秧10元/亩。</w:t>
      </w:r>
    </w:p>
    <w:p w14:paraId="3196716C">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3.结算流程及方式：</w:t>
      </w:r>
    </w:p>
    <w:p w14:paraId="47193CDF">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7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每一个环节的服务作业全部结束后，服务组织向所在服务各镇及市级业务主管部门提交验收申请报告、作业合同、作业档案，申请核实</w:t>
      </w:r>
      <w:r>
        <w:rPr>
          <w:rFonts w:hint="eastAsia" w:ascii="仿宋" w:hAnsi="仿宋" w:eastAsia="仿宋" w:cs="仿宋"/>
          <w:snapToGrid w:val="0"/>
          <w:color w:val="000000"/>
          <w:spacing w:val="0"/>
          <w:w w:val="100"/>
          <w:kern w:val="0"/>
          <w:position w:val="0"/>
          <w:sz w:val="32"/>
          <w:szCs w:val="32"/>
          <w:lang w:val="en-US" w:eastAsia="zh-CN" w:bidi="ar-SA"/>
        </w:rPr>
        <w:t>验收</w:t>
      </w:r>
      <w:r>
        <w:rPr>
          <w:rFonts w:ascii="仿宋" w:hAnsi="仿宋" w:eastAsia="仿宋" w:cs="仿宋"/>
          <w:snapToGrid w:val="0"/>
          <w:color w:val="000000"/>
          <w:spacing w:val="0"/>
          <w:w w:val="100"/>
          <w:kern w:val="0"/>
          <w:position w:val="0"/>
          <w:sz w:val="32"/>
          <w:szCs w:val="32"/>
          <w:lang w:val="en-US" w:eastAsia="en-US" w:bidi="ar-SA"/>
        </w:rPr>
        <w:t>。核实</w:t>
      </w:r>
      <w:r>
        <w:rPr>
          <w:rFonts w:hint="eastAsia" w:ascii="仿宋" w:hAnsi="仿宋" w:eastAsia="仿宋" w:cs="仿宋"/>
          <w:snapToGrid w:val="0"/>
          <w:color w:val="000000"/>
          <w:spacing w:val="0"/>
          <w:w w:val="100"/>
          <w:kern w:val="0"/>
          <w:position w:val="0"/>
          <w:sz w:val="32"/>
          <w:szCs w:val="32"/>
          <w:lang w:val="en-US" w:eastAsia="zh-CN" w:bidi="ar-SA"/>
        </w:rPr>
        <w:t>验收</w:t>
      </w:r>
      <w:r>
        <w:rPr>
          <w:rFonts w:ascii="仿宋" w:hAnsi="仿宋" w:eastAsia="仿宋" w:cs="仿宋"/>
          <w:snapToGrid w:val="0"/>
          <w:color w:val="000000"/>
          <w:spacing w:val="0"/>
          <w:w w:val="100"/>
          <w:kern w:val="0"/>
          <w:position w:val="0"/>
          <w:sz w:val="32"/>
          <w:szCs w:val="32"/>
          <w:lang w:val="en-US" w:eastAsia="en-US" w:bidi="ar-SA"/>
        </w:rPr>
        <w:t>后办理补助资金结算事宜。</w:t>
      </w:r>
    </w:p>
    <w:p w14:paraId="471051E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4.服务期限：</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年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月</w:t>
      </w:r>
      <w:r>
        <w:rPr>
          <w:rFonts w:ascii="仿宋" w:hAnsi="仿宋" w:eastAsia="仿宋" w:cs="仿宋"/>
          <w:snapToGrid w:val="0"/>
          <w:color w:val="000000"/>
          <w:spacing w:val="0"/>
          <w:w w:val="100"/>
          <w:kern w:val="0"/>
          <w:position w:val="0"/>
          <w:sz w:val="32"/>
          <w:szCs w:val="32"/>
          <w:u w:val="single" w:color="auto"/>
          <w:lang w:val="en-US" w:eastAsia="en-US" w:bidi="ar-SA"/>
        </w:rPr>
        <w:t xml:space="preserve">至       </w:t>
      </w:r>
      <w:r>
        <w:rPr>
          <w:rFonts w:ascii="仿宋" w:hAnsi="仿宋" w:eastAsia="仿宋" w:cs="仿宋"/>
          <w:snapToGrid w:val="0"/>
          <w:color w:val="000000"/>
          <w:spacing w:val="0"/>
          <w:w w:val="100"/>
          <w:kern w:val="0"/>
          <w:position w:val="0"/>
          <w:sz w:val="32"/>
          <w:szCs w:val="32"/>
          <w:lang w:val="en-US" w:eastAsia="en-US" w:bidi="ar-SA"/>
        </w:rPr>
        <w:t xml:space="preserve"> 年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月。如在约定时间内乙方无法提供作业，应提前</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天通知甲方和服务对象。</w:t>
      </w:r>
    </w:p>
    <w:p w14:paraId="080B4AC1">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二、服务质量要求</w:t>
      </w:r>
    </w:p>
    <w:p w14:paraId="79D9AAE9">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方应按照农业农村部门要求保证作业质量合格、作业面积 准确。作业质量应当符合国家、省、市、县级农业农村部门规定 的标准要求。</w:t>
      </w:r>
    </w:p>
    <w:p w14:paraId="2B463A38">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三、双方的权利与义务</w:t>
      </w:r>
    </w:p>
    <w:p w14:paraId="374B9E4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3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1. 甲方有权要求乙方在规定的时间和地点对服务对象开展 作业服务。</w:t>
      </w:r>
    </w:p>
    <w:p w14:paraId="3B86DE97">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3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2. 甲方有权要求乙方投入服务的作业机械设备状态良好，驾 驶操作人员具备相应的资格，并按照操作规程作业。若由于乙方 自身原因导致人身损害或者其他损害的，其损害后果由乙方自行 承 担 。</w:t>
      </w:r>
    </w:p>
    <w:p w14:paraId="117734CF">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3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3.乙方提供的作业服务应当符合甲方的质量要求，质量不达 标的，甲方有权要求乙方在规定的时间内重新作业，重新作业费 用由乙方自行承担。</w:t>
      </w:r>
    </w:p>
    <w:p w14:paraId="7A8DAA8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3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4.项目资金管理严格按规定执行。如有弄虚作假、挤占、挪 用、截留项目资金情况，参照《财政违法行为处罚处分条例》等 法律法规对其乙方及其直接责任人员进行处罚，导致补助资金流 失数额较大的，依法移送司法部门追究其刑事责任。</w:t>
      </w:r>
    </w:p>
    <w:p w14:paraId="7B9BBF57">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3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5.作业服务每阶段任务完成后，乙方有权要求甲方及时安排 相关部门进行验收和核查。验收及核查合格后，乙方申请农业生 产社会化服务补助资金，甲方应组织相关部门签字盖章，并办理补助资金兑付结算。</w:t>
      </w:r>
    </w:p>
    <w:p w14:paraId="2085273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四、其他事项</w:t>
      </w:r>
    </w:p>
    <w:p w14:paraId="55A0875B">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3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1.本协议自签字之日起生效；2.服务过程中产生的相关纠纷，由</w:t>
      </w:r>
      <w:r>
        <w:rPr>
          <w:rFonts w:hint="eastAsia" w:ascii="仿宋" w:hAnsi="仿宋" w:eastAsia="仿宋" w:cs="仿宋"/>
          <w:snapToGrid w:val="0"/>
          <w:color w:val="000000"/>
          <w:spacing w:val="0"/>
          <w:w w:val="100"/>
          <w:kern w:val="0"/>
          <w:position w:val="0"/>
          <w:sz w:val="32"/>
          <w:szCs w:val="32"/>
          <w:lang w:val="en-US" w:eastAsia="zh-CN" w:bidi="ar-SA"/>
        </w:rPr>
        <w:t>区</w:t>
      </w:r>
      <w:r>
        <w:rPr>
          <w:rFonts w:ascii="仿宋" w:hAnsi="仿宋" w:eastAsia="仿宋" w:cs="仿宋"/>
          <w:snapToGrid w:val="0"/>
          <w:color w:val="000000"/>
          <w:spacing w:val="0"/>
          <w:w w:val="100"/>
          <w:kern w:val="0"/>
          <w:position w:val="0"/>
          <w:sz w:val="32"/>
          <w:szCs w:val="32"/>
          <w:lang w:val="en-US" w:eastAsia="en-US" w:bidi="ar-SA"/>
        </w:rPr>
        <w:t>政府指定相关部门处理； 3.其他未约定的事宜，由甲乙双方另行协商确定。</w:t>
      </w:r>
    </w:p>
    <w:p w14:paraId="41145BF6">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五、本合同一式两份，甲乙双方各执一份，经双方签字(盖 章)后生效。</w:t>
      </w:r>
    </w:p>
    <w:p w14:paraId="77746A88">
      <w:pPr>
        <w:keepNext w:val="0"/>
        <w:keepLines w:val="0"/>
        <w:pageBreakBefore w:val="0"/>
        <w:widowControl w:val="0"/>
        <w:kinsoku/>
        <w:wordWrap/>
        <w:overflowPunct/>
        <w:topLinePunct w:val="0"/>
        <w:autoSpaceDE/>
        <w:autoSpaceDN/>
        <w:bidi w:val="0"/>
        <w:adjustRightInd w:val="0"/>
        <w:snapToGrid w:val="0"/>
        <w:spacing w:line="312" w:lineRule="auto"/>
        <w:ind w:left="0" w:right="0" w:rightChars="0"/>
        <w:jc w:val="both"/>
        <w:textAlignment w:val="baseline"/>
        <w:rPr>
          <w:rFonts w:ascii="Arial" w:hAnsi="Arial" w:eastAsia="Arial" w:cs="Arial"/>
          <w:snapToGrid w:val="0"/>
          <w:color w:val="000000"/>
          <w:spacing w:val="0"/>
          <w:w w:val="100"/>
          <w:kern w:val="0"/>
          <w:position w:val="0"/>
          <w:sz w:val="32"/>
          <w:szCs w:val="32"/>
          <w:lang w:eastAsia="en-US"/>
        </w:rPr>
      </w:pPr>
    </w:p>
    <w:p w14:paraId="509CBA7E">
      <w:pPr>
        <w:keepNext w:val="0"/>
        <w:keepLines w:val="0"/>
        <w:pageBreakBefore w:val="0"/>
        <w:widowControl w:val="0"/>
        <w:kinsoku/>
        <w:wordWrap/>
        <w:overflowPunct/>
        <w:topLinePunct w:val="0"/>
        <w:autoSpaceDE/>
        <w:autoSpaceDN/>
        <w:bidi w:val="0"/>
        <w:adjustRightInd w:val="0"/>
        <w:snapToGrid w:val="0"/>
        <w:spacing w:line="312" w:lineRule="auto"/>
        <w:jc w:val="both"/>
        <w:textAlignment w:val="baseline"/>
        <w:rPr>
          <w:rFonts w:ascii="Arial" w:hAnsi="Arial" w:eastAsia="Arial" w:cs="Arial"/>
          <w:snapToGrid w:val="0"/>
          <w:color w:val="000000"/>
          <w:spacing w:val="0"/>
          <w:w w:val="100"/>
          <w:kern w:val="0"/>
          <w:position w:val="0"/>
          <w:sz w:val="32"/>
          <w:szCs w:val="32"/>
          <w:lang w:eastAsia="en-US"/>
        </w:rPr>
      </w:pPr>
    </w:p>
    <w:p w14:paraId="7ECF66C2">
      <w:pPr>
        <w:keepNext w:val="0"/>
        <w:keepLines w:val="0"/>
        <w:pageBreakBefore w:val="0"/>
        <w:widowControl w:val="0"/>
        <w:kinsoku/>
        <w:wordWrap/>
        <w:overflowPunct/>
        <w:topLinePunct w:val="0"/>
        <w:autoSpaceDE/>
        <w:autoSpaceDN/>
        <w:bidi w:val="0"/>
        <w:adjustRightInd w:val="0"/>
        <w:snapToGrid w:val="0"/>
        <w:spacing w:line="313" w:lineRule="auto"/>
        <w:jc w:val="both"/>
        <w:textAlignment w:val="baseline"/>
        <w:rPr>
          <w:rFonts w:ascii="Arial" w:hAnsi="Arial" w:eastAsia="Arial" w:cs="Arial"/>
          <w:snapToGrid w:val="0"/>
          <w:color w:val="000000"/>
          <w:spacing w:val="0"/>
          <w:w w:val="100"/>
          <w:kern w:val="0"/>
          <w:position w:val="0"/>
          <w:sz w:val="32"/>
          <w:szCs w:val="32"/>
          <w:lang w:eastAsia="en-US"/>
        </w:rPr>
      </w:pPr>
    </w:p>
    <w:p w14:paraId="00125607">
      <w:pPr>
        <w:keepNext w:val="0"/>
        <w:keepLines w:val="0"/>
        <w:pageBreakBefore w:val="0"/>
        <w:widowControl w:val="0"/>
        <w:kinsoku/>
        <w:wordWrap/>
        <w:overflowPunct/>
        <w:topLinePunct w:val="0"/>
        <w:autoSpaceDE/>
        <w:autoSpaceDN/>
        <w:bidi w:val="0"/>
        <w:adjustRightInd w:val="0"/>
        <w:snapToGrid w:val="0"/>
        <w:spacing w:before="108" w:line="223" w:lineRule="auto"/>
        <w:ind w:left="689"/>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甲方签字(盖章):             乙方签字(盖章):</w:t>
      </w:r>
    </w:p>
    <w:p w14:paraId="39D5C8A8">
      <w:pPr>
        <w:keepNext w:val="0"/>
        <w:keepLines w:val="0"/>
        <w:pageBreakBefore w:val="0"/>
        <w:widowControl w:val="0"/>
        <w:kinsoku/>
        <w:wordWrap/>
        <w:overflowPunct/>
        <w:topLinePunct w:val="0"/>
        <w:autoSpaceDE/>
        <w:autoSpaceDN/>
        <w:bidi w:val="0"/>
        <w:adjustRightInd w:val="0"/>
        <w:snapToGrid w:val="0"/>
        <w:spacing w:line="288" w:lineRule="auto"/>
        <w:jc w:val="both"/>
        <w:textAlignment w:val="baseline"/>
        <w:rPr>
          <w:rFonts w:ascii="Arial" w:hAnsi="Arial" w:eastAsia="Arial" w:cs="Arial"/>
          <w:snapToGrid w:val="0"/>
          <w:color w:val="000000"/>
          <w:spacing w:val="0"/>
          <w:w w:val="100"/>
          <w:kern w:val="0"/>
          <w:position w:val="0"/>
          <w:sz w:val="32"/>
          <w:szCs w:val="32"/>
          <w:lang w:eastAsia="en-US"/>
        </w:rPr>
      </w:pPr>
    </w:p>
    <w:p w14:paraId="71D3475B">
      <w:pPr>
        <w:keepNext w:val="0"/>
        <w:keepLines w:val="0"/>
        <w:pageBreakBefore w:val="0"/>
        <w:widowControl w:val="0"/>
        <w:kinsoku/>
        <w:wordWrap/>
        <w:overflowPunct/>
        <w:topLinePunct w:val="0"/>
        <w:autoSpaceDE/>
        <w:autoSpaceDN/>
        <w:bidi w:val="0"/>
        <w:adjustRightInd w:val="0"/>
        <w:snapToGrid w:val="0"/>
        <w:spacing w:line="288" w:lineRule="auto"/>
        <w:jc w:val="both"/>
        <w:textAlignment w:val="baseline"/>
        <w:rPr>
          <w:rFonts w:ascii="Arial" w:hAnsi="Arial" w:eastAsia="Arial" w:cs="Arial"/>
          <w:snapToGrid w:val="0"/>
          <w:color w:val="000000"/>
          <w:spacing w:val="0"/>
          <w:w w:val="100"/>
          <w:kern w:val="0"/>
          <w:position w:val="0"/>
          <w:sz w:val="32"/>
          <w:szCs w:val="32"/>
          <w:lang w:eastAsia="en-US"/>
        </w:rPr>
      </w:pPr>
    </w:p>
    <w:p w14:paraId="2DC1555F">
      <w:pPr>
        <w:keepNext w:val="0"/>
        <w:keepLines w:val="0"/>
        <w:pageBreakBefore w:val="0"/>
        <w:widowControl w:val="0"/>
        <w:kinsoku/>
        <w:wordWrap/>
        <w:overflowPunct/>
        <w:topLinePunct w:val="0"/>
        <w:autoSpaceDE/>
        <w:autoSpaceDN/>
        <w:bidi w:val="0"/>
        <w:adjustRightInd w:val="0"/>
        <w:snapToGrid w:val="0"/>
        <w:spacing w:line="288" w:lineRule="auto"/>
        <w:jc w:val="both"/>
        <w:textAlignment w:val="baseline"/>
        <w:rPr>
          <w:rFonts w:ascii="Arial" w:hAnsi="Arial" w:eastAsia="Arial" w:cs="Arial"/>
          <w:snapToGrid w:val="0"/>
          <w:color w:val="000000"/>
          <w:spacing w:val="0"/>
          <w:w w:val="100"/>
          <w:kern w:val="0"/>
          <w:position w:val="0"/>
          <w:sz w:val="32"/>
          <w:szCs w:val="32"/>
          <w:lang w:eastAsia="en-US"/>
        </w:rPr>
      </w:pPr>
    </w:p>
    <w:p w14:paraId="4CFA6358">
      <w:pPr>
        <w:keepNext w:val="0"/>
        <w:keepLines w:val="0"/>
        <w:pageBreakBefore w:val="0"/>
        <w:widowControl w:val="0"/>
        <w:kinsoku/>
        <w:wordWrap/>
        <w:overflowPunct/>
        <w:topLinePunct w:val="0"/>
        <w:autoSpaceDE/>
        <w:autoSpaceDN/>
        <w:bidi w:val="0"/>
        <w:adjustRightInd w:val="0"/>
        <w:snapToGrid w:val="0"/>
        <w:spacing w:line="289" w:lineRule="auto"/>
        <w:jc w:val="both"/>
        <w:textAlignment w:val="baseline"/>
        <w:rPr>
          <w:rFonts w:ascii="Arial" w:hAnsi="Arial" w:eastAsia="Arial" w:cs="Arial"/>
          <w:snapToGrid w:val="0"/>
          <w:color w:val="000000"/>
          <w:spacing w:val="0"/>
          <w:w w:val="100"/>
          <w:kern w:val="0"/>
          <w:position w:val="0"/>
          <w:sz w:val="32"/>
          <w:szCs w:val="32"/>
          <w:lang w:eastAsia="en-US"/>
        </w:rPr>
      </w:pPr>
    </w:p>
    <w:p w14:paraId="3643A14E">
      <w:pPr>
        <w:keepNext w:val="0"/>
        <w:keepLines w:val="0"/>
        <w:pageBreakBefore w:val="0"/>
        <w:widowControl w:val="0"/>
        <w:kinsoku/>
        <w:wordWrap/>
        <w:overflowPunct/>
        <w:topLinePunct w:val="0"/>
        <w:autoSpaceDE/>
        <w:autoSpaceDN/>
        <w:bidi w:val="0"/>
        <w:adjustRightInd w:val="0"/>
        <w:snapToGrid w:val="0"/>
        <w:spacing w:before="107" w:line="227" w:lineRule="auto"/>
        <w:ind w:left="679"/>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法定代表人签字(盖章):     法定代表人签字(盖章)</w:t>
      </w:r>
    </w:p>
    <w:p w14:paraId="1EC9EB49">
      <w:pPr>
        <w:keepNext w:val="0"/>
        <w:keepLines w:val="0"/>
        <w:pageBreakBefore w:val="0"/>
        <w:widowControl w:val="0"/>
        <w:kinsoku/>
        <w:wordWrap/>
        <w:overflowPunct/>
        <w:topLinePunct w:val="0"/>
        <w:autoSpaceDE/>
        <w:autoSpaceDN/>
        <w:bidi w:val="0"/>
        <w:adjustRightInd w:val="0"/>
        <w:snapToGrid w:val="0"/>
        <w:spacing w:line="254" w:lineRule="auto"/>
        <w:jc w:val="both"/>
        <w:textAlignment w:val="baseline"/>
        <w:rPr>
          <w:rFonts w:ascii="Arial" w:hAnsi="Arial" w:eastAsia="Arial" w:cs="Arial"/>
          <w:snapToGrid w:val="0"/>
          <w:color w:val="000000"/>
          <w:spacing w:val="0"/>
          <w:w w:val="100"/>
          <w:kern w:val="0"/>
          <w:position w:val="0"/>
          <w:sz w:val="32"/>
          <w:szCs w:val="32"/>
          <w:lang w:eastAsia="en-US"/>
        </w:rPr>
      </w:pPr>
    </w:p>
    <w:p w14:paraId="3593D6CA">
      <w:pPr>
        <w:keepNext w:val="0"/>
        <w:keepLines w:val="0"/>
        <w:pageBreakBefore w:val="0"/>
        <w:widowControl w:val="0"/>
        <w:kinsoku/>
        <w:wordWrap/>
        <w:overflowPunct/>
        <w:topLinePunct w:val="0"/>
        <w:autoSpaceDE/>
        <w:autoSpaceDN/>
        <w:bidi w:val="0"/>
        <w:adjustRightInd w:val="0"/>
        <w:snapToGrid w:val="0"/>
        <w:spacing w:line="254" w:lineRule="auto"/>
        <w:jc w:val="both"/>
        <w:textAlignment w:val="baseline"/>
        <w:rPr>
          <w:rFonts w:ascii="Arial" w:hAnsi="Arial" w:eastAsia="Arial" w:cs="Arial"/>
          <w:snapToGrid w:val="0"/>
          <w:color w:val="000000"/>
          <w:spacing w:val="0"/>
          <w:w w:val="100"/>
          <w:kern w:val="0"/>
          <w:position w:val="0"/>
          <w:sz w:val="32"/>
          <w:szCs w:val="32"/>
          <w:lang w:eastAsia="en-US"/>
        </w:rPr>
      </w:pPr>
    </w:p>
    <w:p w14:paraId="58110D3E">
      <w:pPr>
        <w:keepNext w:val="0"/>
        <w:keepLines w:val="0"/>
        <w:pageBreakBefore w:val="0"/>
        <w:widowControl w:val="0"/>
        <w:kinsoku/>
        <w:wordWrap/>
        <w:overflowPunct/>
        <w:topLinePunct w:val="0"/>
        <w:autoSpaceDE/>
        <w:autoSpaceDN/>
        <w:bidi w:val="0"/>
        <w:adjustRightInd w:val="0"/>
        <w:snapToGrid w:val="0"/>
        <w:spacing w:line="255" w:lineRule="auto"/>
        <w:jc w:val="both"/>
        <w:textAlignment w:val="baseline"/>
        <w:rPr>
          <w:rFonts w:ascii="Arial" w:hAnsi="Arial" w:eastAsia="Arial" w:cs="Arial"/>
          <w:snapToGrid w:val="0"/>
          <w:color w:val="000000"/>
          <w:spacing w:val="0"/>
          <w:w w:val="100"/>
          <w:kern w:val="0"/>
          <w:position w:val="0"/>
          <w:sz w:val="32"/>
          <w:szCs w:val="32"/>
          <w:lang w:eastAsia="en-US"/>
        </w:rPr>
      </w:pPr>
    </w:p>
    <w:p w14:paraId="4279FE1D">
      <w:pPr>
        <w:keepNext w:val="0"/>
        <w:keepLines w:val="0"/>
        <w:pageBreakBefore w:val="0"/>
        <w:widowControl w:val="0"/>
        <w:kinsoku/>
        <w:wordWrap/>
        <w:overflowPunct/>
        <w:topLinePunct w:val="0"/>
        <w:autoSpaceDE/>
        <w:autoSpaceDN/>
        <w:bidi w:val="0"/>
        <w:adjustRightInd w:val="0"/>
        <w:snapToGrid w:val="0"/>
        <w:spacing w:line="255" w:lineRule="auto"/>
        <w:jc w:val="both"/>
        <w:textAlignment w:val="baseline"/>
        <w:rPr>
          <w:rFonts w:ascii="Arial" w:hAnsi="Arial" w:eastAsia="Arial" w:cs="Arial"/>
          <w:snapToGrid w:val="0"/>
          <w:color w:val="000000"/>
          <w:spacing w:val="0"/>
          <w:w w:val="100"/>
          <w:kern w:val="0"/>
          <w:position w:val="0"/>
          <w:sz w:val="32"/>
          <w:szCs w:val="32"/>
          <w:lang w:eastAsia="en-US"/>
        </w:rPr>
      </w:pPr>
    </w:p>
    <w:p w14:paraId="5002F6D8">
      <w:pPr>
        <w:keepNext w:val="0"/>
        <w:keepLines w:val="0"/>
        <w:pageBreakBefore w:val="0"/>
        <w:widowControl w:val="0"/>
        <w:kinsoku/>
        <w:wordWrap/>
        <w:overflowPunct/>
        <w:topLinePunct w:val="0"/>
        <w:autoSpaceDE/>
        <w:autoSpaceDN/>
        <w:bidi w:val="0"/>
        <w:adjustRightInd w:val="0"/>
        <w:snapToGrid w:val="0"/>
        <w:spacing w:before="143" w:line="221" w:lineRule="auto"/>
        <w:ind w:right="57" w:firstLine="1280" w:firstLineChars="40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 xml:space="preserve">年  月   日                   年 </w:t>
      </w:r>
      <w:r>
        <w:rPr>
          <w:rFonts w:hint="eastAsia" w:ascii="仿宋" w:hAnsi="仿宋" w:eastAsia="仿宋" w:cs="仿宋"/>
          <w:snapToGrid w:val="0"/>
          <w:color w:val="000000"/>
          <w:spacing w:val="0"/>
          <w:w w:val="100"/>
          <w:kern w:val="0"/>
          <w:position w:val="0"/>
          <w:sz w:val="32"/>
          <w:szCs w:val="32"/>
          <w:lang w:val="en-US" w:eastAsia="zh-CN" w:bidi="ar-SA"/>
        </w:rPr>
        <w:t xml:space="preserve">  </w:t>
      </w:r>
      <w:r>
        <w:rPr>
          <w:rFonts w:ascii="仿宋" w:hAnsi="仿宋" w:eastAsia="仿宋" w:cs="仿宋"/>
          <w:snapToGrid w:val="0"/>
          <w:color w:val="000000"/>
          <w:spacing w:val="0"/>
          <w:w w:val="100"/>
          <w:kern w:val="0"/>
          <w:position w:val="0"/>
          <w:sz w:val="32"/>
          <w:szCs w:val="32"/>
          <w:lang w:val="en-US" w:eastAsia="en-US" w:bidi="ar-SA"/>
        </w:rPr>
        <w:t>月</w:t>
      </w:r>
      <w:r>
        <w:rPr>
          <w:rFonts w:hint="eastAsia" w:ascii="仿宋" w:hAnsi="仿宋" w:eastAsia="仿宋" w:cs="仿宋"/>
          <w:snapToGrid w:val="0"/>
          <w:color w:val="000000"/>
          <w:spacing w:val="0"/>
          <w:w w:val="100"/>
          <w:kern w:val="0"/>
          <w:position w:val="0"/>
          <w:sz w:val="32"/>
          <w:szCs w:val="32"/>
          <w:lang w:val="en-US" w:eastAsia="zh-CN"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日</w:t>
      </w:r>
    </w:p>
    <w:p w14:paraId="0D2A5E7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1142EB8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4496F06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1261FC9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22CA476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0F6028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03EB0B7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4167A84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16D996D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6AC66ED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337AF38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11DDD88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3A60546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p w14:paraId="444037F9">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63DC4D7A">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61DE5D0A">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18762FE6">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594D3698">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22DA533D">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203C493C">
      <w:pPr>
        <w:keepNext w:val="0"/>
        <w:keepLines w:val="0"/>
        <w:pageBreakBefore w:val="0"/>
        <w:widowControl w:val="0"/>
        <w:kinsoku/>
        <w:wordWrap/>
        <w:overflowPunct/>
        <w:topLinePunct w:val="0"/>
        <w:autoSpaceDE/>
        <w:autoSpaceDN/>
        <w:bidi w:val="0"/>
        <w:adjustRightInd w:val="0"/>
        <w:snapToGrid w:val="0"/>
        <w:spacing w:before="65" w:line="224" w:lineRule="auto"/>
        <w:ind w:left="4"/>
        <w:jc w:val="both"/>
        <w:textAlignment w:val="baseline"/>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附件6</w:t>
      </w:r>
    </w:p>
    <w:p w14:paraId="3E1B6FB2">
      <w:pPr>
        <w:keepNext w:val="0"/>
        <w:keepLines w:val="0"/>
        <w:pageBreakBefore w:val="0"/>
        <w:widowControl w:val="0"/>
        <w:kinsoku/>
        <w:wordWrap/>
        <w:overflowPunct/>
        <w:topLinePunct w:val="0"/>
        <w:autoSpaceDE/>
        <w:autoSpaceDN/>
        <w:bidi w:val="0"/>
        <w:adjustRightInd w:val="0"/>
        <w:snapToGrid w:val="0"/>
        <w:spacing w:line="339" w:lineRule="auto"/>
        <w:jc w:val="both"/>
        <w:textAlignment w:val="baseline"/>
        <w:rPr>
          <w:rFonts w:ascii="Arial" w:hAnsi="Arial" w:eastAsia="Arial" w:cs="Arial"/>
          <w:snapToGrid w:val="0"/>
          <w:color w:val="000000"/>
          <w:spacing w:val="0"/>
          <w:w w:val="100"/>
          <w:kern w:val="0"/>
          <w:position w:val="0"/>
          <w:sz w:val="21"/>
          <w:szCs w:val="21"/>
          <w:lang w:eastAsia="en-US"/>
        </w:rPr>
      </w:pPr>
    </w:p>
    <w:p w14:paraId="3C7A90D5">
      <w:pPr>
        <w:keepNext w:val="0"/>
        <w:keepLines w:val="0"/>
        <w:pageBreakBefore w:val="0"/>
        <w:widowControl w:val="0"/>
        <w:kinsoku/>
        <w:wordWrap/>
        <w:overflowPunct/>
        <w:topLinePunct w:val="0"/>
        <w:autoSpaceDE/>
        <w:autoSpaceDN/>
        <w:bidi w:val="0"/>
        <w:adjustRightInd w:val="0"/>
        <w:snapToGrid w:val="0"/>
        <w:spacing w:before="146" w:line="219" w:lineRule="auto"/>
        <w:ind w:left="6"/>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zh-CN" w:bidi="ar-SA"/>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zh-CN" w:bidi="ar-SA"/>
        </w:rPr>
        <w:t>资阳区农业生产社会化服务作业合同(样本)</w:t>
      </w:r>
    </w:p>
    <w:p w14:paraId="50EA4C02">
      <w:pPr>
        <w:keepNext w:val="0"/>
        <w:keepLines w:val="0"/>
        <w:pageBreakBefore w:val="0"/>
        <w:widowControl w:val="0"/>
        <w:kinsoku/>
        <w:wordWrap/>
        <w:overflowPunct/>
        <w:topLinePunct w:val="0"/>
        <w:autoSpaceDE/>
        <w:autoSpaceDN/>
        <w:bidi w:val="0"/>
        <w:adjustRightInd w:val="0"/>
        <w:snapToGrid w:val="0"/>
        <w:spacing w:line="275" w:lineRule="auto"/>
        <w:jc w:val="both"/>
        <w:textAlignment w:val="baseline"/>
        <w:rPr>
          <w:rFonts w:ascii="Arial" w:hAnsi="Arial" w:eastAsia="Arial" w:cs="Arial"/>
          <w:snapToGrid w:val="0"/>
          <w:color w:val="000000"/>
          <w:spacing w:val="0"/>
          <w:w w:val="100"/>
          <w:kern w:val="0"/>
          <w:position w:val="0"/>
          <w:sz w:val="21"/>
          <w:szCs w:val="21"/>
          <w:lang w:eastAsia="en-US"/>
        </w:rPr>
      </w:pPr>
    </w:p>
    <w:p w14:paraId="257142F9">
      <w:pPr>
        <w:keepNext w:val="0"/>
        <w:keepLines w:val="0"/>
        <w:pageBreakBefore w:val="0"/>
        <w:widowControl w:val="0"/>
        <w:kinsoku/>
        <w:wordWrap/>
        <w:overflowPunct/>
        <w:topLinePunct w:val="0"/>
        <w:autoSpaceDE/>
        <w:autoSpaceDN/>
        <w:bidi w:val="0"/>
        <w:adjustRightInd w:val="0"/>
        <w:snapToGrid w:val="0"/>
        <w:spacing w:line="276" w:lineRule="auto"/>
        <w:jc w:val="both"/>
        <w:textAlignment w:val="baseline"/>
        <w:rPr>
          <w:rFonts w:ascii="Arial" w:hAnsi="Arial" w:eastAsia="Arial" w:cs="Arial"/>
          <w:snapToGrid w:val="0"/>
          <w:color w:val="000000"/>
          <w:spacing w:val="0"/>
          <w:w w:val="100"/>
          <w:kern w:val="0"/>
          <w:position w:val="0"/>
          <w:sz w:val="21"/>
          <w:szCs w:val="21"/>
          <w:lang w:eastAsia="en-US"/>
        </w:rPr>
      </w:pPr>
    </w:p>
    <w:p w14:paraId="7D87CBEF">
      <w:pPr>
        <w:keepNext w:val="0"/>
        <w:keepLines w:val="0"/>
        <w:pageBreakBefore w:val="0"/>
        <w:widowControl w:val="0"/>
        <w:kinsoku/>
        <w:wordWrap/>
        <w:overflowPunct/>
        <w:topLinePunct w:val="0"/>
        <w:autoSpaceDE/>
        <w:autoSpaceDN/>
        <w:bidi w:val="0"/>
        <w:adjustRightInd w:val="0"/>
        <w:snapToGrid w:val="0"/>
        <w:spacing w:before="104" w:line="222" w:lineRule="auto"/>
        <w:ind w:left="659"/>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 xml:space="preserve">甲方(服务组织):           </w:t>
      </w:r>
      <w:r>
        <w:rPr>
          <w:rFonts w:hint="eastAsia" w:ascii="仿宋" w:hAnsi="仿宋" w:eastAsia="仿宋" w:cs="仿宋"/>
          <w:snapToGrid w:val="0"/>
          <w:color w:val="000000"/>
          <w:spacing w:val="0"/>
          <w:w w:val="100"/>
          <w:kern w:val="0"/>
          <w:position w:val="0"/>
          <w:sz w:val="32"/>
          <w:szCs w:val="32"/>
          <w:lang w:val="en-US" w:eastAsia="zh-CN" w:bidi="ar-SA"/>
        </w:rPr>
        <w:t xml:space="preserve"> </w:t>
      </w:r>
      <w:r>
        <w:rPr>
          <w:rFonts w:ascii="仿宋" w:hAnsi="仿宋" w:eastAsia="仿宋" w:cs="仿宋"/>
          <w:snapToGrid w:val="0"/>
          <w:color w:val="000000"/>
          <w:spacing w:val="0"/>
          <w:w w:val="100"/>
          <w:kern w:val="0"/>
          <w:position w:val="0"/>
          <w:sz w:val="32"/>
          <w:szCs w:val="32"/>
          <w:lang w:val="en-US" w:eastAsia="en-US" w:bidi="ar-SA"/>
        </w:rPr>
        <w:t>住址 ：</w:t>
      </w:r>
    </w:p>
    <w:p w14:paraId="0B682DA2">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 xml:space="preserve">法定代表人 ：            </w:t>
      </w:r>
      <w:r>
        <w:rPr>
          <w:rFonts w:hint="eastAsia" w:ascii="仿宋" w:hAnsi="仿宋" w:eastAsia="仿宋" w:cs="仿宋"/>
          <w:snapToGrid w:val="0"/>
          <w:color w:val="000000"/>
          <w:spacing w:val="0"/>
          <w:w w:val="100"/>
          <w:kern w:val="0"/>
          <w:position w:val="0"/>
          <w:sz w:val="32"/>
          <w:szCs w:val="32"/>
          <w:lang w:val="en-US" w:eastAsia="zh-CN"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联系电话 ：</w:t>
      </w:r>
    </w:p>
    <w:p w14:paraId="28513173">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乙方(服务对象):           住址(住所地):</w:t>
      </w:r>
    </w:p>
    <w:p w14:paraId="3A7F5D9D">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法定代表人 ：              联系电话 ：</w:t>
      </w:r>
    </w:p>
    <w:p w14:paraId="6E97971E">
      <w:pPr>
        <w:keepNext w:val="0"/>
        <w:keepLines w:val="0"/>
        <w:pageBreakBefore w:val="0"/>
        <w:widowControl w:val="0"/>
        <w:kinsoku/>
        <w:wordWrap/>
        <w:overflowPunct/>
        <w:topLinePunct w:val="0"/>
        <w:autoSpaceDE/>
        <w:autoSpaceDN/>
        <w:bidi w:val="0"/>
        <w:adjustRightInd w:val="0"/>
        <w:snapToGrid w:val="0"/>
        <w:spacing w:line="600" w:lineRule="exact"/>
        <w:ind w:left="0" w:right="0" w:firstLine="659"/>
        <w:jc w:val="both"/>
        <w:textAlignment w:val="baseline"/>
        <w:rPr>
          <w:rFonts w:hint="eastAsia" w:ascii="仿宋" w:hAnsi="仿宋" w:eastAsia="仿宋" w:cs="仿宋"/>
          <w:snapToGrid w:val="0"/>
          <w:color w:val="000000"/>
          <w:spacing w:val="0"/>
          <w:w w:val="100"/>
          <w:kern w:val="0"/>
          <w:position w:val="0"/>
          <w:sz w:val="32"/>
          <w:szCs w:val="32"/>
          <w:lang w:val="en-US" w:eastAsia="zh-CN" w:bidi="ar-SA"/>
        </w:rPr>
      </w:pPr>
      <w:r>
        <w:rPr>
          <w:rFonts w:ascii="仿宋" w:hAnsi="仿宋" w:eastAsia="仿宋" w:cs="仿宋"/>
          <w:snapToGrid w:val="0"/>
          <w:color w:val="000000"/>
          <w:spacing w:val="0"/>
          <w:w w:val="100"/>
          <w:kern w:val="0"/>
          <w:position w:val="0"/>
          <w:sz w:val="32"/>
          <w:szCs w:val="32"/>
          <w:lang w:val="en-US" w:eastAsia="en-US" w:bidi="ar-SA"/>
        </w:rPr>
        <w:t>为了引导农户广泛接受集中育秧(机插、机抛)、机抛 机插、水稻绿色防控、烘干仓储及初加工等低成本、便利化</w:t>
      </w:r>
      <w:r>
        <w:rPr>
          <w:rFonts w:hint="eastAsia" w:ascii="仿宋" w:hAnsi="仿宋" w:eastAsia="仿宋" w:cs="仿宋"/>
          <w:snapToGrid w:val="0"/>
          <w:color w:val="000000"/>
          <w:spacing w:val="0"/>
          <w:w w:val="100"/>
          <w:kern w:val="0"/>
          <w:position w:val="0"/>
          <w:sz w:val="32"/>
          <w:szCs w:val="32"/>
          <w:lang w:val="en-US" w:eastAsia="zh-CN" w:bidi="ar-SA"/>
        </w:rPr>
        <w:t>，</w:t>
      </w:r>
      <w:r>
        <w:rPr>
          <w:rFonts w:ascii="仿宋" w:hAnsi="仿宋" w:eastAsia="仿宋" w:cs="仿宋"/>
          <w:snapToGrid w:val="0"/>
          <w:color w:val="000000"/>
          <w:spacing w:val="0"/>
          <w:w w:val="100"/>
          <w:kern w:val="0"/>
          <w:position w:val="0"/>
          <w:sz w:val="32"/>
          <w:szCs w:val="32"/>
          <w:lang w:val="en-US" w:eastAsia="en-US" w:bidi="ar-SA"/>
        </w:rPr>
        <w:t xml:space="preserve"> 全方位社会化服务，集中连片地推进机械化、规模化、集约化的绿色高效现代农业生产方式，着力提高农业综合效益 和竞争力，促进全</w:t>
      </w:r>
      <w:r>
        <w:rPr>
          <w:rFonts w:hint="eastAsia" w:ascii="仿宋" w:hAnsi="仿宋" w:eastAsia="仿宋" w:cs="仿宋"/>
          <w:snapToGrid w:val="0"/>
          <w:color w:val="000000"/>
          <w:spacing w:val="0"/>
          <w:w w:val="100"/>
          <w:kern w:val="0"/>
          <w:position w:val="0"/>
          <w:sz w:val="32"/>
          <w:szCs w:val="32"/>
          <w:lang w:val="en-US" w:eastAsia="zh-CN" w:bidi="ar-SA"/>
        </w:rPr>
        <w:t>区</w:t>
      </w:r>
      <w:r>
        <w:rPr>
          <w:rFonts w:ascii="仿宋" w:hAnsi="仿宋" w:eastAsia="仿宋" w:cs="仿宋"/>
          <w:snapToGrid w:val="0"/>
          <w:color w:val="000000"/>
          <w:spacing w:val="0"/>
          <w:w w:val="100"/>
          <w:kern w:val="0"/>
          <w:position w:val="0"/>
          <w:sz w:val="32"/>
          <w:szCs w:val="32"/>
          <w:lang w:val="en-US" w:eastAsia="en-US" w:bidi="ar-SA"/>
        </w:rPr>
        <w:t>农业生产社会化服务组织健康发展，进一步扩大服务范围，提升服务质量，完善服务市场，保障粮 食生产安全，甲乙双方本着平等、自愿、有偿的原则，经双方协商一致，就农业生产社会化作业服务事项，订立本合同</w:t>
      </w:r>
      <w:r>
        <w:rPr>
          <w:rFonts w:hint="eastAsia" w:ascii="仿宋" w:hAnsi="仿宋" w:eastAsia="仿宋" w:cs="仿宋"/>
          <w:snapToGrid w:val="0"/>
          <w:color w:val="000000"/>
          <w:spacing w:val="0"/>
          <w:w w:val="100"/>
          <w:kern w:val="0"/>
          <w:position w:val="0"/>
          <w:sz w:val="32"/>
          <w:szCs w:val="32"/>
          <w:lang w:val="en-US" w:eastAsia="zh-CN" w:bidi="ar-SA"/>
        </w:rPr>
        <w:t>。</w:t>
      </w:r>
    </w:p>
    <w:p w14:paraId="792D082E">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一、服务内容</w:t>
      </w:r>
    </w:p>
    <w:p w14:paraId="6B70B0FD">
      <w:pPr>
        <w:keepNext w:val="0"/>
        <w:keepLines w:val="0"/>
        <w:pageBreakBefore w:val="0"/>
        <w:widowControl w:val="0"/>
        <w:kinsoku/>
        <w:wordWrap/>
        <w:overflowPunct/>
        <w:topLinePunct w:val="0"/>
        <w:autoSpaceDE/>
        <w:autoSpaceDN/>
        <w:bidi w:val="0"/>
        <w:adjustRightInd w:val="0"/>
        <w:snapToGrid w:val="0"/>
        <w:spacing w:line="600" w:lineRule="exact"/>
        <w:ind w:left="0" w:right="0" w:firstLine="659"/>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 xml:space="preserve">1.服务面积数量：(1)机抛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亩；机插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亩 ( 2 )   集中育秧</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亩；(3)水稻绿色防控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亩；(4)烘干</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吨。</w:t>
      </w:r>
    </w:p>
    <w:p w14:paraId="20031368">
      <w:pPr>
        <w:keepNext w:val="0"/>
        <w:keepLines w:val="0"/>
        <w:pageBreakBefore w:val="0"/>
        <w:widowControl w:val="0"/>
        <w:kinsoku/>
        <w:wordWrap/>
        <w:overflowPunct/>
        <w:topLinePunct w:val="0"/>
        <w:autoSpaceDE/>
        <w:autoSpaceDN/>
        <w:bidi w:val="0"/>
        <w:adjustRightInd w:val="0"/>
        <w:snapToGrid w:val="0"/>
        <w:spacing w:line="600" w:lineRule="exact"/>
        <w:ind w:left="0" w:right="0" w:firstLine="659"/>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2.服务收费标准：</w:t>
      </w:r>
      <w:r>
        <w:rPr>
          <w:rFonts w:hint="eastAsia" w:ascii="仿宋" w:hAnsi="仿宋" w:eastAsia="仿宋" w:cs="仿宋"/>
          <w:snapToGrid w:val="0"/>
          <w:color w:val="000000"/>
          <w:spacing w:val="0"/>
          <w:w w:val="100"/>
          <w:kern w:val="0"/>
          <w:position w:val="0"/>
          <w:sz w:val="32"/>
          <w:szCs w:val="32"/>
          <w:lang w:val="en-US" w:eastAsia="zh-CN" w:bidi="ar-SA"/>
        </w:rPr>
        <w:t>水稻</w:t>
      </w:r>
      <w:r>
        <w:rPr>
          <w:rFonts w:ascii="仿宋" w:hAnsi="仿宋" w:eastAsia="仿宋" w:cs="仿宋"/>
          <w:snapToGrid w:val="0"/>
          <w:color w:val="000000"/>
          <w:spacing w:val="0"/>
          <w:w w:val="100"/>
          <w:kern w:val="0"/>
          <w:position w:val="0"/>
          <w:sz w:val="32"/>
          <w:szCs w:val="32"/>
          <w:lang w:val="en-US" w:eastAsia="en-US" w:bidi="ar-SA"/>
        </w:rPr>
        <w:t>机抛</w:t>
      </w:r>
      <w:r>
        <w:rPr>
          <w:rFonts w:hint="eastAsia" w:ascii="仿宋" w:hAnsi="仿宋" w:eastAsia="仿宋" w:cs="仿宋"/>
          <w:snapToGrid w:val="0"/>
          <w:color w:val="000000"/>
          <w:spacing w:val="0"/>
          <w:w w:val="100"/>
          <w:kern w:val="0"/>
          <w:position w:val="0"/>
          <w:sz w:val="32"/>
          <w:szCs w:val="32"/>
          <w:lang w:val="en-US" w:eastAsia="zh-CN" w:bidi="ar-SA"/>
        </w:rPr>
        <w:t>、</w:t>
      </w:r>
      <w:r>
        <w:rPr>
          <w:rFonts w:ascii="仿宋" w:hAnsi="仿宋" w:eastAsia="仿宋" w:cs="仿宋"/>
          <w:snapToGrid w:val="0"/>
          <w:color w:val="000000"/>
          <w:spacing w:val="0"/>
          <w:w w:val="100"/>
          <w:kern w:val="0"/>
          <w:position w:val="0"/>
          <w:sz w:val="32"/>
          <w:szCs w:val="32"/>
          <w:lang w:val="en-US" w:eastAsia="en-US" w:bidi="ar-SA"/>
        </w:rPr>
        <w:t>机插</w:t>
      </w:r>
      <w:r>
        <w:rPr>
          <w:rFonts w:hint="eastAsia" w:ascii="仿宋" w:hAnsi="仿宋" w:eastAsia="仿宋" w:cs="仿宋"/>
          <w:snapToGrid w:val="0"/>
          <w:color w:val="000000"/>
          <w:spacing w:val="0"/>
          <w:w w:val="100"/>
          <w:kern w:val="0"/>
          <w:position w:val="0"/>
          <w:sz w:val="32"/>
          <w:szCs w:val="32"/>
          <w:lang w:val="en-US" w:eastAsia="zh-CN" w:bidi="ar-SA"/>
        </w:rPr>
        <w:t>社会化服务费</w:t>
      </w:r>
      <w:r>
        <w:rPr>
          <w:rFonts w:ascii="仿宋" w:hAnsi="仿宋" w:eastAsia="仿宋" w:cs="仿宋"/>
          <w:snapToGrid w:val="0"/>
          <w:color w:val="000000"/>
          <w:spacing w:val="0"/>
          <w:w w:val="100"/>
          <w:kern w:val="0"/>
          <w:position w:val="0"/>
          <w:sz w:val="32"/>
          <w:szCs w:val="32"/>
          <w:lang w:val="en-US" w:eastAsia="en-US" w:bidi="ar-SA"/>
        </w:rPr>
        <w:t>按市场服务价格</w:t>
      </w:r>
      <w:r>
        <w:rPr>
          <w:rFonts w:hint="eastAsia" w:ascii="仿宋" w:hAnsi="仿宋" w:eastAsia="仿宋" w:cs="仿宋"/>
          <w:snapToGrid w:val="0"/>
          <w:color w:val="000000"/>
          <w:spacing w:val="0"/>
          <w:w w:val="100"/>
          <w:kern w:val="0"/>
          <w:position w:val="0"/>
          <w:sz w:val="32"/>
          <w:szCs w:val="32"/>
          <w:lang w:val="en-US" w:eastAsia="zh-CN" w:bidi="ar-SA"/>
        </w:rPr>
        <w:t>150元</w:t>
      </w:r>
      <w:r>
        <w:rPr>
          <w:rFonts w:ascii="仿宋" w:hAnsi="仿宋" w:eastAsia="仿宋" w:cs="仿宋"/>
          <w:snapToGrid w:val="0"/>
          <w:color w:val="000000"/>
          <w:spacing w:val="0"/>
          <w:w w:val="100"/>
          <w:kern w:val="0"/>
          <w:position w:val="0"/>
          <w:sz w:val="32"/>
          <w:szCs w:val="32"/>
          <w:lang w:val="en-US" w:eastAsia="en-US" w:bidi="ar-SA"/>
        </w:rPr>
        <w:t xml:space="preserve"> / 亩优惠</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hint="eastAsia" w:ascii="仿宋" w:hAnsi="仿宋" w:eastAsia="仿宋" w:cs="仿宋"/>
          <w:snapToGrid w:val="0"/>
          <w:color w:val="000000"/>
          <w:spacing w:val="0"/>
          <w:w w:val="100"/>
          <w:kern w:val="0"/>
          <w:position w:val="0"/>
          <w:sz w:val="32"/>
          <w:szCs w:val="32"/>
          <w:u w:val="single" w:color="auto"/>
          <w:lang w:val="en-US" w:eastAsia="zh-CN" w:bidi="ar-SA"/>
        </w:rPr>
        <w:t>45</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元/亩(吨) 计算服务费，共计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元。</w:t>
      </w:r>
    </w:p>
    <w:p w14:paraId="14D0845F">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hint="eastAsia" w:ascii="仿宋" w:hAnsi="仿宋" w:eastAsia="仿宋" w:cs="仿宋"/>
          <w:snapToGrid w:val="0"/>
          <w:color w:val="000000"/>
          <w:spacing w:val="0"/>
          <w:w w:val="100"/>
          <w:kern w:val="0"/>
          <w:position w:val="0"/>
          <w:sz w:val="32"/>
          <w:szCs w:val="32"/>
          <w:lang w:val="en-US" w:eastAsia="zh-CN" w:bidi="ar-SA"/>
        </w:rPr>
      </w:pPr>
      <w:r>
        <w:rPr>
          <w:rFonts w:ascii="仿宋" w:hAnsi="仿宋" w:eastAsia="仿宋" w:cs="仿宋"/>
          <w:snapToGrid w:val="0"/>
          <w:color w:val="000000"/>
          <w:spacing w:val="0"/>
          <w:w w:val="100"/>
          <w:kern w:val="0"/>
          <w:position w:val="0"/>
          <w:sz w:val="32"/>
          <w:szCs w:val="32"/>
          <w:lang w:val="en-US" w:eastAsia="en-US" w:bidi="ar-SA"/>
        </w:rPr>
        <w:t>市场服务价格</w:t>
      </w:r>
      <w:r>
        <w:rPr>
          <w:rFonts w:hint="eastAsia" w:ascii="仿宋" w:hAnsi="仿宋" w:eastAsia="仿宋" w:cs="仿宋"/>
          <w:snapToGrid w:val="0"/>
          <w:color w:val="000000"/>
          <w:spacing w:val="0"/>
          <w:w w:val="100"/>
          <w:kern w:val="0"/>
          <w:position w:val="0"/>
          <w:sz w:val="32"/>
          <w:szCs w:val="32"/>
          <w:lang w:val="en-US" w:eastAsia="zh-CN" w:bidi="ar-SA"/>
        </w:rPr>
        <w:t>：</w:t>
      </w:r>
    </w:p>
    <w:p w14:paraId="7EB4F6C6">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(1)集中育秧</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元 / 亩 ；</w:t>
      </w:r>
    </w:p>
    <w:p w14:paraId="3CB4EC66">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(2)机抛</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hint="eastAsia" w:ascii="仿宋" w:hAnsi="仿宋" w:eastAsia="仿宋" w:cs="仿宋"/>
          <w:snapToGrid w:val="0"/>
          <w:color w:val="000000"/>
          <w:spacing w:val="0"/>
          <w:w w:val="100"/>
          <w:kern w:val="0"/>
          <w:position w:val="0"/>
          <w:sz w:val="32"/>
          <w:szCs w:val="32"/>
          <w:u w:val="single" w:color="auto"/>
          <w:lang w:val="en-US" w:eastAsia="zh-CN" w:bidi="ar-SA"/>
        </w:rPr>
        <w:t>150</w:t>
      </w:r>
      <w:r>
        <w:rPr>
          <w:rFonts w:ascii="仿宋" w:hAnsi="仿宋" w:eastAsia="仿宋" w:cs="仿宋"/>
          <w:snapToGrid w:val="0"/>
          <w:color w:val="000000"/>
          <w:spacing w:val="0"/>
          <w:w w:val="100"/>
          <w:kern w:val="0"/>
          <w:position w:val="0"/>
          <w:sz w:val="32"/>
          <w:szCs w:val="32"/>
          <w:lang w:val="en-US" w:eastAsia="en-US" w:bidi="ar-SA"/>
        </w:rPr>
        <w:t>元/亩；</w:t>
      </w:r>
    </w:p>
    <w:p w14:paraId="63704FFF">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w:t>
      </w:r>
      <w:r>
        <w:rPr>
          <w:rFonts w:hint="eastAsia" w:ascii="仿宋" w:hAnsi="仿宋" w:eastAsia="仿宋" w:cs="仿宋"/>
          <w:snapToGrid w:val="0"/>
          <w:color w:val="000000"/>
          <w:spacing w:val="0"/>
          <w:w w:val="100"/>
          <w:kern w:val="0"/>
          <w:position w:val="0"/>
          <w:sz w:val="32"/>
          <w:szCs w:val="32"/>
          <w:lang w:val="en-US" w:eastAsia="zh-CN" w:bidi="ar-SA"/>
        </w:rPr>
        <w:t>3</w:t>
      </w:r>
      <w:r>
        <w:rPr>
          <w:rFonts w:ascii="仿宋" w:hAnsi="仿宋" w:eastAsia="仿宋" w:cs="仿宋"/>
          <w:snapToGrid w:val="0"/>
          <w:color w:val="000000"/>
          <w:spacing w:val="0"/>
          <w:w w:val="100"/>
          <w:kern w:val="0"/>
          <w:position w:val="0"/>
          <w:sz w:val="32"/>
          <w:szCs w:val="32"/>
          <w:lang w:val="en-US" w:eastAsia="en-US" w:bidi="ar-SA"/>
        </w:rPr>
        <w:t>)机插</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hint="eastAsia" w:ascii="仿宋" w:hAnsi="仿宋" w:eastAsia="仿宋" w:cs="仿宋"/>
          <w:snapToGrid w:val="0"/>
          <w:color w:val="000000"/>
          <w:spacing w:val="0"/>
          <w:w w:val="100"/>
          <w:kern w:val="0"/>
          <w:position w:val="0"/>
          <w:sz w:val="32"/>
          <w:szCs w:val="32"/>
          <w:u w:val="single" w:color="auto"/>
          <w:lang w:val="en-US" w:eastAsia="zh-CN" w:bidi="ar-SA"/>
        </w:rPr>
        <w:t>150</w:t>
      </w:r>
      <w:r>
        <w:rPr>
          <w:rFonts w:ascii="仿宋" w:hAnsi="仿宋" w:eastAsia="仿宋" w:cs="仿宋"/>
          <w:snapToGrid w:val="0"/>
          <w:color w:val="000000"/>
          <w:spacing w:val="0"/>
          <w:w w:val="100"/>
          <w:kern w:val="0"/>
          <w:position w:val="0"/>
          <w:sz w:val="32"/>
          <w:szCs w:val="32"/>
          <w:lang w:val="en-US" w:eastAsia="en-US" w:bidi="ar-SA"/>
        </w:rPr>
        <w:t>元/亩；</w:t>
      </w:r>
    </w:p>
    <w:p w14:paraId="4AD45A80">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w:t>
      </w:r>
      <w:r>
        <w:rPr>
          <w:rFonts w:hint="eastAsia" w:ascii="仿宋" w:hAnsi="仿宋" w:eastAsia="仿宋" w:cs="仿宋"/>
          <w:snapToGrid w:val="0"/>
          <w:color w:val="000000"/>
          <w:spacing w:val="0"/>
          <w:w w:val="100"/>
          <w:kern w:val="0"/>
          <w:position w:val="0"/>
          <w:sz w:val="32"/>
          <w:szCs w:val="32"/>
          <w:lang w:val="en-US" w:eastAsia="zh-CN" w:bidi="ar-SA"/>
        </w:rPr>
        <w:t>4</w:t>
      </w:r>
      <w:r>
        <w:rPr>
          <w:rFonts w:ascii="仿宋" w:hAnsi="仿宋" w:eastAsia="仿宋" w:cs="仿宋"/>
          <w:snapToGrid w:val="0"/>
          <w:color w:val="000000"/>
          <w:spacing w:val="0"/>
          <w:w w:val="100"/>
          <w:kern w:val="0"/>
          <w:position w:val="0"/>
          <w:sz w:val="32"/>
          <w:szCs w:val="32"/>
          <w:lang w:val="en-US" w:eastAsia="en-US" w:bidi="ar-SA"/>
        </w:rPr>
        <w:t>)水稻绿色防控</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元/；</w:t>
      </w:r>
    </w:p>
    <w:p w14:paraId="6933C285">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w:t>
      </w:r>
      <w:r>
        <w:rPr>
          <w:rFonts w:hint="eastAsia" w:ascii="仿宋" w:hAnsi="仿宋" w:eastAsia="仿宋" w:cs="仿宋"/>
          <w:snapToGrid w:val="0"/>
          <w:color w:val="000000"/>
          <w:spacing w:val="0"/>
          <w:w w:val="100"/>
          <w:kern w:val="0"/>
          <w:position w:val="0"/>
          <w:sz w:val="32"/>
          <w:szCs w:val="32"/>
          <w:lang w:val="en-US" w:eastAsia="zh-CN" w:bidi="ar-SA"/>
        </w:rPr>
        <w:t>5</w:t>
      </w:r>
      <w:r>
        <w:rPr>
          <w:rFonts w:ascii="仿宋" w:hAnsi="仿宋" w:eastAsia="仿宋" w:cs="仿宋"/>
          <w:snapToGrid w:val="0"/>
          <w:color w:val="000000"/>
          <w:spacing w:val="0"/>
          <w:w w:val="100"/>
          <w:kern w:val="0"/>
          <w:position w:val="0"/>
          <w:sz w:val="32"/>
          <w:szCs w:val="32"/>
          <w:lang w:val="en-US" w:eastAsia="en-US" w:bidi="ar-SA"/>
        </w:rPr>
        <w:t>)烘干</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元/吨；</w:t>
      </w:r>
    </w:p>
    <w:p w14:paraId="021FC1EB">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w:t>
      </w:r>
      <w:r>
        <w:rPr>
          <w:rFonts w:hint="eastAsia" w:ascii="仿宋" w:hAnsi="仿宋" w:eastAsia="仿宋" w:cs="仿宋"/>
          <w:snapToGrid w:val="0"/>
          <w:color w:val="000000"/>
          <w:spacing w:val="0"/>
          <w:w w:val="100"/>
          <w:kern w:val="0"/>
          <w:position w:val="0"/>
          <w:sz w:val="32"/>
          <w:szCs w:val="32"/>
          <w:lang w:val="en-US" w:eastAsia="zh-CN" w:bidi="ar-SA"/>
        </w:rPr>
        <w:t>6</w:t>
      </w:r>
      <w:r>
        <w:rPr>
          <w:rFonts w:ascii="仿宋" w:hAnsi="仿宋" w:eastAsia="仿宋" w:cs="仿宋"/>
          <w:snapToGrid w:val="0"/>
          <w:color w:val="000000"/>
          <w:spacing w:val="0"/>
          <w:w w:val="100"/>
          <w:kern w:val="0"/>
          <w:position w:val="0"/>
          <w:sz w:val="32"/>
          <w:szCs w:val="32"/>
          <w:lang w:val="en-US" w:eastAsia="en-US" w:bidi="ar-SA"/>
        </w:rPr>
        <w:t>)机插</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元/亩。</w:t>
      </w:r>
    </w:p>
    <w:p w14:paraId="0C1DD34F">
      <w:pPr>
        <w:keepNext w:val="0"/>
        <w:keepLines w:val="0"/>
        <w:pageBreakBefore w:val="0"/>
        <w:widowControl w:val="0"/>
        <w:kinsoku/>
        <w:wordWrap/>
        <w:overflowPunct/>
        <w:topLinePunct w:val="0"/>
        <w:autoSpaceDE/>
        <w:autoSpaceDN/>
        <w:bidi w:val="0"/>
        <w:adjustRightInd w:val="0"/>
        <w:snapToGrid w:val="0"/>
        <w:spacing w:line="600" w:lineRule="exact"/>
        <w:ind w:left="0" w:right="0" w:firstLine="61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4.作业服务时间</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年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w:t>
      </w:r>
      <w:r>
        <w:rPr>
          <w:rFonts w:ascii="仿宋" w:hAnsi="仿宋" w:eastAsia="仿宋" w:cs="仿宋"/>
          <w:snapToGrid w:val="0"/>
          <w:color w:val="000000"/>
          <w:spacing w:val="0"/>
          <w:w w:val="100"/>
          <w:kern w:val="0"/>
          <w:position w:val="0"/>
          <w:sz w:val="32"/>
          <w:szCs w:val="32"/>
          <w:u w:val="single" w:color="auto"/>
          <w:lang w:val="en-US" w:eastAsia="en-US" w:bidi="ar-SA"/>
        </w:rPr>
        <w:t xml:space="preserve">月  </w:t>
      </w:r>
      <w:r>
        <w:rPr>
          <w:rFonts w:ascii="仿宋" w:hAnsi="仿宋" w:eastAsia="仿宋" w:cs="仿宋"/>
          <w:snapToGrid w:val="0"/>
          <w:color w:val="000000"/>
          <w:spacing w:val="0"/>
          <w:w w:val="100"/>
          <w:kern w:val="0"/>
          <w:position w:val="0"/>
          <w:sz w:val="32"/>
          <w:szCs w:val="32"/>
          <w:lang w:val="en-US" w:eastAsia="en-US" w:bidi="ar-SA"/>
        </w:rPr>
        <w:t xml:space="preserve"> 日</w:t>
      </w:r>
      <w:r>
        <w:rPr>
          <w:rFonts w:ascii="仿宋" w:hAnsi="仿宋" w:eastAsia="仿宋" w:cs="仿宋"/>
          <w:snapToGrid w:val="0"/>
          <w:color w:val="000000"/>
          <w:spacing w:val="0"/>
          <w:w w:val="100"/>
          <w:kern w:val="0"/>
          <w:position w:val="0"/>
          <w:sz w:val="32"/>
          <w:szCs w:val="32"/>
          <w:u w:val="single" w:color="auto"/>
          <w:lang w:val="en-US" w:eastAsia="en-US" w:bidi="ar-SA"/>
        </w:rPr>
        <w:t xml:space="preserve">至  </w:t>
      </w:r>
      <w:r>
        <w:rPr>
          <w:rFonts w:ascii="仿宋" w:hAnsi="仿宋" w:eastAsia="仿宋" w:cs="仿宋"/>
          <w:snapToGrid w:val="0"/>
          <w:color w:val="000000"/>
          <w:spacing w:val="0"/>
          <w:w w:val="100"/>
          <w:kern w:val="0"/>
          <w:position w:val="0"/>
          <w:sz w:val="32"/>
          <w:szCs w:val="32"/>
          <w:lang w:val="en-US" w:eastAsia="en-US" w:bidi="ar-SA"/>
        </w:rPr>
        <w:t xml:space="preserve"> 年 </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 月</w:t>
      </w:r>
      <w:r>
        <w:rPr>
          <w:rFonts w:ascii="仿宋" w:hAnsi="仿宋" w:eastAsia="仿宋" w:cs="仿宋"/>
          <w:snapToGrid w:val="0"/>
          <w:color w:val="000000"/>
          <w:spacing w:val="0"/>
          <w:w w:val="100"/>
          <w:kern w:val="0"/>
          <w:position w:val="0"/>
          <w:sz w:val="32"/>
          <w:szCs w:val="32"/>
          <w:lang w:val="en-US" w:eastAsia="en-US" w:bidi="ar-SA"/>
        </w:rPr>
        <w:drawing>
          <wp:inline distT="0" distB="0" distL="114300" distR="114300">
            <wp:extent cx="207010" cy="9525"/>
            <wp:effectExtent l="0" t="0" r="0" b="0"/>
            <wp:docPr id="9" name="图片 1"/>
            <wp:cNvGraphicFramePr/>
            <a:graphic xmlns:a="http://schemas.openxmlformats.org/drawingml/2006/main">
              <a:graphicData uri="http://schemas.openxmlformats.org/drawingml/2006/picture">
                <pic:pic xmlns:pic="http://schemas.openxmlformats.org/drawingml/2006/picture">
                  <pic:nvPicPr>
                    <pic:cNvPr id="9" name="图片 1"/>
                    <pic:cNvPicPr/>
                  </pic:nvPicPr>
                  <pic:blipFill>
                    <a:blip r:embed="rId17"/>
                    <a:stretch>
                      <a:fillRect/>
                    </a:stretch>
                  </pic:blipFill>
                  <pic:spPr>
                    <a:xfrm>
                      <a:off x="0" y="0"/>
                      <a:ext cx="207010" cy="9525"/>
                    </a:xfrm>
                    <a:prstGeom prst="rect">
                      <a:avLst/>
                    </a:prstGeom>
                    <a:noFill/>
                    <a:ln>
                      <a:noFill/>
                    </a:ln>
                  </pic:spPr>
                </pic:pic>
              </a:graphicData>
            </a:graphic>
          </wp:inline>
        </w:drawing>
      </w:r>
      <w:r>
        <w:rPr>
          <w:rFonts w:ascii="仿宋" w:hAnsi="仿宋" w:eastAsia="仿宋" w:cs="仿宋"/>
          <w:snapToGrid w:val="0"/>
          <w:color w:val="000000"/>
          <w:spacing w:val="0"/>
          <w:w w:val="100"/>
          <w:kern w:val="0"/>
          <w:position w:val="0"/>
          <w:sz w:val="32"/>
          <w:szCs w:val="32"/>
          <w:lang w:val="en-US" w:eastAsia="en-US" w:bidi="ar-SA"/>
        </w:rPr>
        <w:t>日如在约定时间内甲方无法提供作业，应提前</w:t>
      </w:r>
      <w:r>
        <w:rPr>
          <w:rFonts w:ascii="仿宋" w:hAnsi="仿宋" w:eastAsia="仿宋" w:cs="仿宋"/>
          <w:snapToGrid w:val="0"/>
          <w:color w:val="000000"/>
          <w:spacing w:val="0"/>
          <w:w w:val="100"/>
          <w:kern w:val="0"/>
          <w:position w:val="0"/>
          <w:sz w:val="32"/>
          <w:szCs w:val="32"/>
          <w:u w:val="single" w:color="auto"/>
          <w:lang w:val="en-US" w:eastAsia="en-US" w:bidi="ar-SA"/>
        </w:rPr>
        <w:t xml:space="preserve">   </w:t>
      </w:r>
      <w:r>
        <w:rPr>
          <w:rFonts w:ascii="仿宋" w:hAnsi="仿宋" w:eastAsia="仿宋" w:cs="仿宋"/>
          <w:snapToGrid w:val="0"/>
          <w:color w:val="000000"/>
          <w:spacing w:val="0"/>
          <w:w w:val="100"/>
          <w:kern w:val="0"/>
          <w:position w:val="0"/>
          <w:sz w:val="32"/>
          <w:szCs w:val="32"/>
          <w:lang w:val="en-US" w:eastAsia="en-US" w:bidi="ar-SA"/>
        </w:rPr>
        <w:t>天通知乙方。</w:t>
      </w:r>
    </w:p>
    <w:p w14:paraId="4CAA13EA">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二、服务质量要求</w:t>
      </w:r>
    </w:p>
    <w:p w14:paraId="603C6D2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9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甲方应按照农业部门要求保证作业质量合格、作业面积 准确。作业质量应当符合国家及市、县级农业农村部门规定 的标准要求。</w:t>
      </w:r>
    </w:p>
    <w:p w14:paraId="7071B320">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三、质检验收</w:t>
      </w:r>
    </w:p>
    <w:p w14:paraId="76F7EE53">
      <w:pPr>
        <w:keepNext w:val="0"/>
        <w:keepLines w:val="0"/>
        <w:pageBreakBefore w:val="0"/>
        <w:widowControl w:val="0"/>
        <w:tabs>
          <w:tab w:val="left" w:pos="222"/>
        </w:tabs>
        <w:kinsoku/>
        <w:wordWrap/>
        <w:overflowPunct/>
        <w:topLinePunct w:val="0"/>
        <w:autoSpaceDE/>
        <w:autoSpaceDN/>
        <w:bidi w:val="0"/>
        <w:adjustRightInd w:val="0"/>
        <w:snapToGrid w:val="0"/>
        <w:spacing w:line="600" w:lineRule="exact"/>
        <w:ind w:left="0" w:right="0" w:rightChars="0" w:firstLine="61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服务作业完成后，服务组织、服务对象与质检员检验确 认服务数量和质量，填写《</w:t>
      </w:r>
      <w:r>
        <w:rPr>
          <w:rFonts w:hint="eastAsia" w:ascii="仿宋" w:hAnsi="仿宋" w:eastAsia="仿宋" w:cs="仿宋"/>
          <w:snapToGrid w:val="0"/>
          <w:color w:val="000000"/>
          <w:spacing w:val="0"/>
          <w:w w:val="100"/>
          <w:kern w:val="0"/>
          <w:position w:val="0"/>
          <w:sz w:val="32"/>
          <w:szCs w:val="32"/>
          <w:lang w:val="en-US" w:eastAsia="zh-CN" w:bidi="ar-SA"/>
        </w:rPr>
        <w:t>资阳区</w:t>
      </w:r>
      <w:r>
        <w:rPr>
          <w:rFonts w:ascii="仿宋" w:hAnsi="仿宋" w:eastAsia="仿宋" w:cs="仿宋"/>
          <w:snapToGrid w:val="0"/>
          <w:color w:val="000000"/>
          <w:spacing w:val="0"/>
          <w:w w:val="100"/>
          <w:kern w:val="0"/>
          <w:position w:val="0"/>
          <w:sz w:val="32"/>
          <w:szCs w:val="32"/>
          <w:lang w:val="en-US" w:eastAsia="en-US" w:bidi="ar-SA"/>
        </w:rPr>
        <w:t>农业生产社会化服务作业 单》,村委会汇总核对公示。公示无异议，项目验收组以村 为单位开展项目验收，填报《</w:t>
      </w:r>
      <w:r>
        <w:rPr>
          <w:rFonts w:hint="eastAsia" w:ascii="仿宋" w:hAnsi="仿宋" w:eastAsia="仿宋" w:cs="仿宋"/>
          <w:snapToGrid w:val="0"/>
          <w:color w:val="000000"/>
          <w:spacing w:val="0"/>
          <w:w w:val="100"/>
          <w:kern w:val="0"/>
          <w:position w:val="0"/>
          <w:sz w:val="32"/>
          <w:szCs w:val="32"/>
          <w:lang w:val="en-US" w:eastAsia="zh-CN" w:bidi="ar-SA"/>
        </w:rPr>
        <w:t>资阳区</w:t>
      </w:r>
      <w:r>
        <w:rPr>
          <w:rFonts w:ascii="仿宋" w:hAnsi="仿宋" w:eastAsia="仿宋" w:cs="仿宋"/>
          <w:snapToGrid w:val="0"/>
          <w:color w:val="000000"/>
          <w:spacing w:val="0"/>
          <w:w w:val="100"/>
          <w:kern w:val="0"/>
          <w:position w:val="0"/>
          <w:sz w:val="32"/>
          <w:szCs w:val="32"/>
          <w:lang w:val="en-US" w:eastAsia="en-US" w:bidi="ar-SA"/>
        </w:rPr>
        <w:t>农业生产社会化服务作 业工作量验收表》加盖村委会公章，经</w:t>
      </w:r>
      <w:r>
        <w:rPr>
          <w:rFonts w:hint="eastAsia" w:ascii="仿宋" w:hAnsi="仿宋" w:eastAsia="仿宋" w:cs="仿宋"/>
          <w:snapToGrid w:val="0"/>
          <w:color w:val="000000"/>
          <w:spacing w:val="0"/>
          <w:w w:val="100"/>
          <w:kern w:val="0"/>
          <w:position w:val="0"/>
          <w:sz w:val="32"/>
          <w:szCs w:val="32"/>
          <w:lang w:val="en-US" w:eastAsia="zh-CN" w:bidi="ar-SA"/>
        </w:rPr>
        <w:t>乡</w:t>
      </w:r>
      <w:r>
        <w:rPr>
          <w:rFonts w:ascii="仿宋" w:hAnsi="仿宋" w:eastAsia="仿宋" w:cs="仿宋"/>
          <w:snapToGrid w:val="0"/>
          <w:color w:val="000000"/>
          <w:spacing w:val="0"/>
          <w:w w:val="100"/>
          <w:kern w:val="0"/>
          <w:position w:val="0"/>
          <w:sz w:val="32"/>
          <w:szCs w:val="32"/>
          <w:lang w:val="en-US" w:eastAsia="en-US" w:bidi="ar-SA"/>
        </w:rPr>
        <w:t>镇人民政府审核后报</w:t>
      </w:r>
      <w:r>
        <w:rPr>
          <w:rFonts w:hint="eastAsia" w:ascii="仿宋" w:hAnsi="仿宋" w:eastAsia="仿宋" w:cs="仿宋"/>
          <w:snapToGrid w:val="0"/>
          <w:color w:val="000000"/>
          <w:spacing w:val="0"/>
          <w:w w:val="100"/>
          <w:kern w:val="0"/>
          <w:position w:val="0"/>
          <w:sz w:val="32"/>
          <w:szCs w:val="32"/>
          <w:lang w:val="en-US" w:eastAsia="zh-CN" w:bidi="ar-SA"/>
        </w:rPr>
        <w:t>区</w:t>
      </w:r>
      <w:r>
        <w:rPr>
          <w:rFonts w:ascii="仿宋" w:hAnsi="仿宋" w:eastAsia="仿宋" w:cs="仿宋"/>
          <w:snapToGrid w:val="0"/>
          <w:color w:val="000000"/>
          <w:spacing w:val="0"/>
          <w:w w:val="100"/>
          <w:kern w:val="0"/>
          <w:position w:val="0"/>
          <w:sz w:val="32"/>
          <w:szCs w:val="32"/>
          <w:lang w:val="en-US" w:eastAsia="en-US" w:bidi="ar-SA"/>
        </w:rPr>
        <w:t>农业生产社会化服务试点项目领导小组办公室。</w:t>
      </w:r>
    </w:p>
    <w:p w14:paraId="0C51D695">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四 、双方权利与义务</w:t>
      </w:r>
    </w:p>
    <w:p w14:paraId="5C36E2AC">
      <w:pPr>
        <w:keepNext w:val="0"/>
        <w:keepLines w:val="0"/>
        <w:pageBreakBefore w:val="0"/>
        <w:widowControl w:val="0"/>
        <w:tabs>
          <w:tab w:val="left" w:pos="222"/>
        </w:tabs>
        <w:kinsoku/>
        <w:wordWrap/>
        <w:overflowPunct/>
        <w:topLinePunct w:val="0"/>
        <w:autoSpaceDE/>
        <w:autoSpaceDN/>
        <w:bidi w:val="0"/>
        <w:adjustRightInd w:val="0"/>
        <w:snapToGrid w:val="0"/>
        <w:spacing w:line="600" w:lineRule="exact"/>
        <w:ind w:left="0" w:right="0" w:rightChars="0" w:firstLine="610"/>
        <w:jc w:val="both"/>
        <w:textAlignment w:val="baseline"/>
        <w:rPr>
          <w:rFonts w:hint="eastAsia" w:ascii="仿宋" w:hAnsi="仿宋" w:eastAsia="仿宋" w:cs="仿宋"/>
          <w:snapToGrid w:val="0"/>
          <w:color w:val="000000"/>
          <w:spacing w:val="0"/>
          <w:w w:val="100"/>
          <w:kern w:val="0"/>
          <w:position w:val="0"/>
          <w:sz w:val="32"/>
          <w:szCs w:val="32"/>
          <w:lang w:val="en-US" w:eastAsia="en-US" w:bidi="ar-SA"/>
        </w:rPr>
      </w:pPr>
      <w:r>
        <w:rPr>
          <w:rFonts w:hint="eastAsia" w:ascii="仿宋" w:hAnsi="仿宋" w:eastAsia="仿宋" w:cs="仿宋"/>
          <w:snapToGrid w:val="0"/>
          <w:color w:val="000000"/>
          <w:spacing w:val="0"/>
          <w:w w:val="100"/>
          <w:kern w:val="0"/>
          <w:position w:val="0"/>
          <w:sz w:val="32"/>
          <w:szCs w:val="32"/>
          <w:lang w:val="en-US" w:eastAsia="en-US" w:bidi="ar-SA"/>
        </w:rPr>
        <w:t>1.甲方按合同约定，及时为乙方提供相关服务</w:t>
      </w:r>
      <w:r>
        <w:rPr>
          <w:rFonts w:hint="eastAsia" w:ascii="仿宋" w:hAnsi="仿宋" w:eastAsia="仿宋" w:cs="仿宋"/>
          <w:snapToGrid w:val="0"/>
          <w:color w:val="000000"/>
          <w:spacing w:val="0"/>
          <w:w w:val="100"/>
          <w:kern w:val="0"/>
          <w:position w:val="0"/>
          <w:sz w:val="32"/>
          <w:szCs w:val="32"/>
          <w:lang w:val="en-US" w:eastAsia="zh-CN" w:bidi="ar-SA"/>
        </w:rPr>
        <w:t>，</w:t>
      </w:r>
      <w:r>
        <w:rPr>
          <w:rFonts w:hint="eastAsia" w:ascii="仿宋" w:hAnsi="仿宋" w:eastAsia="仿宋" w:cs="仿宋"/>
          <w:snapToGrid w:val="0"/>
          <w:color w:val="000000"/>
          <w:spacing w:val="0"/>
          <w:w w:val="100"/>
          <w:kern w:val="0"/>
          <w:position w:val="0"/>
          <w:sz w:val="32"/>
          <w:szCs w:val="32"/>
          <w:lang w:val="en-US" w:eastAsia="en-US" w:bidi="ar-SA"/>
        </w:rPr>
        <w:t>作业服 务由乙方确定时间后提前5天通知甲方。</w:t>
      </w:r>
    </w:p>
    <w:p w14:paraId="7F72C508">
      <w:pPr>
        <w:keepNext w:val="0"/>
        <w:keepLines w:val="0"/>
        <w:pageBreakBefore w:val="0"/>
        <w:widowControl w:val="0"/>
        <w:tabs>
          <w:tab w:val="left" w:pos="222"/>
        </w:tabs>
        <w:kinsoku/>
        <w:wordWrap/>
        <w:overflowPunct/>
        <w:topLinePunct w:val="0"/>
        <w:autoSpaceDE/>
        <w:autoSpaceDN/>
        <w:bidi w:val="0"/>
        <w:adjustRightInd w:val="0"/>
        <w:snapToGrid w:val="0"/>
        <w:spacing w:line="600" w:lineRule="exact"/>
        <w:ind w:left="0" w:right="0" w:rightChars="0" w:firstLine="610"/>
        <w:jc w:val="both"/>
        <w:textAlignment w:val="baseline"/>
        <w:rPr>
          <w:rFonts w:hint="eastAsia" w:ascii="仿宋" w:hAnsi="仿宋" w:eastAsia="仿宋" w:cs="仿宋"/>
          <w:snapToGrid w:val="0"/>
          <w:color w:val="000000"/>
          <w:spacing w:val="0"/>
          <w:w w:val="100"/>
          <w:kern w:val="0"/>
          <w:position w:val="0"/>
          <w:sz w:val="32"/>
          <w:szCs w:val="32"/>
          <w:lang w:val="en-US" w:eastAsia="zh-CN" w:bidi="ar-SA"/>
        </w:rPr>
      </w:pPr>
      <w:r>
        <w:rPr>
          <w:rFonts w:ascii="仿宋" w:hAnsi="仿宋" w:eastAsia="仿宋" w:cs="仿宋"/>
          <w:snapToGrid w:val="0"/>
          <w:color w:val="000000"/>
          <w:spacing w:val="0"/>
          <w:w w:val="100"/>
          <w:kern w:val="0"/>
          <w:position w:val="0"/>
          <w:sz w:val="32"/>
          <w:szCs w:val="32"/>
          <w:lang w:val="en-US" w:eastAsia="en-US" w:bidi="ar-SA"/>
        </w:rPr>
        <w:t>2.甲方应按照双方协商的服务质量标准提供服务，乙方有权监督甲方完成约定的服务数量和质量</w:t>
      </w:r>
      <w:r>
        <w:rPr>
          <w:rFonts w:hint="eastAsia" w:ascii="仿宋" w:hAnsi="仿宋" w:eastAsia="仿宋" w:cs="仿宋"/>
          <w:snapToGrid w:val="0"/>
          <w:color w:val="000000"/>
          <w:spacing w:val="0"/>
          <w:w w:val="100"/>
          <w:kern w:val="0"/>
          <w:position w:val="0"/>
          <w:sz w:val="32"/>
          <w:szCs w:val="32"/>
          <w:lang w:val="en-US" w:eastAsia="zh-CN" w:bidi="ar-SA"/>
        </w:rPr>
        <w:t>。</w:t>
      </w:r>
    </w:p>
    <w:p w14:paraId="74AF8F4F">
      <w:pPr>
        <w:keepNext w:val="0"/>
        <w:keepLines w:val="0"/>
        <w:pageBreakBefore w:val="0"/>
        <w:widowControl w:val="0"/>
        <w:tabs>
          <w:tab w:val="left" w:pos="222"/>
        </w:tabs>
        <w:kinsoku/>
        <w:wordWrap/>
        <w:overflowPunct/>
        <w:topLinePunct w:val="0"/>
        <w:autoSpaceDE/>
        <w:autoSpaceDN/>
        <w:bidi w:val="0"/>
        <w:adjustRightInd w:val="0"/>
        <w:snapToGrid w:val="0"/>
        <w:spacing w:line="600" w:lineRule="exact"/>
        <w:ind w:left="0" w:right="0" w:rightChars="0" w:firstLine="61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5736590</wp:posOffset>
                </wp:positionH>
                <wp:positionV relativeFrom="paragraph">
                  <wp:posOffset>371475</wp:posOffset>
                </wp:positionV>
                <wp:extent cx="286385" cy="62865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86385" cy="628650"/>
                        </a:xfrm>
                        <a:prstGeom prst="rect">
                          <a:avLst/>
                        </a:prstGeom>
                        <a:noFill/>
                        <a:ln>
                          <a:noFill/>
                        </a:ln>
                      </wps:spPr>
                      <wps:txbx>
                        <w:txbxContent>
                          <w:p w14:paraId="647D0E70">
                            <w:pPr>
                              <w:kinsoku w:val="0"/>
                              <w:autoSpaceDE w:val="0"/>
                              <w:autoSpaceDN w:val="0"/>
                              <w:adjustRightInd w:val="0"/>
                              <w:snapToGrid w:val="0"/>
                              <w:spacing w:before="20" w:line="410" w:lineRule="exact"/>
                              <w:ind w:left="20"/>
                              <w:jc w:val="left"/>
                              <w:textAlignment w:val="baseline"/>
                              <w:rPr>
                                <w:rFonts w:ascii="宋体" w:hAnsi="宋体" w:eastAsia="宋体" w:cs="宋体"/>
                                <w:snapToGrid w:val="0"/>
                                <w:color w:val="000000"/>
                                <w:kern w:val="0"/>
                                <w:sz w:val="32"/>
                                <w:szCs w:val="32"/>
                                <w:lang w:val="en-US" w:eastAsia="en-US" w:bidi="ar-SA"/>
                              </w:rPr>
                            </w:pPr>
                            <w:r>
                              <w:rPr>
                                <w:rFonts w:ascii="仿宋" w:hAnsi="仿宋" w:eastAsia="仿宋" w:cs="仿宋"/>
                                <w:snapToGrid w:val="0"/>
                                <w:color w:val="000000"/>
                                <w:spacing w:val="142"/>
                                <w:kern w:val="0"/>
                                <w:position w:val="-7"/>
                                <w:sz w:val="32"/>
                                <w:szCs w:val="32"/>
                                <w:lang w:val="en-US" w:eastAsia="en-US" w:bidi="ar-SA"/>
                              </w:rPr>
                              <w:t xml:space="preserve"> </w:t>
                            </w:r>
                          </w:p>
                        </w:txbxContent>
                      </wps:txbx>
                      <wps:bodyPr vert="eaVert" lIns="0" tIns="0" rIns="0" bIns="0" upright="1"/>
                    </wps:wsp>
                  </a:graphicData>
                </a:graphic>
              </wp:anchor>
            </w:drawing>
          </mc:Choice>
          <mc:Fallback>
            <w:pict>
              <v:shape id="_x0000_s1026" o:spid="_x0000_s1026" o:spt="202" type="#_x0000_t202" style="position:absolute;left:0pt;margin-left:451.7pt;margin-top:29.25pt;height:49.5pt;width:22.55pt;z-index:251663360;mso-width-relative:page;mso-height-relative:page;" filled="f" stroked="f" coordsize="21600,21600" o:gfxdata="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C3+8DXAAAACgEAAA8AAAAAAAAAAQAgAAAAIgAAAGRycy9kb3ducmV2Lnht&#10;bFBLAQIUABQAAAAIAIdO4kBZ/BoZwQEAAIEDAAAOAAAAAAAAAAEAIAAAACYBAABkcnMvZTJvRG9j&#10;LnhtbFBLBQYAAAAABgAGAFkBAABZBQAAAAA=&#10;">
                <v:fill on="f" focussize="0,0"/>
                <v:stroke on="f"/>
                <v:imagedata o:title=""/>
                <o:lock v:ext="edit" aspectratio="f"/>
                <v:textbox inset="0mm,0mm,0mm,0mm" style="layout-flow:vertical-ideographic;">
                  <w:txbxContent>
                    <w:p w14:paraId="647D0E70">
                      <w:pPr>
                        <w:kinsoku w:val="0"/>
                        <w:autoSpaceDE w:val="0"/>
                        <w:autoSpaceDN w:val="0"/>
                        <w:adjustRightInd w:val="0"/>
                        <w:snapToGrid w:val="0"/>
                        <w:spacing w:before="20" w:line="410" w:lineRule="exact"/>
                        <w:ind w:left="20"/>
                        <w:jc w:val="left"/>
                        <w:textAlignment w:val="baseline"/>
                        <w:rPr>
                          <w:rFonts w:ascii="宋体" w:hAnsi="宋体" w:eastAsia="宋体" w:cs="宋体"/>
                          <w:snapToGrid w:val="0"/>
                          <w:color w:val="000000"/>
                          <w:kern w:val="0"/>
                          <w:sz w:val="32"/>
                          <w:szCs w:val="32"/>
                          <w:lang w:val="en-US" w:eastAsia="en-US" w:bidi="ar-SA"/>
                        </w:rPr>
                      </w:pPr>
                      <w:r>
                        <w:rPr>
                          <w:rFonts w:ascii="仿宋" w:hAnsi="仿宋" w:eastAsia="仿宋" w:cs="仿宋"/>
                          <w:snapToGrid w:val="0"/>
                          <w:color w:val="000000"/>
                          <w:spacing w:val="142"/>
                          <w:kern w:val="0"/>
                          <w:position w:val="-7"/>
                          <w:sz w:val="32"/>
                          <w:szCs w:val="32"/>
                          <w:lang w:val="en-US" w:eastAsia="en-US" w:bidi="ar-SA"/>
                        </w:rPr>
                        <w:t xml:space="preserve"> </w:t>
                      </w:r>
                    </w:p>
                  </w:txbxContent>
                </v:textbox>
              </v:shape>
            </w:pict>
          </mc:Fallback>
        </mc:AlternateContent>
      </w:r>
      <w:r>
        <w:rPr>
          <w:rFonts w:ascii="仿宋" w:hAnsi="仿宋" w:eastAsia="仿宋" w:cs="仿宋"/>
          <w:snapToGrid w:val="0"/>
          <w:color w:val="000000"/>
          <w:spacing w:val="0"/>
          <w:w w:val="100"/>
          <w:kern w:val="0"/>
          <w:position w:val="0"/>
          <w:sz w:val="32"/>
          <w:szCs w:val="32"/>
          <w:lang w:val="en-US" w:eastAsia="en-US" w:bidi="ar-SA"/>
        </w:rPr>
        <w:t>3.为保障甲方顺利开展服务，乙方应为甲方提供便利条件，并在每一项服务结束后，及时向甲方缴纳服务费用并在 《农业生产社会化服务作业单》上签名认定!</w:t>
      </w:r>
    </w:p>
    <w:p w14:paraId="2018C816">
      <w:pPr>
        <w:keepNext w:val="0"/>
        <w:keepLines w:val="0"/>
        <w:pageBreakBefore w:val="0"/>
        <w:widowControl w:val="0"/>
        <w:kinsoku/>
        <w:wordWrap/>
        <w:overflowPunct/>
        <w:topLinePunct w:val="0"/>
        <w:autoSpaceDE/>
        <w:autoSpaceDN/>
        <w:bidi w:val="0"/>
        <w:adjustRightInd w:val="0"/>
        <w:snapToGrid w:val="0"/>
        <w:spacing w:line="600" w:lineRule="exact"/>
        <w:ind w:left="0" w:right="0" w:firstLine="610"/>
        <w:jc w:val="both"/>
        <w:textAlignment w:val="baseline"/>
        <w:rPr>
          <w:rFonts w:ascii="黑体" w:hAnsi="黑体" w:eastAsia="黑体" w:cs="黑体"/>
          <w:b w:val="0"/>
          <w:bCs w:val="0"/>
          <w:snapToGrid w:val="0"/>
          <w:color w:val="000000"/>
          <w:spacing w:val="0"/>
          <w:w w:val="100"/>
          <w:kern w:val="0"/>
          <w:position w:val="0"/>
          <w:sz w:val="32"/>
          <w:szCs w:val="32"/>
          <w:lang w:val="en-US" w:eastAsia="en-US" w:bidi="ar-SA"/>
        </w:rPr>
      </w:pPr>
      <w:r>
        <w:rPr>
          <w:rFonts w:ascii="黑体" w:hAnsi="黑体" w:eastAsia="黑体" w:cs="黑体"/>
          <w:b w:val="0"/>
          <w:bCs w:val="0"/>
          <w:snapToGrid w:val="0"/>
          <w:color w:val="000000"/>
          <w:spacing w:val="0"/>
          <w:w w:val="100"/>
          <w:kern w:val="0"/>
          <w:position w:val="0"/>
          <w:sz w:val="32"/>
          <w:szCs w:val="32"/>
          <w:lang w:val="en-US" w:eastAsia="en-US" w:bidi="ar-SA"/>
        </w:rPr>
        <w:t>五、违约责任</w:t>
      </w:r>
    </w:p>
    <w:p w14:paraId="19AE88BD">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39"/>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1.任何一方违约给对方造成的经济损失，由违约方全额 赔偿；</w:t>
      </w:r>
    </w:p>
    <w:p w14:paraId="69E22D90">
      <w:pPr>
        <w:keepNext w:val="0"/>
        <w:keepLines w:val="0"/>
        <w:pageBreakBefore w:val="0"/>
        <w:widowControl w:val="0"/>
        <w:kinsoku/>
        <w:wordWrap/>
        <w:overflowPunct/>
        <w:topLinePunct w:val="0"/>
        <w:autoSpaceDE/>
        <w:autoSpaceDN/>
        <w:bidi w:val="0"/>
        <w:adjustRightInd w:val="0"/>
        <w:snapToGrid w:val="0"/>
        <w:spacing w:line="600" w:lineRule="exact"/>
        <w:ind w:left="0" w:right="0" w:rightChars="0" w:firstLine="639"/>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2.因不可抗力造成本合同无法履行的，双方不承担违约 责任。</w:t>
      </w:r>
    </w:p>
    <w:p w14:paraId="68850382">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outlineLvl w:val="0"/>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六、其他事项</w:t>
      </w:r>
    </w:p>
    <w:p w14:paraId="4B14D6D9">
      <w:pPr>
        <w:keepNext w:val="0"/>
        <w:keepLines w:val="0"/>
        <w:pageBreakBefore w:val="0"/>
        <w:widowControl w:val="0"/>
        <w:kinsoku/>
        <w:wordWrap/>
        <w:overflowPunct/>
        <w:topLinePunct w:val="0"/>
        <w:autoSpaceDE/>
        <w:autoSpaceDN/>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en-US" w:bidi="ar-SA"/>
        </w:rPr>
      </w:pPr>
      <w:r>
        <w:rPr>
          <w:rFonts w:hint="eastAsia" w:ascii="仿宋_GB2312" w:hAnsi="仿宋_GB2312" w:eastAsia="仿宋_GB2312" w:cs="仿宋_GB2312"/>
          <w:snapToGrid w:val="0"/>
          <w:color w:val="000000"/>
          <w:spacing w:val="0"/>
          <w:w w:val="100"/>
          <w:kern w:val="0"/>
          <w:position w:val="0"/>
          <w:sz w:val="32"/>
          <w:szCs w:val="32"/>
          <w:lang w:val="en-US" w:eastAsia="en-US" w:bidi="ar-SA"/>
        </w:rPr>
        <w:t>1.本合同自签字之日起生效；</w:t>
      </w:r>
    </w:p>
    <w:p w14:paraId="2A1C173C">
      <w:pPr>
        <w:keepNext w:val="0"/>
        <w:keepLines w:val="0"/>
        <w:pageBreakBefore w:val="0"/>
        <w:widowControl w:val="0"/>
        <w:kinsoku/>
        <w:wordWrap/>
        <w:overflowPunct/>
        <w:topLinePunct w:val="0"/>
        <w:autoSpaceDE/>
        <w:autoSpaceDN/>
        <w:bidi w:val="0"/>
        <w:adjustRightInd w:val="0"/>
        <w:snapToGrid w:val="0"/>
        <w:spacing w:line="600" w:lineRule="exact"/>
        <w:ind w:left="0" w:right="0" w:firstLine="639"/>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en-US" w:bidi="ar-SA"/>
        </w:rPr>
      </w:pPr>
      <w:r>
        <w:rPr>
          <w:rFonts w:hint="eastAsia" w:ascii="仿宋_GB2312" w:hAnsi="仿宋_GB2312" w:eastAsia="仿宋_GB2312" w:cs="仿宋_GB2312"/>
          <w:snapToGrid w:val="0"/>
          <w:color w:val="000000"/>
          <w:spacing w:val="0"/>
          <w:w w:val="100"/>
          <w:kern w:val="0"/>
          <w:position w:val="0"/>
          <w:sz w:val="32"/>
          <w:szCs w:val="32"/>
          <w:lang w:val="en-US" w:eastAsia="en-US" w:bidi="ar-SA"/>
        </w:rPr>
        <w:t>2.服务过程中产生的相关纠纷，由当地</w:t>
      </w:r>
      <w:r>
        <w:rPr>
          <w:rFonts w:hint="eastAsia" w:ascii="仿宋_GB2312" w:hAnsi="仿宋_GB2312" w:eastAsia="仿宋_GB2312" w:cs="仿宋_GB2312"/>
          <w:snapToGrid w:val="0"/>
          <w:color w:val="000000"/>
          <w:spacing w:val="0"/>
          <w:w w:val="100"/>
          <w:kern w:val="0"/>
          <w:position w:val="0"/>
          <w:sz w:val="32"/>
          <w:szCs w:val="32"/>
          <w:lang w:val="en-US" w:eastAsia="zh-CN" w:bidi="ar-SA"/>
        </w:rPr>
        <w:t>乡</w:t>
      </w:r>
      <w:r>
        <w:rPr>
          <w:rFonts w:hint="eastAsia" w:ascii="仿宋_GB2312" w:hAnsi="仿宋_GB2312" w:eastAsia="仿宋_GB2312" w:cs="仿宋_GB2312"/>
          <w:snapToGrid w:val="0"/>
          <w:color w:val="000000"/>
          <w:spacing w:val="0"/>
          <w:w w:val="100"/>
          <w:kern w:val="0"/>
          <w:position w:val="0"/>
          <w:sz w:val="32"/>
          <w:szCs w:val="32"/>
          <w:lang w:val="en-US" w:eastAsia="en-US" w:bidi="ar-SA"/>
        </w:rPr>
        <w:t>镇人民政府或</w:t>
      </w:r>
      <w:r>
        <w:rPr>
          <w:rFonts w:hint="eastAsia" w:ascii="仿宋_GB2312" w:hAnsi="仿宋_GB2312" w:eastAsia="仿宋_GB2312" w:cs="仿宋_GB2312"/>
          <w:snapToGrid w:val="0"/>
          <w:color w:val="000000"/>
          <w:spacing w:val="0"/>
          <w:w w:val="100"/>
          <w:kern w:val="0"/>
          <w:position w:val="0"/>
          <w:sz w:val="32"/>
          <w:szCs w:val="32"/>
          <w:lang w:val="en-US" w:eastAsia="zh-CN" w:bidi="ar-SA"/>
        </w:rPr>
        <w:t>区</w:t>
      </w:r>
      <w:r>
        <w:rPr>
          <w:rFonts w:hint="eastAsia" w:ascii="仿宋_GB2312" w:hAnsi="仿宋_GB2312" w:eastAsia="仿宋_GB2312" w:cs="仿宋_GB2312"/>
          <w:snapToGrid w:val="0"/>
          <w:color w:val="000000"/>
          <w:spacing w:val="0"/>
          <w:w w:val="100"/>
          <w:kern w:val="0"/>
          <w:position w:val="0"/>
          <w:sz w:val="32"/>
          <w:szCs w:val="32"/>
          <w:lang w:val="en-US" w:eastAsia="en-US" w:bidi="ar-SA"/>
        </w:rPr>
        <w:t>农业生产社会化服务工作领导小组办公室负责调解处理。</w:t>
      </w:r>
    </w:p>
    <w:p w14:paraId="647CAD06">
      <w:pPr>
        <w:keepNext w:val="0"/>
        <w:keepLines w:val="0"/>
        <w:pageBreakBefore w:val="0"/>
        <w:widowControl w:val="0"/>
        <w:kinsoku/>
        <w:wordWrap/>
        <w:overflowPunct/>
        <w:topLinePunct w:val="0"/>
        <w:autoSpaceDE/>
        <w:autoSpaceDN/>
        <w:bidi w:val="0"/>
        <w:adjustRightInd w:val="0"/>
        <w:snapToGrid w:val="0"/>
        <w:spacing w:line="600" w:lineRule="exact"/>
        <w:ind w:left="0" w:right="0" w:firstLine="639"/>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en-US" w:bidi="ar-SA"/>
        </w:rPr>
      </w:pPr>
      <w:r>
        <w:rPr>
          <w:rFonts w:hint="eastAsia" w:ascii="仿宋_GB2312" w:hAnsi="仿宋_GB2312" w:eastAsia="仿宋_GB2312" w:cs="仿宋_GB2312"/>
          <w:snapToGrid w:val="0"/>
          <w:color w:val="000000"/>
          <w:spacing w:val="0"/>
          <w:w w:val="100"/>
          <w:kern w:val="0"/>
          <w:position w:val="0"/>
          <w:sz w:val="32"/>
          <w:szCs w:val="32"/>
          <w:lang w:val="en-US" w:eastAsia="en-US" w:bidi="ar-SA"/>
        </w:rPr>
        <w:t>以上合同条款，各方共同遵守，如有纠纷协商解决，协 商不成可申请有关部门裁决。</w:t>
      </w:r>
    </w:p>
    <w:p w14:paraId="679A0B74">
      <w:pPr>
        <w:keepNext w:val="0"/>
        <w:keepLines w:val="0"/>
        <w:pageBreakBefore w:val="0"/>
        <w:widowControl w:val="0"/>
        <w:tabs>
          <w:tab w:val="left" w:pos="168"/>
        </w:tabs>
        <w:kinsoku/>
        <w:wordWrap/>
        <w:overflowPunct/>
        <w:topLinePunct w:val="0"/>
        <w:autoSpaceDE/>
        <w:autoSpaceDN/>
        <w:bidi w:val="0"/>
        <w:adjustRightInd w:val="0"/>
        <w:snapToGrid w:val="0"/>
        <w:spacing w:line="600" w:lineRule="exact"/>
        <w:ind w:left="0" w:right="0" w:firstLine="644"/>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en-US" w:bidi="ar-SA"/>
        </w:rPr>
      </w:pPr>
      <w:r>
        <w:rPr>
          <w:rFonts w:hint="eastAsia" w:ascii="黑体" w:hAnsi="黑体" w:eastAsia="黑体" w:cs="黑体"/>
          <w:b w:val="0"/>
          <w:bCs w:val="0"/>
          <w:snapToGrid w:val="0"/>
          <w:color w:val="000000"/>
          <w:spacing w:val="0"/>
          <w:w w:val="100"/>
          <w:kern w:val="0"/>
          <w:position w:val="0"/>
          <w:sz w:val="32"/>
          <w:szCs w:val="32"/>
          <w:lang w:val="en-US" w:eastAsia="en-US" w:bidi="ar-SA"/>
        </w:rPr>
        <w:t>七、</w:t>
      </w:r>
      <w:r>
        <w:rPr>
          <w:rFonts w:hint="eastAsia" w:ascii="仿宋_GB2312" w:hAnsi="仿宋_GB2312" w:eastAsia="仿宋_GB2312" w:cs="仿宋_GB2312"/>
          <w:snapToGrid w:val="0"/>
          <w:color w:val="000000"/>
          <w:spacing w:val="0"/>
          <w:w w:val="100"/>
          <w:kern w:val="0"/>
          <w:position w:val="0"/>
          <w:sz w:val="32"/>
          <w:szCs w:val="32"/>
          <w:lang w:val="en-US" w:eastAsia="en-US" w:bidi="ar-SA"/>
        </w:rPr>
        <w:t>本合同一式叁份，甲乙双方各执一份，</w:t>
      </w:r>
      <w:r>
        <w:rPr>
          <w:rFonts w:hint="eastAsia" w:ascii="仿宋_GB2312" w:hAnsi="仿宋_GB2312" w:eastAsia="仿宋_GB2312" w:cs="仿宋_GB2312"/>
          <w:snapToGrid w:val="0"/>
          <w:color w:val="000000"/>
          <w:spacing w:val="0"/>
          <w:w w:val="100"/>
          <w:kern w:val="0"/>
          <w:position w:val="0"/>
          <w:sz w:val="32"/>
          <w:szCs w:val="32"/>
          <w:lang w:val="en-US" w:eastAsia="zh-CN" w:bidi="ar-SA"/>
        </w:rPr>
        <w:t>区</w:t>
      </w:r>
      <w:r>
        <w:rPr>
          <w:rFonts w:hint="eastAsia" w:ascii="仿宋_GB2312" w:hAnsi="仿宋_GB2312" w:eastAsia="仿宋_GB2312" w:cs="仿宋_GB2312"/>
          <w:snapToGrid w:val="0"/>
          <w:color w:val="000000"/>
          <w:spacing w:val="0"/>
          <w:w w:val="100"/>
          <w:kern w:val="0"/>
          <w:position w:val="0"/>
          <w:sz w:val="32"/>
          <w:szCs w:val="32"/>
          <w:lang w:val="en-US" w:eastAsia="en-US" w:bidi="ar-SA"/>
        </w:rPr>
        <w:t xml:space="preserve">农业生产 社会化服务试点工作领导小组办公室备案一份，经双方签字 </w:t>
      </w:r>
      <w:r>
        <w:rPr>
          <w:rFonts w:hint="eastAsia" w:ascii="仿宋_GB2312" w:hAnsi="仿宋_GB2312" w:eastAsia="仿宋_GB2312" w:cs="仿宋_GB2312"/>
          <w:snapToGrid w:val="0"/>
          <w:color w:val="000000"/>
          <w:spacing w:val="0"/>
          <w:w w:val="100"/>
          <w:kern w:val="0"/>
          <w:position w:val="0"/>
          <w:sz w:val="32"/>
          <w:szCs w:val="32"/>
          <w:lang w:val="en-US" w:eastAsia="en-US" w:bidi="ar-SA"/>
        </w:rPr>
        <w:tab/>
      </w:r>
      <w:r>
        <w:rPr>
          <w:rFonts w:hint="eastAsia" w:ascii="仿宋_GB2312" w:hAnsi="仿宋_GB2312" w:eastAsia="仿宋_GB2312" w:cs="仿宋_GB2312"/>
          <w:snapToGrid w:val="0"/>
          <w:color w:val="000000"/>
          <w:spacing w:val="0"/>
          <w:w w:val="100"/>
          <w:kern w:val="0"/>
          <w:position w:val="0"/>
          <w:sz w:val="32"/>
          <w:szCs w:val="32"/>
          <w:lang w:val="en-US" w:eastAsia="en-US" w:bidi="ar-SA"/>
        </w:rPr>
        <w:t>( 盖 章 ) 后 生 效 。</w:t>
      </w:r>
    </w:p>
    <w:p w14:paraId="21611A36">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textAlignment w:val="baseline"/>
        <w:rPr>
          <w:rFonts w:hint="eastAsia" w:ascii="仿宋_GB2312" w:hAnsi="仿宋_GB2312" w:eastAsia="仿宋_GB2312" w:cs="仿宋_GB2312"/>
          <w:snapToGrid w:val="0"/>
          <w:color w:val="000000"/>
          <w:spacing w:val="0"/>
          <w:w w:val="100"/>
          <w:kern w:val="0"/>
          <w:position w:val="0"/>
          <w:sz w:val="32"/>
          <w:szCs w:val="32"/>
          <w:lang w:eastAsia="en-US"/>
        </w:rPr>
      </w:pPr>
    </w:p>
    <w:p w14:paraId="06854BB9">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en-US" w:bidi="ar-SA"/>
        </w:rPr>
      </w:pPr>
      <w:r>
        <w:rPr>
          <w:rFonts w:hint="eastAsia" w:ascii="仿宋_GB2312" w:hAnsi="仿宋_GB2312" w:eastAsia="仿宋_GB2312" w:cs="仿宋_GB2312"/>
          <w:snapToGrid w:val="0"/>
          <w:color w:val="000000"/>
          <w:spacing w:val="0"/>
          <w:w w:val="100"/>
          <w:kern w:val="0"/>
          <w:position w:val="0"/>
          <w:sz w:val="32"/>
          <w:szCs w:val="32"/>
          <w:lang w:val="en-US" w:eastAsia="en-US" w:bidi="ar-SA"/>
        </w:rPr>
        <w:t>甲方(盖章):       法定代表人：        联系电话：</w:t>
      </w:r>
    </w:p>
    <w:p w14:paraId="6393B821">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textAlignment w:val="baseline"/>
        <w:rPr>
          <w:rFonts w:hint="eastAsia" w:ascii="仿宋_GB2312" w:hAnsi="仿宋_GB2312" w:eastAsia="仿宋_GB2312" w:cs="仿宋_GB2312"/>
          <w:snapToGrid w:val="0"/>
          <w:color w:val="000000"/>
          <w:spacing w:val="0"/>
          <w:w w:val="100"/>
          <w:kern w:val="0"/>
          <w:position w:val="0"/>
          <w:sz w:val="32"/>
          <w:szCs w:val="32"/>
          <w:lang w:eastAsia="en-US"/>
        </w:rPr>
      </w:pPr>
    </w:p>
    <w:p w14:paraId="5784B642">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textAlignment w:val="baseline"/>
        <w:rPr>
          <w:rFonts w:hint="eastAsia" w:ascii="仿宋_GB2312" w:hAnsi="仿宋_GB2312" w:eastAsia="仿宋_GB2312" w:cs="仿宋_GB2312"/>
          <w:snapToGrid w:val="0"/>
          <w:color w:val="000000"/>
          <w:spacing w:val="0"/>
          <w:w w:val="100"/>
          <w:kern w:val="0"/>
          <w:position w:val="0"/>
          <w:sz w:val="32"/>
          <w:szCs w:val="32"/>
          <w:lang w:val="en-US" w:eastAsia="en-US" w:bidi="ar-SA"/>
        </w:rPr>
      </w:pPr>
      <w:r>
        <w:rPr>
          <w:rFonts w:hint="eastAsia" w:ascii="仿宋_GB2312" w:hAnsi="仿宋_GB2312" w:eastAsia="仿宋_GB2312" w:cs="仿宋_GB2312"/>
          <w:snapToGrid w:val="0"/>
          <w:color w:val="000000"/>
          <w:spacing w:val="0"/>
          <w:w w:val="100"/>
          <w:kern w:val="0"/>
          <w:position w:val="0"/>
          <w:sz w:val="32"/>
          <w:szCs w:val="32"/>
          <w:lang w:val="en-US" w:eastAsia="en-US" w:bidi="ar-SA"/>
        </w:rPr>
        <w:t>乙方(盖章):       法定代表人：        联系电话：</w:t>
      </w:r>
    </w:p>
    <w:p w14:paraId="01EF69F8">
      <w:pPr>
        <w:keepNext w:val="0"/>
        <w:keepLines w:val="0"/>
        <w:pageBreakBefore w:val="0"/>
        <w:widowControl w:val="0"/>
        <w:kinsoku/>
        <w:wordWrap/>
        <w:overflowPunct/>
        <w:topLinePunct w:val="0"/>
        <w:autoSpaceDE/>
        <w:autoSpaceDN/>
        <w:bidi w:val="0"/>
        <w:adjustRightInd w:val="0"/>
        <w:snapToGrid w:val="0"/>
        <w:spacing w:line="600" w:lineRule="exact"/>
        <w:ind w:left="0" w:right="0" w:firstLine="5440" w:firstLineChars="1700"/>
        <w:jc w:val="both"/>
        <w:textAlignment w:val="baseline"/>
        <w:rPr>
          <w:rFonts w:ascii="仿宋" w:hAnsi="仿宋" w:eastAsia="仿宋" w:cs="仿宋"/>
          <w:snapToGrid w:val="0"/>
          <w:color w:val="000000"/>
          <w:spacing w:val="0"/>
          <w:w w:val="100"/>
          <w:kern w:val="0"/>
          <w:position w:val="0"/>
          <w:sz w:val="32"/>
          <w:szCs w:val="32"/>
          <w:lang w:val="en-US" w:eastAsia="en-US" w:bidi="ar-SA"/>
        </w:rPr>
      </w:pPr>
      <w:r>
        <w:rPr>
          <w:rFonts w:ascii="仿宋" w:hAnsi="仿宋" w:eastAsia="仿宋" w:cs="仿宋"/>
          <w:snapToGrid w:val="0"/>
          <w:color w:val="000000"/>
          <w:spacing w:val="0"/>
          <w:w w:val="100"/>
          <w:kern w:val="0"/>
          <w:position w:val="0"/>
          <w:sz w:val="32"/>
          <w:szCs w:val="32"/>
          <w:lang w:val="en-US" w:eastAsia="en-US" w:bidi="ar-SA"/>
        </w:rPr>
        <w:t>202</w:t>
      </w:r>
      <w:r>
        <w:rPr>
          <w:rFonts w:hint="eastAsia" w:ascii="仿宋" w:hAnsi="仿宋" w:eastAsia="仿宋" w:cs="仿宋"/>
          <w:snapToGrid w:val="0"/>
          <w:color w:val="000000"/>
          <w:spacing w:val="0"/>
          <w:w w:val="100"/>
          <w:kern w:val="0"/>
          <w:position w:val="0"/>
          <w:sz w:val="32"/>
          <w:szCs w:val="32"/>
          <w:lang w:val="en-US" w:eastAsia="zh-CN" w:bidi="ar-SA"/>
        </w:rPr>
        <w:t>5</w:t>
      </w:r>
      <w:r>
        <w:rPr>
          <w:rFonts w:ascii="仿宋" w:hAnsi="仿宋" w:eastAsia="仿宋" w:cs="仿宋"/>
          <w:snapToGrid w:val="0"/>
          <w:color w:val="000000"/>
          <w:spacing w:val="0"/>
          <w:w w:val="100"/>
          <w:kern w:val="0"/>
          <w:position w:val="0"/>
          <w:sz w:val="32"/>
          <w:szCs w:val="32"/>
          <w:lang w:val="en-US" w:eastAsia="en-US" w:bidi="ar-SA"/>
        </w:rPr>
        <w:t>年</w:t>
      </w:r>
      <w:r>
        <w:rPr>
          <w:rFonts w:hint="eastAsia" w:ascii="仿宋" w:hAnsi="仿宋" w:eastAsia="仿宋" w:cs="仿宋"/>
          <w:snapToGrid w:val="0"/>
          <w:color w:val="000000"/>
          <w:spacing w:val="0"/>
          <w:w w:val="100"/>
          <w:kern w:val="0"/>
          <w:position w:val="0"/>
          <w:sz w:val="32"/>
          <w:szCs w:val="32"/>
          <w:lang w:val="en-US" w:eastAsia="zh-CN" w:bidi="ar-SA"/>
        </w:rPr>
        <w:t xml:space="preserve">  </w:t>
      </w:r>
      <w:r>
        <w:rPr>
          <w:rFonts w:ascii="仿宋" w:hAnsi="仿宋" w:eastAsia="仿宋" w:cs="仿宋"/>
          <w:snapToGrid w:val="0"/>
          <w:color w:val="000000"/>
          <w:spacing w:val="0"/>
          <w:w w:val="100"/>
          <w:kern w:val="0"/>
          <w:position w:val="0"/>
          <w:sz w:val="32"/>
          <w:szCs w:val="32"/>
          <w:lang w:val="en-US" w:eastAsia="en-US" w:bidi="ar-SA"/>
        </w:rPr>
        <w:t xml:space="preserve">月 </w:t>
      </w:r>
      <w:r>
        <w:rPr>
          <w:rFonts w:hint="eastAsia" w:ascii="仿宋" w:hAnsi="仿宋" w:eastAsia="仿宋" w:cs="仿宋"/>
          <w:snapToGrid w:val="0"/>
          <w:color w:val="000000"/>
          <w:spacing w:val="0"/>
          <w:w w:val="100"/>
          <w:kern w:val="0"/>
          <w:position w:val="0"/>
          <w:sz w:val="32"/>
          <w:szCs w:val="32"/>
          <w:lang w:val="en-US" w:eastAsia="zh-CN" w:bidi="ar-SA"/>
        </w:rPr>
        <w:t xml:space="preserve"> </w:t>
      </w:r>
      <w:r>
        <w:rPr>
          <w:rFonts w:ascii="仿宋" w:hAnsi="仿宋" w:eastAsia="仿宋" w:cs="仿宋"/>
          <w:snapToGrid w:val="0"/>
          <w:color w:val="000000"/>
          <w:spacing w:val="0"/>
          <w:w w:val="100"/>
          <w:kern w:val="0"/>
          <w:position w:val="0"/>
          <w:sz w:val="32"/>
          <w:szCs w:val="32"/>
          <w:lang w:val="en-US" w:eastAsia="en-US" w:bidi="ar-SA"/>
        </w:rPr>
        <w:t>日</w:t>
      </w:r>
    </w:p>
    <w:p w14:paraId="0E933039">
      <w:pPr>
        <w:keepNext w:val="0"/>
        <w:keepLines w:val="0"/>
        <w:pageBreakBefore w:val="0"/>
        <w:widowControl w:val="0"/>
        <w:kinsoku/>
        <w:wordWrap/>
        <w:overflowPunct/>
        <w:topLinePunct w:val="0"/>
        <w:autoSpaceDE/>
        <w:autoSpaceDN/>
        <w:bidi w:val="0"/>
        <w:adjustRightInd w:val="0"/>
        <w:snapToGrid w:val="0"/>
        <w:spacing w:line="600" w:lineRule="exact"/>
        <w:ind w:left="0" w:right="0"/>
        <w:jc w:val="both"/>
        <w:textAlignment w:val="baseline"/>
        <w:rPr>
          <w:spacing w:val="0"/>
          <w:w w:val="100"/>
          <w:position w:val="0"/>
          <w:sz w:val="32"/>
          <w:szCs w:val="32"/>
        </w:rPr>
        <w:sectPr>
          <w:footerReference r:id="rId10" w:type="default"/>
          <w:pgSz w:w="11911" w:h="16832"/>
          <w:pgMar w:top="1429" w:right="1366" w:bottom="1151" w:left="1582" w:header="0" w:footer="850" w:gutter="0"/>
          <w:pgNumType w:fmt="numberInDash"/>
          <w:cols w:space="720" w:num="1"/>
          <w:rtlGutter w:val="0"/>
          <w:docGrid w:linePitch="0" w:charSpace="0"/>
        </w:sectPr>
      </w:pPr>
    </w:p>
    <w:p w14:paraId="17C59455">
      <w:pPr>
        <w:keepNext w:val="0"/>
        <w:keepLines w:val="0"/>
        <w:pageBreakBefore w:val="0"/>
        <w:widowControl w:val="0"/>
        <w:kinsoku/>
        <w:wordWrap/>
        <w:overflowPunct/>
        <w:topLinePunct w:val="0"/>
        <w:autoSpaceDE/>
        <w:autoSpaceDN/>
        <w:bidi w:val="0"/>
        <w:adjustRightInd w:val="0"/>
        <w:snapToGrid w:val="0"/>
        <w:spacing w:before="104" w:line="224" w:lineRule="auto"/>
        <w:ind w:left="19"/>
        <w:jc w:val="both"/>
        <w:textAlignment w:val="baseline"/>
        <w:rPr>
          <w:rFonts w:ascii="黑体" w:hAnsi="黑体" w:eastAsia="黑体" w:cs="黑体"/>
          <w:b w:val="0"/>
          <w:bCs w:val="0"/>
          <w:snapToGrid w:val="0"/>
          <w:color w:val="000000"/>
          <w:spacing w:val="0"/>
          <w:w w:val="100"/>
          <w:kern w:val="0"/>
          <w:position w:val="0"/>
          <w:sz w:val="32"/>
          <w:szCs w:val="32"/>
          <w:lang w:eastAsia="en-US"/>
        </w:rPr>
      </w:pPr>
      <w:r>
        <w:rPr>
          <w:rFonts w:ascii="黑体" w:hAnsi="黑体" w:eastAsia="黑体" w:cs="黑体"/>
          <w:b w:val="0"/>
          <w:bCs w:val="0"/>
          <w:snapToGrid w:val="0"/>
          <w:color w:val="000000"/>
          <w:spacing w:val="0"/>
          <w:w w:val="100"/>
          <w:kern w:val="0"/>
          <w:position w:val="0"/>
          <w:sz w:val="32"/>
          <w:szCs w:val="32"/>
          <w:lang w:eastAsia="en-US"/>
        </w:rPr>
        <w:t>附件6- 1</w:t>
      </w:r>
    </w:p>
    <w:p w14:paraId="7AA453FE">
      <w:pPr>
        <w:keepNext w:val="0"/>
        <w:keepLines w:val="0"/>
        <w:pageBreakBefore w:val="0"/>
        <w:widowControl w:val="0"/>
        <w:kinsoku/>
        <w:wordWrap/>
        <w:overflowPunct/>
        <w:topLinePunct w:val="0"/>
        <w:autoSpaceDE/>
        <w:autoSpaceDN/>
        <w:bidi w:val="0"/>
        <w:adjustRightInd w:val="0"/>
        <w:snapToGrid w:val="0"/>
        <w:spacing w:line="249" w:lineRule="auto"/>
        <w:jc w:val="both"/>
        <w:textAlignment w:val="baseline"/>
        <w:rPr>
          <w:rFonts w:ascii="Arial" w:hAnsi="Arial" w:eastAsia="Arial" w:cs="Arial"/>
          <w:snapToGrid w:val="0"/>
          <w:color w:val="000000"/>
          <w:spacing w:val="0"/>
          <w:w w:val="100"/>
          <w:kern w:val="0"/>
          <w:position w:val="0"/>
          <w:sz w:val="21"/>
          <w:szCs w:val="21"/>
          <w:lang w:eastAsia="en-US"/>
        </w:rPr>
      </w:pPr>
    </w:p>
    <w:p w14:paraId="77545BA1">
      <w:pPr>
        <w:keepNext w:val="0"/>
        <w:keepLines w:val="0"/>
        <w:pageBreakBefore w:val="0"/>
        <w:widowControl w:val="0"/>
        <w:kinsoku/>
        <w:wordWrap/>
        <w:overflowPunct/>
        <w:topLinePunct w:val="0"/>
        <w:autoSpaceDE/>
        <w:autoSpaceDN/>
        <w:bidi w:val="0"/>
        <w:adjustRightInd w:val="0"/>
        <w:snapToGrid w:val="0"/>
        <w:spacing w:before="104"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农业生产社会化服务作业合同农户统计表</w:t>
      </w:r>
    </w:p>
    <w:p w14:paraId="1D7AFC56">
      <w:pPr>
        <w:keepNext w:val="0"/>
        <w:keepLines w:val="0"/>
        <w:pageBreakBefore w:val="0"/>
        <w:widowControl w:val="0"/>
        <w:kinsoku/>
        <w:wordWrap/>
        <w:overflowPunct/>
        <w:topLinePunct w:val="0"/>
        <w:autoSpaceDE/>
        <w:autoSpaceDN/>
        <w:bidi w:val="0"/>
        <w:adjustRightInd w:val="0"/>
        <w:snapToGrid w:val="0"/>
        <w:spacing w:line="331" w:lineRule="auto"/>
        <w:jc w:val="both"/>
        <w:textAlignment w:val="baseline"/>
        <w:rPr>
          <w:rFonts w:ascii="Arial" w:hAnsi="Arial" w:eastAsia="Arial" w:cs="Arial"/>
          <w:snapToGrid w:val="0"/>
          <w:color w:val="000000"/>
          <w:spacing w:val="0"/>
          <w:w w:val="100"/>
          <w:kern w:val="0"/>
          <w:position w:val="0"/>
          <w:sz w:val="21"/>
          <w:szCs w:val="21"/>
          <w:lang w:eastAsia="en-US"/>
        </w:rPr>
      </w:pPr>
    </w:p>
    <w:p w14:paraId="7E122D08">
      <w:pPr>
        <w:keepNext w:val="0"/>
        <w:keepLines w:val="0"/>
        <w:pageBreakBefore w:val="0"/>
        <w:widowControl w:val="0"/>
        <w:kinsoku/>
        <w:wordWrap/>
        <w:overflowPunct/>
        <w:topLinePunct w:val="0"/>
        <w:autoSpaceDE/>
        <w:autoSpaceDN/>
        <w:bidi w:val="0"/>
        <w:adjustRightInd w:val="0"/>
        <w:snapToGrid w:val="0"/>
        <w:spacing w:before="88" w:line="215" w:lineRule="auto"/>
        <w:ind w:left="1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服务组织：         法定代表人：        联系电话：        服务地点：             年   月    日</w:t>
      </w:r>
    </w:p>
    <w:tbl>
      <w:tblPr>
        <w:tblStyle w:val="17"/>
        <w:tblW w:w="14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6"/>
        <w:gridCol w:w="710"/>
        <w:gridCol w:w="919"/>
        <w:gridCol w:w="1249"/>
        <w:gridCol w:w="750"/>
        <w:gridCol w:w="690"/>
        <w:gridCol w:w="659"/>
        <w:gridCol w:w="850"/>
        <w:gridCol w:w="819"/>
        <w:gridCol w:w="830"/>
        <w:gridCol w:w="849"/>
        <w:gridCol w:w="809"/>
        <w:gridCol w:w="769"/>
        <w:gridCol w:w="889"/>
        <w:gridCol w:w="939"/>
        <w:gridCol w:w="1139"/>
        <w:gridCol w:w="944"/>
      </w:tblGrid>
      <w:tr w14:paraId="5005B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jc w:val="center"/>
        </w:trPr>
        <w:tc>
          <w:tcPr>
            <w:tcW w:w="526" w:type="dxa"/>
            <w:vMerge w:val="restart"/>
            <w:tcBorders>
              <w:bottom w:val="nil"/>
            </w:tcBorders>
            <w:noWrap w:val="0"/>
            <w:textDirection w:val="tbRlV"/>
            <w:vAlign w:val="top"/>
          </w:tcPr>
          <w:p w14:paraId="6BC59425">
            <w:pPr>
              <w:keepNext w:val="0"/>
              <w:keepLines w:val="0"/>
              <w:pageBreakBefore w:val="0"/>
              <w:widowControl w:val="0"/>
              <w:kinsoku/>
              <w:wordWrap/>
              <w:overflowPunct/>
              <w:topLinePunct w:val="0"/>
              <w:autoSpaceDE/>
              <w:autoSpaceDN/>
              <w:bidi w:val="0"/>
              <w:adjustRightInd w:val="0"/>
              <w:snapToGrid w:val="0"/>
              <w:spacing w:before="122" w:line="195" w:lineRule="auto"/>
              <w:ind w:left="575"/>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编  号</w:t>
            </w:r>
          </w:p>
        </w:tc>
        <w:tc>
          <w:tcPr>
            <w:tcW w:w="710" w:type="dxa"/>
            <w:vMerge w:val="restart"/>
            <w:tcBorders>
              <w:bottom w:val="nil"/>
            </w:tcBorders>
            <w:noWrap w:val="0"/>
            <w:vAlign w:val="top"/>
          </w:tcPr>
          <w:p w14:paraId="49001046">
            <w:pPr>
              <w:keepNext w:val="0"/>
              <w:keepLines w:val="0"/>
              <w:pageBreakBefore w:val="0"/>
              <w:widowControl w:val="0"/>
              <w:kinsoku/>
              <w:wordWrap/>
              <w:overflowPunct/>
              <w:topLinePunct w:val="0"/>
              <w:autoSpaceDE/>
              <w:autoSpaceDN/>
              <w:bidi w:val="0"/>
              <w:adjustRightInd w:val="0"/>
              <w:snapToGrid w:val="0"/>
              <w:spacing w:line="309" w:lineRule="auto"/>
              <w:jc w:val="both"/>
              <w:textAlignment w:val="baseline"/>
              <w:rPr>
                <w:rFonts w:ascii="Arial" w:hAnsi="Arial" w:eastAsia="Arial" w:cs="Arial"/>
                <w:snapToGrid w:val="0"/>
                <w:color w:val="000000"/>
                <w:spacing w:val="0"/>
                <w:w w:val="100"/>
                <w:kern w:val="0"/>
                <w:position w:val="0"/>
                <w:sz w:val="24"/>
                <w:szCs w:val="24"/>
                <w:lang w:eastAsia="en-US"/>
              </w:rPr>
            </w:pPr>
          </w:p>
          <w:p w14:paraId="37834D50">
            <w:pPr>
              <w:keepNext w:val="0"/>
              <w:keepLines w:val="0"/>
              <w:pageBreakBefore w:val="0"/>
              <w:widowControl w:val="0"/>
              <w:kinsoku/>
              <w:wordWrap/>
              <w:overflowPunct/>
              <w:topLinePunct w:val="0"/>
              <w:autoSpaceDE/>
              <w:autoSpaceDN/>
              <w:bidi w:val="0"/>
              <w:adjustRightInd w:val="0"/>
              <w:snapToGrid w:val="0"/>
              <w:spacing w:line="310" w:lineRule="auto"/>
              <w:jc w:val="both"/>
              <w:textAlignment w:val="baseline"/>
              <w:rPr>
                <w:rFonts w:ascii="Arial" w:hAnsi="Arial" w:eastAsia="Arial" w:cs="Arial"/>
                <w:snapToGrid w:val="0"/>
                <w:color w:val="000000"/>
                <w:spacing w:val="0"/>
                <w:w w:val="100"/>
                <w:kern w:val="0"/>
                <w:position w:val="0"/>
                <w:sz w:val="24"/>
                <w:szCs w:val="24"/>
                <w:lang w:eastAsia="en-US"/>
              </w:rPr>
            </w:pPr>
          </w:p>
          <w:p w14:paraId="4FF49F07">
            <w:pPr>
              <w:keepNext w:val="0"/>
              <w:keepLines w:val="0"/>
              <w:pageBreakBefore w:val="0"/>
              <w:widowControl w:val="0"/>
              <w:kinsoku/>
              <w:wordWrap/>
              <w:overflowPunct/>
              <w:topLinePunct w:val="0"/>
              <w:autoSpaceDE/>
              <w:autoSpaceDN/>
              <w:bidi w:val="0"/>
              <w:adjustRightInd w:val="0"/>
              <w:snapToGrid w:val="0"/>
              <w:spacing w:before="117" w:line="219" w:lineRule="auto"/>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姓名</w:t>
            </w:r>
          </w:p>
        </w:tc>
        <w:tc>
          <w:tcPr>
            <w:tcW w:w="919" w:type="dxa"/>
            <w:vMerge w:val="restart"/>
            <w:tcBorders>
              <w:bottom w:val="nil"/>
            </w:tcBorders>
            <w:noWrap w:val="0"/>
            <w:vAlign w:val="top"/>
          </w:tcPr>
          <w:p w14:paraId="4F3DC1F5">
            <w:pPr>
              <w:keepNext w:val="0"/>
              <w:keepLines w:val="0"/>
              <w:pageBreakBefore w:val="0"/>
              <w:widowControl w:val="0"/>
              <w:kinsoku/>
              <w:wordWrap/>
              <w:overflowPunct/>
              <w:topLinePunct w:val="0"/>
              <w:autoSpaceDE/>
              <w:autoSpaceDN/>
              <w:bidi w:val="0"/>
              <w:adjustRightInd w:val="0"/>
              <w:snapToGrid w:val="0"/>
              <w:spacing w:line="343" w:lineRule="auto"/>
              <w:jc w:val="both"/>
              <w:textAlignment w:val="baseline"/>
              <w:rPr>
                <w:rFonts w:ascii="Arial" w:hAnsi="Arial" w:eastAsia="Arial" w:cs="Arial"/>
                <w:snapToGrid w:val="0"/>
                <w:color w:val="000000"/>
                <w:spacing w:val="0"/>
                <w:w w:val="100"/>
                <w:kern w:val="0"/>
                <w:position w:val="0"/>
                <w:sz w:val="24"/>
                <w:szCs w:val="24"/>
                <w:lang w:eastAsia="en-US"/>
              </w:rPr>
            </w:pPr>
          </w:p>
          <w:p w14:paraId="65D24617">
            <w:pPr>
              <w:keepNext w:val="0"/>
              <w:keepLines w:val="0"/>
              <w:pageBreakBefore w:val="0"/>
              <w:widowControl w:val="0"/>
              <w:kinsoku/>
              <w:wordWrap/>
              <w:overflowPunct/>
              <w:topLinePunct w:val="0"/>
              <w:autoSpaceDE/>
              <w:autoSpaceDN/>
              <w:bidi w:val="0"/>
              <w:adjustRightInd w:val="0"/>
              <w:snapToGrid w:val="0"/>
              <w:spacing w:line="344" w:lineRule="auto"/>
              <w:jc w:val="both"/>
              <w:textAlignment w:val="baseline"/>
              <w:rPr>
                <w:rFonts w:ascii="Arial" w:hAnsi="Arial" w:eastAsia="Arial" w:cs="Arial"/>
                <w:snapToGrid w:val="0"/>
                <w:color w:val="000000"/>
                <w:spacing w:val="0"/>
                <w:w w:val="100"/>
                <w:kern w:val="0"/>
                <w:position w:val="0"/>
                <w:sz w:val="24"/>
                <w:szCs w:val="24"/>
                <w:lang w:eastAsia="en-US"/>
              </w:rPr>
            </w:pPr>
          </w:p>
          <w:p w14:paraId="305201D0">
            <w:pPr>
              <w:keepNext w:val="0"/>
              <w:keepLines w:val="0"/>
              <w:pageBreakBefore w:val="0"/>
              <w:widowControl w:val="0"/>
              <w:kinsoku/>
              <w:wordWrap/>
              <w:overflowPunct/>
              <w:topLinePunct w:val="0"/>
              <w:autoSpaceDE/>
              <w:autoSpaceDN/>
              <w:bidi w:val="0"/>
              <w:adjustRightInd w:val="0"/>
              <w:snapToGrid w:val="0"/>
              <w:spacing w:before="88" w:line="221" w:lineRule="auto"/>
              <w:ind w:left="190"/>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电话</w:t>
            </w:r>
          </w:p>
        </w:tc>
        <w:tc>
          <w:tcPr>
            <w:tcW w:w="1249" w:type="dxa"/>
            <w:vMerge w:val="restart"/>
            <w:tcBorders>
              <w:bottom w:val="nil"/>
            </w:tcBorders>
            <w:noWrap w:val="0"/>
            <w:vAlign w:val="top"/>
          </w:tcPr>
          <w:p w14:paraId="30E4DA4E">
            <w:pPr>
              <w:keepNext w:val="0"/>
              <w:keepLines w:val="0"/>
              <w:pageBreakBefore w:val="0"/>
              <w:widowControl w:val="0"/>
              <w:kinsoku/>
              <w:wordWrap/>
              <w:overflowPunct/>
              <w:topLinePunct w:val="0"/>
              <w:autoSpaceDE/>
              <w:autoSpaceDN/>
              <w:bidi w:val="0"/>
              <w:adjustRightInd w:val="0"/>
              <w:snapToGrid w:val="0"/>
              <w:spacing w:line="342" w:lineRule="auto"/>
              <w:jc w:val="both"/>
              <w:textAlignment w:val="baseline"/>
              <w:rPr>
                <w:rFonts w:ascii="Arial" w:hAnsi="Arial" w:eastAsia="Arial" w:cs="Arial"/>
                <w:snapToGrid w:val="0"/>
                <w:color w:val="000000"/>
                <w:spacing w:val="0"/>
                <w:w w:val="100"/>
                <w:kern w:val="0"/>
                <w:position w:val="0"/>
                <w:sz w:val="24"/>
                <w:szCs w:val="24"/>
                <w:lang w:eastAsia="en-US"/>
              </w:rPr>
            </w:pPr>
          </w:p>
          <w:p w14:paraId="047F372D">
            <w:pPr>
              <w:keepNext w:val="0"/>
              <w:keepLines w:val="0"/>
              <w:pageBreakBefore w:val="0"/>
              <w:widowControl w:val="0"/>
              <w:kinsoku/>
              <w:wordWrap/>
              <w:overflowPunct/>
              <w:topLinePunct w:val="0"/>
              <w:autoSpaceDE/>
              <w:autoSpaceDN/>
              <w:bidi w:val="0"/>
              <w:adjustRightInd w:val="0"/>
              <w:snapToGrid w:val="0"/>
              <w:spacing w:line="342" w:lineRule="auto"/>
              <w:jc w:val="both"/>
              <w:textAlignment w:val="baseline"/>
              <w:rPr>
                <w:rFonts w:ascii="Arial" w:hAnsi="Arial" w:eastAsia="Arial" w:cs="Arial"/>
                <w:snapToGrid w:val="0"/>
                <w:color w:val="000000"/>
                <w:spacing w:val="0"/>
                <w:w w:val="100"/>
                <w:kern w:val="0"/>
                <w:position w:val="0"/>
                <w:sz w:val="24"/>
                <w:szCs w:val="24"/>
                <w:lang w:eastAsia="en-US"/>
              </w:rPr>
            </w:pPr>
          </w:p>
          <w:p w14:paraId="38CA005E">
            <w:pPr>
              <w:keepNext w:val="0"/>
              <w:keepLines w:val="0"/>
              <w:pageBreakBefore w:val="0"/>
              <w:widowControl w:val="0"/>
              <w:kinsoku/>
              <w:wordWrap/>
              <w:overflowPunct/>
              <w:topLinePunct w:val="0"/>
              <w:autoSpaceDE/>
              <w:autoSpaceDN/>
              <w:bidi w:val="0"/>
              <w:adjustRightInd w:val="0"/>
              <w:snapToGrid w:val="0"/>
              <w:spacing w:before="88" w:line="219" w:lineRule="auto"/>
              <w:ind w:left="61"/>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服务地点</w:t>
            </w:r>
          </w:p>
        </w:tc>
        <w:tc>
          <w:tcPr>
            <w:tcW w:w="2099" w:type="dxa"/>
            <w:gridSpan w:val="3"/>
            <w:noWrap w:val="0"/>
            <w:vAlign w:val="top"/>
          </w:tcPr>
          <w:p w14:paraId="4D5921E1">
            <w:pPr>
              <w:keepNext w:val="0"/>
              <w:keepLines w:val="0"/>
              <w:pageBreakBefore w:val="0"/>
              <w:widowControl w:val="0"/>
              <w:kinsoku/>
              <w:wordWrap/>
              <w:overflowPunct/>
              <w:topLinePunct w:val="0"/>
              <w:autoSpaceDE/>
              <w:autoSpaceDN/>
              <w:bidi w:val="0"/>
              <w:adjustRightInd w:val="0"/>
              <w:snapToGrid w:val="0"/>
              <w:spacing w:before="44" w:line="229" w:lineRule="auto"/>
              <w:ind w:left="501" w:right="85" w:hanging="409"/>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用于机插机抛的 集中育秧</w:t>
            </w:r>
          </w:p>
        </w:tc>
        <w:tc>
          <w:tcPr>
            <w:tcW w:w="2499" w:type="dxa"/>
            <w:gridSpan w:val="3"/>
            <w:noWrap w:val="0"/>
            <w:vAlign w:val="top"/>
          </w:tcPr>
          <w:p w14:paraId="3E9CBFD4">
            <w:pPr>
              <w:keepNext w:val="0"/>
              <w:keepLines w:val="0"/>
              <w:pageBreakBefore w:val="0"/>
              <w:widowControl w:val="0"/>
              <w:kinsoku/>
              <w:wordWrap/>
              <w:overflowPunct/>
              <w:topLinePunct w:val="0"/>
              <w:autoSpaceDE/>
              <w:autoSpaceDN/>
              <w:bidi w:val="0"/>
              <w:adjustRightInd w:val="0"/>
              <w:snapToGrid w:val="0"/>
              <w:spacing w:before="234" w:line="219" w:lineRule="auto"/>
              <w:ind w:left="703"/>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机抛机插</w:t>
            </w:r>
          </w:p>
        </w:tc>
        <w:tc>
          <w:tcPr>
            <w:tcW w:w="2427" w:type="dxa"/>
            <w:gridSpan w:val="3"/>
            <w:noWrap w:val="0"/>
            <w:vAlign w:val="top"/>
          </w:tcPr>
          <w:p w14:paraId="0A5A854C">
            <w:pPr>
              <w:keepNext w:val="0"/>
              <w:keepLines w:val="0"/>
              <w:pageBreakBefore w:val="0"/>
              <w:widowControl w:val="0"/>
              <w:kinsoku/>
              <w:wordWrap/>
              <w:overflowPunct/>
              <w:topLinePunct w:val="0"/>
              <w:autoSpaceDE/>
              <w:autoSpaceDN/>
              <w:bidi w:val="0"/>
              <w:adjustRightInd w:val="0"/>
              <w:snapToGrid w:val="0"/>
              <w:spacing w:before="236" w:line="219" w:lineRule="auto"/>
              <w:ind w:left="384"/>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水稻绿色防控</w:t>
            </w:r>
          </w:p>
        </w:tc>
        <w:tc>
          <w:tcPr>
            <w:tcW w:w="2967" w:type="dxa"/>
            <w:gridSpan w:val="3"/>
            <w:noWrap w:val="0"/>
            <w:vAlign w:val="top"/>
          </w:tcPr>
          <w:p w14:paraId="7B5AB2B9">
            <w:pPr>
              <w:keepNext w:val="0"/>
              <w:keepLines w:val="0"/>
              <w:pageBreakBefore w:val="0"/>
              <w:widowControl w:val="0"/>
              <w:kinsoku/>
              <w:wordWrap/>
              <w:overflowPunct/>
              <w:topLinePunct w:val="0"/>
              <w:autoSpaceDE/>
              <w:autoSpaceDN/>
              <w:bidi w:val="0"/>
              <w:adjustRightInd w:val="0"/>
              <w:snapToGrid w:val="0"/>
              <w:spacing w:before="234" w:line="219" w:lineRule="auto"/>
              <w:ind w:left="1197"/>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烘干</w:t>
            </w:r>
          </w:p>
        </w:tc>
        <w:tc>
          <w:tcPr>
            <w:tcW w:w="944" w:type="dxa"/>
            <w:vMerge w:val="restart"/>
            <w:tcBorders>
              <w:bottom w:val="nil"/>
            </w:tcBorders>
            <w:noWrap w:val="0"/>
            <w:vAlign w:val="top"/>
          </w:tcPr>
          <w:p w14:paraId="52F7A9CB">
            <w:pPr>
              <w:keepNext w:val="0"/>
              <w:keepLines w:val="0"/>
              <w:pageBreakBefore w:val="0"/>
              <w:widowControl w:val="0"/>
              <w:kinsoku/>
              <w:wordWrap/>
              <w:overflowPunct/>
              <w:topLinePunct w:val="0"/>
              <w:autoSpaceDE/>
              <w:autoSpaceDN/>
              <w:bidi w:val="0"/>
              <w:adjustRightInd w:val="0"/>
              <w:snapToGrid w:val="0"/>
              <w:spacing w:line="258" w:lineRule="auto"/>
              <w:jc w:val="both"/>
              <w:textAlignment w:val="baseline"/>
              <w:rPr>
                <w:rFonts w:ascii="Arial" w:hAnsi="Arial" w:eastAsia="Arial" w:cs="Arial"/>
                <w:snapToGrid w:val="0"/>
                <w:color w:val="000000"/>
                <w:spacing w:val="0"/>
                <w:w w:val="100"/>
                <w:kern w:val="0"/>
                <w:position w:val="0"/>
                <w:sz w:val="21"/>
                <w:szCs w:val="21"/>
                <w:lang w:eastAsia="en-US"/>
              </w:rPr>
            </w:pPr>
          </w:p>
          <w:p w14:paraId="48BCC8F4">
            <w:pPr>
              <w:keepNext w:val="0"/>
              <w:keepLines w:val="0"/>
              <w:pageBreakBefore w:val="0"/>
              <w:widowControl w:val="0"/>
              <w:kinsoku/>
              <w:wordWrap/>
              <w:overflowPunct/>
              <w:topLinePunct w:val="0"/>
              <w:autoSpaceDE/>
              <w:autoSpaceDN/>
              <w:bidi w:val="0"/>
              <w:adjustRightInd w:val="0"/>
              <w:snapToGrid w:val="0"/>
              <w:spacing w:line="259" w:lineRule="auto"/>
              <w:jc w:val="both"/>
              <w:textAlignment w:val="baseline"/>
              <w:rPr>
                <w:rFonts w:ascii="Arial" w:hAnsi="Arial" w:eastAsia="Arial" w:cs="Arial"/>
                <w:snapToGrid w:val="0"/>
                <w:color w:val="000000"/>
                <w:spacing w:val="0"/>
                <w:w w:val="100"/>
                <w:kern w:val="0"/>
                <w:position w:val="0"/>
                <w:sz w:val="24"/>
                <w:szCs w:val="24"/>
                <w:lang w:eastAsia="en-US"/>
              </w:rPr>
            </w:pPr>
          </w:p>
          <w:p w14:paraId="62A3B8F1">
            <w:pPr>
              <w:keepNext w:val="0"/>
              <w:keepLines w:val="0"/>
              <w:pageBreakBefore w:val="0"/>
              <w:widowControl w:val="0"/>
              <w:kinsoku/>
              <w:wordWrap/>
              <w:overflowPunct/>
              <w:topLinePunct w:val="0"/>
              <w:autoSpaceDE/>
              <w:autoSpaceDN/>
              <w:bidi w:val="0"/>
              <w:adjustRightInd w:val="0"/>
              <w:snapToGrid w:val="0"/>
              <w:spacing w:before="88" w:line="229" w:lineRule="auto"/>
              <w:ind w:left="199" w:right="161"/>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4"/>
                <w:szCs w:val="24"/>
                <w:lang w:eastAsia="en-US"/>
              </w:rPr>
              <w:t>合计</w:t>
            </w:r>
            <w:r>
              <w:rPr>
                <w:rFonts w:ascii="宋体" w:hAnsi="宋体" w:eastAsia="宋体" w:cs="宋体"/>
                <w:snapToGrid w:val="0"/>
                <w:color w:val="000000"/>
                <w:spacing w:val="0"/>
                <w:w w:val="100"/>
                <w:kern w:val="0"/>
                <w:position w:val="0"/>
                <w:sz w:val="27"/>
                <w:szCs w:val="27"/>
                <w:lang w:eastAsia="en-US"/>
              </w:rPr>
              <w:t xml:space="preserve"> </w:t>
            </w:r>
            <w:r>
              <w:rPr>
                <w:rFonts w:ascii="宋体" w:hAnsi="宋体" w:eastAsia="宋体" w:cs="宋体"/>
                <w:snapToGrid w:val="0"/>
                <w:color w:val="000000"/>
                <w:spacing w:val="0"/>
                <w:w w:val="100"/>
                <w:kern w:val="0"/>
                <w:position w:val="0"/>
                <w:sz w:val="24"/>
                <w:szCs w:val="24"/>
                <w:lang w:eastAsia="en-US"/>
              </w:rPr>
              <w:t>费用</w:t>
            </w:r>
          </w:p>
        </w:tc>
      </w:tr>
      <w:tr w14:paraId="75DA7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jc w:val="center"/>
        </w:trPr>
        <w:tc>
          <w:tcPr>
            <w:tcW w:w="526" w:type="dxa"/>
            <w:vMerge w:val="continue"/>
            <w:tcBorders>
              <w:top w:val="nil"/>
            </w:tcBorders>
            <w:noWrap w:val="0"/>
            <w:textDirection w:val="tbRlV"/>
            <w:vAlign w:val="top"/>
          </w:tcPr>
          <w:p w14:paraId="15FBE1F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710" w:type="dxa"/>
            <w:vMerge w:val="continue"/>
            <w:tcBorders>
              <w:top w:val="nil"/>
            </w:tcBorders>
            <w:noWrap w:val="0"/>
            <w:vAlign w:val="top"/>
          </w:tcPr>
          <w:p w14:paraId="5481611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919" w:type="dxa"/>
            <w:vMerge w:val="continue"/>
            <w:tcBorders>
              <w:top w:val="nil"/>
            </w:tcBorders>
            <w:noWrap w:val="0"/>
            <w:vAlign w:val="top"/>
          </w:tcPr>
          <w:p w14:paraId="533F78F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249" w:type="dxa"/>
            <w:vMerge w:val="continue"/>
            <w:tcBorders>
              <w:top w:val="nil"/>
            </w:tcBorders>
            <w:noWrap w:val="0"/>
            <w:vAlign w:val="top"/>
          </w:tcPr>
          <w:p w14:paraId="3154F4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750" w:type="dxa"/>
            <w:noWrap w:val="0"/>
            <w:vAlign w:val="top"/>
          </w:tcPr>
          <w:p w14:paraId="60A821A9">
            <w:pPr>
              <w:keepNext w:val="0"/>
              <w:keepLines w:val="0"/>
              <w:pageBreakBefore w:val="0"/>
              <w:widowControl w:val="0"/>
              <w:kinsoku/>
              <w:wordWrap/>
              <w:overflowPunct/>
              <w:topLinePunct w:val="0"/>
              <w:autoSpaceDE/>
              <w:autoSpaceDN/>
              <w:bidi w:val="0"/>
              <w:adjustRightInd w:val="0"/>
              <w:snapToGrid w:val="0"/>
              <w:spacing w:before="32" w:line="236" w:lineRule="auto"/>
              <w:ind w:left="92" w:right="90"/>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服务 作业 面积</w:t>
            </w:r>
          </w:p>
        </w:tc>
        <w:tc>
          <w:tcPr>
            <w:tcW w:w="690" w:type="dxa"/>
            <w:noWrap w:val="0"/>
            <w:vAlign w:val="top"/>
          </w:tcPr>
          <w:p w14:paraId="3BF2B477">
            <w:pPr>
              <w:keepNext w:val="0"/>
              <w:keepLines w:val="0"/>
              <w:pageBreakBefore w:val="0"/>
              <w:widowControl w:val="0"/>
              <w:kinsoku/>
              <w:wordWrap/>
              <w:overflowPunct/>
              <w:topLinePunct w:val="0"/>
              <w:autoSpaceDE/>
              <w:autoSpaceDN/>
              <w:bidi w:val="0"/>
              <w:adjustRightInd w:val="0"/>
              <w:snapToGrid w:val="0"/>
              <w:spacing w:before="221" w:line="241" w:lineRule="auto"/>
              <w:ind w:left="62" w:right="61"/>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收费 标准</w:t>
            </w:r>
          </w:p>
        </w:tc>
        <w:tc>
          <w:tcPr>
            <w:tcW w:w="659" w:type="dxa"/>
            <w:noWrap w:val="0"/>
            <w:vAlign w:val="top"/>
          </w:tcPr>
          <w:p w14:paraId="49580CF1">
            <w:pPr>
              <w:keepNext w:val="0"/>
              <w:keepLines w:val="0"/>
              <w:pageBreakBefore w:val="0"/>
              <w:widowControl w:val="0"/>
              <w:kinsoku/>
              <w:wordWrap/>
              <w:overflowPunct/>
              <w:topLinePunct w:val="0"/>
              <w:autoSpaceDE/>
              <w:autoSpaceDN/>
              <w:bidi w:val="0"/>
              <w:adjustRightInd w:val="0"/>
              <w:snapToGrid w:val="0"/>
              <w:spacing w:before="222" w:line="260" w:lineRule="auto"/>
              <w:ind w:left="52" w:right="40"/>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收费 金额</w:t>
            </w:r>
          </w:p>
        </w:tc>
        <w:tc>
          <w:tcPr>
            <w:tcW w:w="850" w:type="dxa"/>
            <w:noWrap w:val="0"/>
            <w:vAlign w:val="top"/>
          </w:tcPr>
          <w:p w14:paraId="3A77BA85">
            <w:pPr>
              <w:keepNext w:val="0"/>
              <w:keepLines w:val="0"/>
              <w:pageBreakBefore w:val="0"/>
              <w:widowControl w:val="0"/>
              <w:kinsoku/>
              <w:wordWrap/>
              <w:overflowPunct/>
              <w:topLinePunct w:val="0"/>
              <w:autoSpaceDE/>
              <w:autoSpaceDN/>
              <w:bidi w:val="0"/>
              <w:adjustRightInd w:val="0"/>
              <w:snapToGrid w:val="0"/>
              <w:spacing w:before="41" w:line="234" w:lineRule="auto"/>
              <w:ind w:left="142" w:right="139"/>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服务 作业 面积</w:t>
            </w:r>
          </w:p>
        </w:tc>
        <w:tc>
          <w:tcPr>
            <w:tcW w:w="819" w:type="dxa"/>
            <w:noWrap w:val="0"/>
            <w:vAlign w:val="top"/>
          </w:tcPr>
          <w:p w14:paraId="7B1B3BBA">
            <w:pPr>
              <w:keepNext w:val="0"/>
              <w:keepLines w:val="0"/>
              <w:pageBreakBefore w:val="0"/>
              <w:widowControl w:val="0"/>
              <w:kinsoku/>
              <w:wordWrap/>
              <w:overflowPunct/>
              <w:topLinePunct w:val="0"/>
              <w:autoSpaceDE/>
              <w:autoSpaceDN/>
              <w:bidi w:val="0"/>
              <w:adjustRightInd w:val="0"/>
              <w:snapToGrid w:val="0"/>
              <w:spacing w:before="231" w:line="234" w:lineRule="auto"/>
              <w:ind w:left="132" w:right="119"/>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收费 标准</w:t>
            </w:r>
          </w:p>
        </w:tc>
        <w:tc>
          <w:tcPr>
            <w:tcW w:w="830" w:type="dxa"/>
            <w:noWrap w:val="0"/>
            <w:vAlign w:val="top"/>
          </w:tcPr>
          <w:p w14:paraId="4F31CE3A">
            <w:pPr>
              <w:keepNext w:val="0"/>
              <w:keepLines w:val="0"/>
              <w:pageBreakBefore w:val="0"/>
              <w:widowControl w:val="0"/>
              <w:kinsoku/>
              <w:wordWrap/>
              <w:overflowPunct/>
              <w:topLinePunct w:val="0"/>
              <w:autoSpaceDE/>
              <w:autoSpaceDN/>
              <w:bidi w:val="0"/>
              <w:adjustRightInd w:val="0"/>
              <w:snapToGrid w:val="0"/>
              <w:spacing w:before="231" w:line="233" w:lineRule="auto"/>
              <w:ind w:left="134" w:right="129"/>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收费 金额</w:t>
            </w:r>
          </w:p>
        </w:tc>
        <w:tc>
          <w:tcPr>
            <w:tcW w:w="849" w:type="dxa"/>
            <w:noWrap w:val="0"/>
            <w:vAlign w:val="top"/>
          </w:tcPr>
          <w:p w14:paraId="5CEEF6BA">
            <w:pPr>
              <w:keepNext w:val="0"/>
              <w:keepLines w:val="0"/>
              <w:pageBreakBefore w:val="0"/>
              <w:widowControl w:val="0"/>
              <w:kinsoku/>
              <w:wordWrap/>
              <w:overflowPunct/>
              <w:topLinePunct w:val="0"/>
              <w:autoSpaceDE/>
              <w:autoSpaceDN/>
              <w:bidi w:val="0"/>
              <w:adjustRightInd w:val="0"/>
              <w:snapToGrid w:val="0"/>
              <w:spacing w:before="52" w:line="219" w:lineRule="auto"/>
              <w:ind w:left="144"/>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服务</w:t>
            </w:r>
          </w:p>
          <w:p w14:paraId="43BEA73A">
            <w:pPr>
              <w:keepNext w:val="0"/>
              <w:keepLines w:val="0"/>
              <w:pageBreakBefore w:val="0"/>
              <w:widowControl w:val="0"/>
              <w:kinsoku/>
              <w:wordWrap/>
              <w:overflowPunct/>
              <w:topLinePunct w:val="0"/>
              <w:autoSpaceDE/>
              <w:autoSpaceDN/>
              <w:bidi w:val="0"/>
              <w:adjustRightInd w:val="0"/>
              <w:snapToGrid w:val="0"/>
              <w:spacing w:before="30" w:line="220" w:lineRule="auto"/>
              <w:ind w:left="13"/>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作业面</w:t>
            </w:r>
          </w:p>
          <w:p w14:paraId="4C5DFA5C">
            <w:pPr>
              <w:keepNext w:val="0"/>
              <w:keepLines w:val="0"/>
              <w:pageBreakBefore w:val="0"/>
              <w:widowControl w:val="0"/>
              <w:kinsoku/>
              <w:wordWrap/>
              <w:overflowPunct/>
              <w:topLinePunct w:val="0"/>
              <w:autoSpaceDE/>
              <w:autoSpaceDN/>
              <w:bidi w:val="0"/>
              <w:adjustRightInd w:val="0"/>
              <w:snapToGrid w:val="0"/>
              <w:spacing w:before="68" w:line="188" w:lineRule="auto"/>
              <w:ind w:left="284"/>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积</w:t>
            </w:r>
          </w:p>
        </w:tc>
        <w:tc>
          <w:tcPr>
            <w:tcW w:w="809" w:type="dxa"/>
            <w:noWrap w:val="0"/>
            <w:vAlign w:val="top"/>
          </w:tcPr>
          <w:p w14:paraId="2BBA863B">
            <w:pPr>
              <w:keepNext w:val="0"/>
              <w:keepLines w:val="0"/>
              <w:pageBreakBefore w:val="0"/>
              <w:widowControl w:val="0"/>
              <w:kinsoku/>
              <w:wordWrap/>
              <w:overflowPunct/>
              <w:topLinePunct w:val="0"/>
              <w:autoSpaceDE/>
              <w:autoSpaceDN/>
              <w:bidi w:val="0"/>
              <w:adjustRightInd w:val="0"/>
              <w:snapToGrid w:val="0"/>
              <w:spacing w:before="231" w:line="234" w:lineRule="auto"/>
              <w:ind w:left="124" w:right="117"/>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收费 标准</w:t>
            </w:r>
          </w:p>
        </w:tc>
        <w:tc>
          <w:tcPr>
            <w:tcW w:w="769" w:type="dxa"/>
            <w:noWrap w:val="0"/>
            <w:vAlign w:val="top"/>
          </w:tcPr>
          <w:p w14:paraId="58867192">
            <w:pPr>
              <w:keepNext w:val="0"/>
              <w:keepLines w:val="0"/>
              <w:pageBreakBefore w:val="0"/>
              <w:widowControl w:val="0"/>
              <w:kinsoku/>
              <w:wordWrap/>
              <w:overflowPunct/>
              <w:topLinePunct w:val="0"/>
              <w:autoSpaceDE/>
              <w:autoSpaceDN/>
              <w:bidi w:val="0"/>
              <w:adjustRightInd w:val="0"/>
              <w:snapToGrid w:val="0"/>
              <w:spacing w:before="241" w:line="233" w:lineRule="auto"/>
              <w:ind w:left="105" w:right="96"/>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收费 金额</w:t>
            </w:r>
          </w:p>
        </w:tc>
        <w:tc>
          <w:tcPr>
            <w:tcW w:w="889" w:type="dxa"/>
            <w:noWrap w:val="0"/>
            <w:vAlign w:val="top"/>
          </w:tcPr>
          <w:p w14:paraId="04C3DAEA">
            <w:pPr>
              <w:keepNext w:val="0"/>
              <w:keepLines w:val="0"/>
              <w:pageBreakBefore w:val="0"/>
              <w:widowControl w:val="0"/>
              <w:kinsoku/>
              <w:wordWrap/>
              <w:overflowPunct/>
              <w:topLinePunct w:val="0"/>
              <w:autoSpaceDE/>
              <w:autoSpaceDN/>
              <w:bidi w:val="0"/>
              <w:adjustRightInd w:val="0"/>
              <w:snapToGrid w:val="0"/>
              <w:spacing w:before="217" w:line="261" w:lineRule="auto"/>
              <w:ind w:left="236" w:right="21" w:hanging="199"/>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加工量 (T)</w:t>
            </w:r>
          </w:p>
        </w:tc>
        <w:tc>
          <w:tcPr>
            <w:tcW w:w="939" w:type="dxa"/>
            <w:noWrap w:val="0"/>
            <w:vAlign w:val="top"/>
          </w:tcPr>
          <w:p w14:paraId="1373BFE0">
            <w:pPr>
              <w:keepNext w:val="0"/>
              <w:keepLines w:val="0"/>
              <w:pageBreakBefore w:val="0"/>
              <w:widowControl w:val="0"/>
              <w:kinsoku/>
              <w:wordWrap/>
              <w:overflowPunct/>
              <w:topLinePunct w:val="0"/>
              <w:autoSpaceDE/>
              <w:autoSpaceDN/>
              <w:bidi w:val="0"/>
              <w:adjustRightInd w:val="0"/>
              <w:snapToGrid w:val="0"/>
              <w:spacing w:before="223" w:line="250" w:lineRule="auto"/>
              <w:ind w:left="198" w:right="176"/>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销售 价格</w:t>
            </w:r>
          </w:p>
        </w:tc>
        <w:tc>
          <w:tcPr>
            <w:tcW w:w="1139" w:type="dxa"/>
            <w:noWrap w:val="0"/>
            <w:vAlign w:val="top"/>
          </w:tcPr>
          <w:p w14:paraId="1DCA071A">
            <w:pPr>
              <w:keepNext w:val="0"/>
              <w:keepLines w:val="0"/>
              <w:pageBreakBefore w:val="0"/>
              <w:widowControl w:val="0"/>
              <w:kinsoku/>
              <w:wordWrap/>
              <w:overflowPunct/>
              <w:topLinePunct w:val="0"/>
              <w:autoSpaceDE/>
              <w:autoSpaceDN/>
              <w:bidi w:val="0"/>
              <w:adjustRightInd w:val="0"/>
              <w:snapToGrid w:val="0"/>
              <w:spacing w:before="233" w:line="252" w:lineRule="auto"/>
              <w:ind w:left="299" w:right="275"/>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销售 金额</w:t>
            </w:r>
          </w:p>
        </w:tc>
        <w:tc>
          <w:tcPr>
            <w:tcW w:w="944" w:type="dxa"/>
            <w:vMerge w:val="continue"/>
            <w:tcBorders>
              <w:top w:val="nil"/>
            </w:tcBorders>
            <w:noWrap w:val="0"/>
            <w:vAlign w:val="top"/>
          </w:tcPr>
          <w:p w14:paraId="113A112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2C576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526" w:type="dxa"/>
            <w:noWrap w:val="0"/>
            <w:vAlign w:val="top"/>
          </w:tcPr>
          <w:p w14:paraId="15A79D0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10" w:type="dxa"/>
            <w:noWrap w:val="0"/>
            <w:vAlign w:val="top"/>
          </w:tcPr>
          <w:p w14:paraId="13866A2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19" w:type="dxa"/>
            <w:noWrap w:val="0"/>
            <w:vAlign w:val="top"/>
          </w:tcPr>
          <w:p w14:paraId="099BCD7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49" w:type="dxa"/>
            <w:noWrap w:val="0"/>
            <w:vAlign w:val="top"/>
          </w:tcPr>
          <w:p w14:paraId="192DE14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50" w:type="dxa"/>
            <w:noWrap w:val="0"/>
            <w:vAlign w:val="top"/>
          </w:tcPr>
          <w:p w14:paraId="03C39A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90" w:type="dxa"/>
            <w:noWrap w:val="0"/>
            <w:vAlign w:val="top"/>
          </w:tcPr>
          <w:p w14:paraId="59CA99D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59" w:type="dxa"/>
            <w:noWrap w:val="0"/>
            <w:vAlign w:val="top"/>
          </w:tcPr>
          <w:p w14:paraId="159A573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50" w:type="dxa"/>
            <w:noWrap w:val="0"/>
            <w:vAlign w:val="top"/>
          </w:tcPr>
          <w:p w14:paraId="210EBA6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19" w:type="dxa"/>
            <w:noWrap w:val="0"/>
            <w:vAlign w:val="top"/>
          </w:tcPr>
          <w:p w14:paraId="58A92F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30" w:type="dxa"/>
            <w:noWrap w:val="0"/>
            <w:vAlign w:val="top"/>
          </w:tcPr>
          <w:p w14:paraId="5C9E9D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49" w:type="dxa"/>
            <w:noWrap w:val="0"/>
            <w:vAlign w:val="top"/>
          </w:tcPr>
          <w:p w14:paraId="52CAA07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09" w:type="dxa"/>
            <w:noWrap w:val="0"/>
            <w:vAlign w:val="top"/>
          </w:tcPr>
          <w:p w14:paraId="62B762C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69" w:type="dxa"/>
            <w:noWrap w:val="0"/>
            <w:vAlign w:val="top"/>
          </w:tcPr>
          <w:p w14:paraId="42E695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89" w:type="dxa"/>
            <w:noWrap w:val="0"/>
            <w:vAlign w:val="top"/>
          </w:tcPr>
          <w:p w14:paraId="669576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39" w:type="dxa"/>
            <w:noWrap w:val="0"/>
            <w:vAlign w:val="top"/>
          </w:tcPr>
          <w:p w14:paraId="593F653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39" w:type="dxa"/>
            <w:noWrap w:val="0"/>
            <w:vAlign w:val="top"/>
          </w:tcPr>
          <w:p w14:paraId="282EB0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44" w:type="dxa"/>
            <w:noWrap w:val="0"/>
            <w:vAlign w:val="top"/>
          </w:tcPr>
          <w:p w14:paraId="2355C8E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4ABDE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526" w:type="dxa"/>
            <w:noWrap w:val="0"/>
            <w:vAlign w:val="top"/>
          </w:tcPr>
          <w:p w14:paraId="0EC7F12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10" w:type="dxa"/>
            <w:noWrap w:val="0"/>
            <w:vAlign w:val="top"/>
          </w:tcPr>
          <w:p w14:paraId="1851EA6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19" w:type="dxa"/>
            <w:noWrap w:val="0"/>
            <w:vAlign w:val="top"/>
          </w:tcPr>
          <w:p w14:paraId="787B0CF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49" w:type="dxa"/>
            <w:noWrap w:val="0"/>
            <w:vAlign w:val="top"/>
          </w:tcPr>
          <w:p w14:paraId="15497C5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50" w:type="dxa"/>
            <w:noWrap w:val="0"/>
            <w:vAlign w:val="top"/>
          </w:tcPr>
          <w:p w14:paraId="73A98B9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90" w:type="dxa"/>
            <w:noWrap w:val="0"/>
            <w:vAlign w:val="top"/>
          </w:tcPr>
          <w:p w14:paraId="319407E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59" w:type="dxa"/>
            <w:noWrap w:val="0"/>
            <w:vAlign w:val="top"/>
          </w:tcPr>
          <w:p w14:paraId="2611D83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50" w:type="dxa"/>
            <w:noWrap w:val="0"/>
            <w:vAlign w:val="top"/>
          </w:tcPr>
          <w:p w14:paraId="061472F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19" w:type="dxa"/>
            <w:noWrap w:val="0"/>
            <w:vAlign w:val="top"/>
          </w:tcPr>
          <w:p w14:paraId="33C60AC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30" w:type="dxa"/>
            <w:noWrap w:val="0"/>
            <w:vAlign w:val="top"/>
          </w:tcPr>
          <w:p w14:paraId="297E69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49" w:type="dxa"/>
            <w:noWrap w:val="0"/>
            <w:vAlign w:val="top"/>
          </w:tcPr>
          <w:p w14:paraId="6D82193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09" w:type="dxa"/>
            <w:noWrap w:val="0"/>
            <w:vAlign w:val="top"/>
          </w:tcPr>
          <w:p w14:paraId="03480B6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69" w:type="dxa"/>
            <w:noWrap w:val="0"/>
            <w:vAlign w:val="top"/>
          </w:tcPr>
          <w:p w14:paraId="51E827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89" w:type="dxa"/>
            <w:noWrap w:val="0"/>
            <w:vAlign w:val="top"/>
          </w:tcPr>
          <w:p w14:paraId="607263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39" w:type="dxa"/>
            <w:noWrap w:val="0"/>
            <w:vAlign w:val="top"/>
          </w:tcPr>
          <w:p w14:paraId="611707D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39" w:type="dxa"/>
            <w:noWrap w:val="0"/>
            <w:vAlign w:val="top"/>
          </w:tcPr>
          <w:p w14:paraId="0A69CF9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44" w:type="dxa"/>
            <w:noWrap w:val="0"/>
            <w:vAlign w:val="top"/>
          </w:tcPr>
          <w:p w14:paraId="53C4112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6745D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526" w:type="dxa"/>
            <w:noWrap w:val="0"/>
            <w:vAlign w:val="top"/>
          </w:tcPr>
          <w:p w14:paraId="53D690B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10" w:type="dxa"/>
            <w:noWrap w:val="0"/>
            <w:vAlign w:val="top"/>
          </w:tcPr>
          <w:p w14:paraId="100A744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19" w:type="dxa"/>
            <w:noWrap w:val="0"/>
            <w:vAlign w:val="top"/>
          </w:tcPr>
          <w:p w14:paraId="4C1EA81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49" w:type="dxa"/>
            <w:noWrap w:val="0"/>
            <w:vAlign w:val="top"/>
          </w:tcPr>
          <w:p w14:paraId="1C014A7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50" w:type="dxa"/>
            <w:noWrap w:val="0"/>
            <w:vAlign w:val="top"/>
          </w:tcPr>
          <w:p w14:paraId="0CF324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90" w:type="dxa"/>
            <w:noWrap w:val="0"/>
            <w:vAlign w:val="top"/>
          </w:tcPr>
          <w:p w14:paraId="33DE807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59" w:type="dxa"/>
            <w:noWrap w:val="0"/>
            <w:vAlign w:val="top"/>
          </w:tcPr>
          <w:p w14:paraId="561015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50" w:type="dxa"/>
            <w:noWrap w:val="0"/>
            <w:vAlign w:val="top"/>
          </w:tcPr>
          <w:p w14:paraId="1BF9D0C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19" w:type="dxa"/>
            <w:noWrap w:val="0"/>
            <w:vAlign w:val="top"/>
          </w:tcPr>
          <w:p w14:paraId="43DB766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30" w:type="dxa"/>
            <w:noWrap w:val="0"/>
            <w:vAlign w:val="top"/>
          </w:tcPr>
          <w:p w14:paraId="4747003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49" w:type="dxa"/>
            <w:noWrap w:val="0"/>
            <w:vAlign w:val="top"/>
          </w:tcPr>
          <w:p w14:paraId="548A9AF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09" w:type="dxa"/>
            <w:noWrap w:val="0"/>
            <w:vAlign w:val="top"/>
          </w:tcPr>
          <w:p w14:paraId="0B39779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69" w:type="dxa"/>
            <w:noWrap w:val="0"/>
            <w:vAlign w:val="top"/>
          </w:tcPr>
          <w:p w14:paraId="59F425F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89" w:type="dxa"/>
            <w:noWrap w:val="0"/>
            <w:vAlign w:val="top"/>
          </w:tcPr>
          <w:p w14:paraId="3874137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39" w:type="dxa"/>
            <w:noWrap w:val="0"/>
            <w:vAlign w:val="top"/>
          </w:tcPr>
          <w:p w14:paraId="1C04F0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39" w:type="dxa"/>
            <w:noWrap w:val="0"/>
            <w:vAlign w:val="top"/>
          </w:tcPr>
          <w:p w14:paraId="1B78482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44" w:type="dxa"/>
            <w:noWrap w:val="0"/>
            <w:vAlign w:val="top"/>
          </w:tcPr>
          <w:p w14:paraId="2677725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65523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526" w:type="dxa"/>
            <w:noWrap w:val="0"/>
            <w:vAlign w:val="top"/>
          </w:tcPr>
          <w:p w14:paraId="24D072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10" w:type="dxa"/>
            <w:noWrap w:val="0"/>
            <w:vAlign w:val="top"/>
          </w:tcPr>
          <w:p w14:paraId="7199054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19" w:type="dxa"/>
            <w:noWrap w:val="0"/>
            <w:vAlign w:val="top"/>
          </w:tcPr>
          <w:p w14:paraId="091B467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49" w:type="dxa"/>
            <w:noWrap w:val="0"/>
            <w:vAlign w:val="top"/>
          </w:tcPr>
          <w:p w14:paraId="1544182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50" w:type="dxa"/>
            <w:noWrap w:val="0"/>
            <w:vAlign w:val="top"/>
          </w:tcPr>
          <w:p w14:paraId="112960D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90" w:type="dxa"/>
            <w:noWrap w:val="0"/>
            <w:vAlign w:val="top"/>
          </w:tcPr>
          <w:p w14:paraId="20F6061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59" w:type="dxa"/>
            <w:noWrap w:val="0"/>
            <w:vAlign w:val="top"/>
          </w:tcPr>
          <w:p w14:paraId="1BC3A63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50" w:type="dxa"/>
            <w:noWrap w:val="0"/>
            <w:vAlign w:val="top"/>
          </w:tcPr>
          <w:p w14:paraId="4B3F8C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19" w:type="dxa"/>
            <w:noWrap w:val="0"/>
            <w:vAlign w:val="top"/>
          </w:tcPr>
          <w:p w14:paraId="6BA5CCE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30" w:type="dxa"/>
            <w:noWrap w:val="0"/>
            <w:vAlign w:val="top"/>
          </w:tcPr>
          <w:p w14:paraId="7AD2EA9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49" w:type="dxa"/>
            <w:noWrap w:val="0"/>
            <w:vAlign w:val="top"/>
          </w:tcPr>
          <w:p w14:paraId="103DD0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09" w:type="dxa"/>
            <w:noWrap w:val="0"/>
            <w:vAlign w:val="top"/>
          </w:tcPr>
          <w:p w14:paraId="1409207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69" w:type="dxa"/>
            <w:noWrap w:val="0"/>
            <w:vAlign w:val="top"/>
          </w:tcPr>
          <w:p w14:paraId="27640A4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89" w:type="dxa"/>
            <w:noWrap w:val="0"/>
            <w:vAlign w:val="top"/>
          </w:tcPr>
          <w:p w14:paraId="3BFFDF8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39" w:type="dxa"/>
            <w:noWrap w:val="0"/>
            <w:vAlign w:val="top"/>
          </w:tcPr>
          <w:p w14:paraId="750B31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39" w:type="dxa"/>
            <w:noWrap w:val="0"/>
            <w:vAlign w:val="top"/>
          </w:tcPr>
          <w:p w14:paraId="624C3D9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44" w:type="dxa"/>
            <w:noWrap w:val="0"/>
            <w:vAlign w:val="top"/>
          </w:tcPr>
          <w:p w14:paraId="0728B4C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E2C1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526" w:type="dxa"/>
            <w:noWrap w:val="0"/>
            <w:vAlign w:val="top"/>
          </w:tcPr>
          <w:p w14:paraId="496A180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10" w:type="dxa"/>
            <w:noWrap w:val="0"/>
            <w:vAlign w:val="top"/>
          </w:tcPr>
          <w:p w14:paraId="7CBF274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19" w:type="dxa"/>
            <w:noWrap w:val="0"/>
            <w:vAlign w:val="top"/>
          </w:tcPr>
          <w:p w14:paraId="0CD76E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49" w:type="dxa"/>
            <w:noWrap w:val="0"/>
            <w:vAlign w:val="top"/>
          </w:tcPr>
          <w:p w14:paraId="00F8B8E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50" w:type="dxa"/>
            <w:noWrap w:val="0"/>
            <w:vAlign w:val="top"/>
          </w:tcPr>
          <w:p w14:paraId="24300F3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90" w:type="dxa"/>
            <w:noWrap w:val="0"/>
            <w:vAlign w:val="top"/>
          </w:tcPr>
          <w:p w14:paraId="2A9783B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59" w:type="dxa"/>
            <w:noWrap w:val="0"/>
            <w:vAlign w:val="top"/>
          </w:tcPr>
          <w:p w14:paraId="51BE2AB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50" w:type="dxa"/>
            <w:noWrap w:val="0"/>
            <w:vAlign w:val="top"/>
          </w:tcPr>
          <w:p w14:paraId="59130D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19" w:type="dxa"/>
            <w:noWrap w:val="0"/>
            <w:vAlign w:val="top"/>
          </w:tcPr>
          <w:p w14:paraId="3DD3E12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30" w:type="dxa"/>
            <w:noWrap w:val="0"/>
            <w:vAlign w:val="top"/>
          </w:tcPr>
          <w:p w14:paraId="7A9A3C0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49" w:type="dxa"/>
            <w:noWrap w:val="0"/>
            <w:vAlign w:val="top"/>
          </w:tcPr>
          <w:p w14:paraId="5E8B754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09" w:type="dxa"/>
            <w:noWrap w:val="0"/>
            <w:vAlign w:val="top"/>
          </w:tcPr>
          <w:p w14:paraId="54619EA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69" w:type="dxa"/>
            <w:noWrap w:val="0"/>
            <w:vAlign w:val="top"/>
          </w:tcPr>
          <w:p w14:paraId="266B13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89" w:type="dxa"/>
            <w:noWrap w:val="0"/>
            <w:vAlign w:val="top"/>
          </w:tcPr>
          <w:p w14:paraId="015472E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39" w:type="dxa"/>
            <w:noWrap w:val="0"/>
            <w:vAlign w:val="top"/>
          </w:tcPr>
          <w:p w14:paraId="4AAEEA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39" w:type="dxa"/>
            <w:noWrap w:val="0"/>
            <w:vAlign w:val="top"/>
          </w:tcPr>
          <w:p w14:paraId="57E799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44" w:type="dxa"/>
            <w:noWrap w:val="0"/>
            <w:vAlign w:val="top"/>
          </w:tcPr>
          <w:p w14:paraId="717A107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6F68C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526" w:type="dxa"/>
            <w:noWrap w:val="0"/>
            <w:vAlign w:val="top"/>
          </w:tcPr>
          <w:p w14:paraId="5171309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10" w:type="dxa"/>
            <w:noWrap w:val="0"/>
            <w:vAlign w:val="top"/>
          </w:tcPr>
          <w:p w14:paraId="6467B42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19" w:type="dxa"/>
            <w:noWrap w:val="0"/>
            <w:vAlign w:val="top"/>
          </w:tcPr>
          <w:p w14:paraId="1BA4573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49" w:type="dxa"/>
            <w:noWrap w:val="0"/>
            <w:vAlign w:val="top"/>
          </w:tcPr>
          <w:p w14:paraId="16749B2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50" w:type="dxa"/>
            <w:noWrap w:val="0"/>
            <w:vAlign w:val="top"/>
          </w:tcPr>
          <w:p w14:paraId="697D32D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90" w:type="dxa"/>
            <w:noWrap w:val="0"/>
            <w:vAlign w:val="top"/>
          </w:tcPr>
          <w:p w14:paraId="060698B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59" w:type="dxa"/>
            <w:noWrap w:val="0"/>
            <w:vAlign w:val="top"/>
          </w:tcPr>
          <w:p w14:paraId="66E344A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50" w:type="dxa"/>
            <w:noWrap w:val="0"/>
            <w:vAlign w:val="top"/>
          </w:tcPr>
          <w:p w14:paraId="4DA463D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19" w:type="dxa"/>
            <w:noWrap w:val="0"/>
            <w:vAlign w:val="top"/>
          </w:tcPr>
          <w:p w14:paraId="2AE9A3C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30" w:type="dxa"/>
            <w:noWrap w:val="0"/>
            <w:vAlign w:val="top"/>
          </w:tcPr>
          <w:p w14:paraId="000E8C1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49" w:type="dxa"/>
            <w:noWrap w:val="0"/>
            <w:vAlign w:val="top"/>
          </w:tcPr>
          <w:p w14:paraId="5FA0910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09" w:type="dxa"/>
            <w:noWrap w:val="0"/>
            <w:vAlign w:val="top"/>
          </w:tcPr>
          <w:p w14:paraId="4E5274D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69" w:type="dxa"/>
            <w:noWrap w:val="0"/>
            <w:vAlign w:val="top"/>
          </w:tcPr>
          <w:p w14:paraId="18A2D47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89" w:type="dxa"/>
            <w:noWrap w:val="0"/>
            <w:vAlign w:val="top"/>
          </w:tcPr>
          <w:p w14:paraId="56B38DE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39" w:type="dxa"/>
            <w:noWrap w:val="0"/>
            <w:vAlign w:val="top"/>
          </w:tcPr>
          <w:p w14:paraId="339240F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39" w:type="dxa"/>
            <w:noWrap w:val="0"/>
            <w:vAlign w:val="top"/>
          </w:tcPr>
          <w:p w14:paraId="1FE9E0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44" w:type="dxa"/>
            <w:noWrap w:val="0"/>
            <w:vAlign w:val="top"/>
          </w:tcPr>
          <w:p w14:paraId="7BE42A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029E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526" w:type="dxa"/>
            <w:noWrap w:val="0"/>
            <w:vAlign w:val="top"/>
          </w:tcPr>
          <w:p w14:paraId="50410BD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10" w:type="dxa"/>
            <w:noWrap w:val="0"/>
            <w:vAlign w:val="top"/>
          </w:tcPr>
          <w:p w14:paraId="1B4FEAF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19" w:type="dxa"/>
            <w:noWrap w:val="0"/>
            <w:vAlign w:val="top"/>
          </w:tcPr>
          <w:p w14:paraId="7875DB8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49" w:type="dxa"/>
            <w:noWrap w:val="0"/>
            <w:vAlign w:val="top"/>
          </w:tcPr>
          <w:p w14:paraId="2A51F25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50" w:type="dxa"/>
            <w:noWrap w:val="0"/>
            <w:vAlign w:val="top"/>
          </w:tcPr>
          <w:p w14:paraId="3DB41EE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90" w:type="dxa"/>
            <w:noWrap w:val="0"/>
            <w:vAlign w:val="top"/>
          </w:tcPr>
          <w:p w14:paraId="23D36AC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59" w:type="dxa"/>
            <w:noWrap w:val="0"/>
            <w:vAlign w:val="top"/>
          </w:tcPr>
          <w:p w14:paraId="397E6E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50" w:type="dxa"/>
            <w:noWrap w:val="0"/>
            <w:vAlign w:val="top"/>
          </w:tcPr>
          <w:p w14:paraId="1EE9448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19" w:type="dxa"/>
            <w:noWrap w:val="0"/>
            <w:vAlign w:val="top"/>
          </w:tcPr>
          <w:p w14:paraId="43AA17E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30" w:type="dxa"/>
            <w:noWrap w:val="0"/>
            <w:vAlign w:val="top"/>
          </w:tcPr>
          <w:p w14:paraId="5E511F1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49" w:type="dxa"/>
            <w:noWrap w:val="0"/>
            <w:vAlign w:val="top"/>
          </w:tcPr>
          <w:p w14:paraId="1424278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09" w:type="dxa"/>
            <w:noWrap w:val="0"/>
            <w:vAlign w:val="top"/>
          </w:tcPr>
          <w:p w14:paraId="4E26C3D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69" w:type="dxa"/>
            <w:noWrap w:val="0"/>
            <w:vAlign w:val="top"/>
          </w:tcPr>
          <w:p w14:paraId="1A88D4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89" w:type="dxa"/>
            <w:noWrap w:val="0"/>
            <w:vAlign w:val="top"/>
          </w:tcPr>
          <w:p w14:paraId="2DBE3D5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39" w:type="dxa"/>
            <w:noWrap w:val="0"/>
            <w:vAlign w:val="top"/>
          </w:tcPr>
          <w:p w14:paraId="339E052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39" w:type="dxa"/>
            <w:noWrap w:val="0"/>
            <w:vAlign w:val="top"/>
          </w:tcPr>
          <w:p w14:paraId="48EA85B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44" w:type="dxa"/>
            <w:noWrap w:val="0"/>
            <w:vAlign w:val="top"/>
          </w:tcPr>
          <w:p w14:paraId="19B7832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1D0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jc w:val="center"/>
        </w:trPr>
        <w:tc>
          <w:tcPr>
            <w:tcW w:w="526" w:type="dxa"/>
            <w:noWrap w:val="0"/>
            <w:vAlign w:val="top"/>
          </w:tcPr>
          <w:p w14:paraId="3511B98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10" w:type="dxa"/>
            <w:noWrap w:val="0"/>
            <w:vAlign w:val="top"/>
          </w:tcPr>
          <w:p w14:paraId="2D9499A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19" w:type="dxa"/>
            <w:noWrap w:val="0"/>
            <w:vAlign w:val="top"/>
          </w:tcPr>
          <w:p w14:paraId="2092F3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49" w:type="dxa"/>
            <w:noWrap w:val="0"/>
            <w:vAlign w:val="top"/>
          </w:tcPr>
          <w:p w14:paraId="44467E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50" w:type="dxa"/>
            <w:noWrap w:val="0"/>
            <w:vAlign w:val="top"/>
          </w:tcPr>
          <w:p w14:paraId="009F801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90" w:type="dxa"/>
            <w:noWrap w:val="0"/>
            <w:vAlign w:val="top"/>
          </w:tcPr>
          <w:p w14:paraId="1DD5E8F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59" w:type="dxa"/>
            <w:noWrap w:val="0"/>
            <w:vAlign w:val="top"/>
          </w:tcPr>
          <w:p w14:paraId="5BBC047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50" w:type="dxa"/>
            <w:noWrap w:val="0"/>
            <w:vAlign w:val="top"/>
          </w:tcPr>
          <w:p w14:paraId="1F3B26F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19" w:type="dxa"/>
            <w:noWrap w:val="0"/>
            <w:vAlign w:val="top"/>
          </w:tcPr>
          <w:p w14:paraId="59FE445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30" w:type="dxa"/>
            <w:noWrap w:val="0"/>
            <w:vAlign w:val="top"/>
          </w:tcPr>
          <w:p w14:paraId="2093477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49" w:type="dxa"/>
            <w:noWrap w:val="0"/>
            <w:vAlign w:val="top"/>
          </w:tcPr>
          <w:p w14:paraId="70D2C88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09" w:type="dxa"/>
            <w:noWrap w:val="0"/>
            <w:vAlign w:val="top"/>
          </w:tcPr>
          <w:p w14:paraId="7EE05EC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69" w:type="dxa"/>
            <w:noWrap w:val="0"/>
            <w:vAlign w:val="top"/>
          </w:tcPr>
          <w:p w14:paraId="324710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89" w:type="dxa"/>
            <w:noWrap w:val="0"/>
            <w:vAlign w:val="top"/>
          </w:tcPr>
          <w:p w14:paraId="6533D67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39" w:type="dxa"/>
            <w:noWrap w:val="0"/>
            <w:vAlign w:val="top"/>
          </w:tcPr>
          <w:p w14:paraId="79A462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39" w:type="dxa"/>
            <w:noWrap w:val="0"/>
            <w:vAlign w:val="top"/>
          </w:tcPr>
          <w:p w14:paraId="003D9DE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44" w:type="dxa"/>
            <w:noWrap w:val="0"/>
            <w:vAlign w:val="top"/>
          </w:tcPr>
          <w:p w14:paraId="0F3BE94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0D84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3404" w:type="dxa"/>
            <w:gridSpan w:val="4"/>
            <w:noWrap w:val="0"/>
            <w:vAlign w:val="top"/>
          </w:tcPr>
          <w:p w14:paraId="4F10B406">
            <w:pPr>
              <w:keepNext w:val="0"/>
              <w:keepLines w:val="0"/>
              <w:pageBreakBefore w:val="0"/>
              <w:widowControl w:val="0"/>
              <w:kinsoku/>
              <w:wordWrap/>
              <w:overflowPunct/>
              <w:topLinePunct w:val="0"/>
              <w:autoSpaceDE/>
              <w:autoSpaceDN/>
              <w:bidi w:val="0"/>
              <w:adjustRightInd w:val="0"/>
              <w:snapToGrid w:val="0"/>
              <w:spacing w:before="119" w:line="221" w:lineRule="auto"/>
              <w:ind w:left="1375"/>
              <w:jc w:val="both"/>
              <w:textAlignment w:val="baseline"/>
              <w:rPr>
                <w:rFonts w:ascii="宋体" w:hAnsi="宋体" w:eastAsia="宋体" w:cs="宋体"/>
                <w:snapToGrid w:val="0"/>
                <w:color w:val="000000"/>
                <w:spacing w:val="0"/>
                <w:w w:val="100"/>
                <w:kern w:val="0"/>
                <w:position w:val="0"/>
                <w:sz w:val="20"/>
                <w:szCs w:val="20"/>
                <w:lang w:eastAsia="en-US"/>
              </w:rPr>
            </w:pPr>
            <w:r>
              <w:rPr>
                <w:rFonts w:ascii="宋体" w:hAnsi="宋体" w:eastAsia="宋体" w:cs="宋体"/>
                <w:snapToGrid w:val="0"/>
                <w:color w:val="000000"/>
                <w:spacing w:val="0"/>
                <w:w w:val="100"/>
                <w:kern w:val="0"/>
                <w:position w:val="0"/>
                <w:sz w:val="20"/>
                <w:szCs w:val="20"/>
                <w:lang w:eastAsia="en-US"/>
              </w:rPr>
              <w:t>合计</w:t>
            </w:r>
          </w:p>
        </w:tc>
        <w:tc>
          <w:tcPr>
            <w:tcW w:w="750" w:type="dxa"/>
            <w:noWrap w:val="0"/>
            <w:vAlign w:val="top"/>
          </w:tcPr>
          <w:p w14:paraId="6786B69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90" w:type="dxa"/>
            <w:noWrap w:val="0"/>
            <w:vAlign w:val="top"/>
          </w:tcPr>
          <w:p w14:paraId="5BD27C1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659" w:type="dxa"/>
            <w:noWrap w:val="0"/>
            <w:vAlign w:val="top"/>
          </w:tcPr>
          <w:p w14:paraId="08B85B1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50" w:type="dxa"/>
            <w:noWrap w:val="0"/>
            <w:vAlign w:val="top"/>
          </w:tcPr>
          <w:p w14:paraId="480FABE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19" w:type="dxa"/>
            <w:noWrap w:val="0"/>
            <w:vAlign w:val="top"/>
          </w:tcPr>
          <w:p w14:paraId="0B9F20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30" w:type="dxa"/>
            <w:noWrap w:val="0"/>
            <w:vAlign w:val="top"/>
          </w:tcPr>
          <w:p w14:paraId="69EF778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49" w:type="dxa"/>
            <w:noWrap w:val="0"/>
            <w:vAlign w:val="top"/>
          </w:tcPr>
          <w:p w14:paraId="121F9C1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09" w:type="dxa"/>
            <w:noWrap w:val="0"/>
            <w:vAlign w:val="top"/>
          </w:tcPr>
          <w:p w14:paraId="51C6E30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769" w:type="dxa"/>
            <w:noWrap w:val="0"/>
            <w:vAlign w:val="top"/>
          </w:tcPr>
          <w:p w14:paraId="40EEE1E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889" w:type="dxa"/>
            <w:noWrap w:val="0"/>
            <w:vAlign w:val="top"/>
          </w:tcPr>
          <w:p w14:paraId="4EE115D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39" w:type="dxa"/>
            <w:noWrap w:val="0"/>
            <w:vAlign w:val="top"/>
          </w:tcPr>
          <w:p w14:paraId="0C6408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39" w:type="dxa"/>
            <w:noWrap w:val="0"/>
            <w:vAlign w:val="top"/>
          </w:tcPr>
          <w:p w14:paraId="6DBBB48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944" w:type="dxa"/>
            <w:noWrap w:val="0"/>
            <w:vAlign w:val="top"/>
          </w:tcPr>
          <w:p w14:paraId="2FD7926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bl>
    <w:p w14:paraId="6B4B187B">
      <w:pPr>
        <w:keepNext w:val="0"/>
        <w:keepLines w:val="0"/>
        <w:pageBreakBefore w:val="0"/>
        <w:widowControl w:val="0"/>
        <w:kinsoku/>
        <w:wordWrap/>
        <w:overflowPunct/>
        <w:topLinePunct w:val="0"/>
        <w:autoSpaceDE/>
        <w:autoSpaceDN/>
        <w:bidi w:val="0"/>
        <w:adjustRightInd w:val="0"/>
        <w:snapToGrid w:val="0"/>
        <w:spacing w:before="34" w:line="220" w:lineRule="auto"/>
        <w:ind w:left="56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村委会盖章：                                                单位：亩、元/亩、元</w:t>
      </w:r>
    </w:p>
    <w:p w14:paraId="5733CF3D">
      <w:pPr>
        <w:keepNext w:val="0"/>
        <w:keepLines w:val="0"/>
        <w:pageBreakBefore w:val="0"/>
        <w:widowControl w:val="0"/>
        <w:kinsoku/>
        <w:wordWrap/>
        <w:overflowPunct/>
        <w:topLinePunct w:val="0"/>
        <w:autoSpaceDE/>
        <w:autoSpaceDN/>
        <w:bidi w:val="0"/>
        <w:adjustRightInd w:val="0"/>
        <w:snapToGrid w:val="0"/>
        <w:spacing w:line="220" w:lineRule="auto"/>
        <w:jc w:val="both"/>
        <w:rPr>
          <w:rFonts w:ascii="宋体" w:hAnsi="宋体" w:eastAsia="宋体" w:cs="宋体"/>
          <w:spacing w:val="0"/>
          <w:w w:val="100"/>
          <w:position w:val="0"/>
          <w:sz w:val="27"/>
          <w:szCs w:val="27"/>
        </w:rPr>
        <w:sectPr>
          <w:pgSz w:w="16832" w:h="11911" w:orient="landscape"/>
          <w:pgMar w:top="1582" w:right="1429" w:bottom="1366" w:left="1151" w:header="0" w:footer="850" w:gutter="0"/>
          <w:pgNumType w:fmt="numberInDash"/>
          <w:cols w:space="720" w:num="1"/>
          <w:rtlGutter w:val="0"/>
          <w:docGrid w:linePitch="0" w:charSpace="0"/>
        </w:sectPr>
      </w:pPr>
    </w:p>
    <w:p w14:paraId="23404A80">
      <w:pPr>
        <w:keepNext w:val="0"/>
        <w:keepLines w:val="0"/>
        <w:pageBreakBefore w:val="0"/>
        <w:widowControl w:val="0"/>
        <w:kinsoku/>
        <w:wordWrap/>
        <w:overflowPunct/>
        <w:topLinePunct w:val="0"/>
        <w:autoSpaceDE/>
        <w:autoSpaceDN/>
        <w:bidi w:val="0"/>
        <w:adjustRightInd w:val="0"/>
        <w:snapToGrid w:val="0"/>
        <w:spacing w:before="63" w:line="224" w:lineRule="auto"/>
        <w:jc w:val="both"/>
        <w:textAlignment w:val="baseline"/>
        <w:rPr>
          <w:rFonts w:ascii="黑体" w:hAnsi="黑体" w:eastAsia="黑体" w:cs="黑体"/>
          <w:b w:val="0"/>
          <w:bCs w:val="0"/>
          <w:snapToGrid w:val="0"/>
          <w:color w:val="000000"/>
          <w:spacing w:val="0"/>
          <w:w w:val="100"/>
          <w:kern w:val="0"/>
          <w:position w:val="0"/>
          <w:sz w:val="31"/>
          <w:szCs w:val="31"/>
          <w:lang w:eastAsia="en-US"/>
        </w:rPr>
      </w:pPr>
      <w:r>
        <w:rPr>
          <w:rFonts w:ascii="黑体" w:hAnsi="黑体" w:eastAsia="黑体" w:cs="黑体"/>
          <w:b w:val="0"/>
          <w:bCs w:val="0"/>
          <w:snapToGrid w:val="0"/>
          <w:color w:val="000000"/>
          <w:spacing w:val="0"/>
          <w:w w:val="100"/>
          <w:kern w:val="0"/>
          <w:position w:val="0"/>
          <w:sz w:val="31"/>
          <w:szCs w:val="31"/>
          <w:lang w:eastAsia="en-US"/>
        </w:rPr>
        <w:t>附件6-2</w:t>
      </w:r>
    </w:p>
    <w:p w14:paraId="3973A1B9">
      <w:pPr>
        <w:keepNext w:val="0"/>
        <w:keepLines w:val="0"/>
        <w:pageBreakBefore w:val="0"/>
        <w:widowControl w:val="0"/>
        <w:kinsoku/>
        <w:wordWrap/>
        <w:overflowPunct/>
        <w:topLinePunct w:val="0"/>
        <w:autoSpaceDE/>
        <w:autoSpaceDN/>
        <w:bidi w:val="0"/>
        <w:adjustRightInd w:val="0"/>
        <w:snapToGrid w:val="0"/>
        <w:spacing w:line="373" w:lineRule="auto"/>
        <w:jc w:val="both"/>
        <w:textAlignment w:val="baseline"/>
        <w:rPr>
          <w:rFonts w:ascii="Arial" w:hAnsi="Arial" w:eastAsia="Arial" w:cs="Arial"/>
          <w:b w:val="0"/>
          <w:bCs w:val="0"/>
          <w:snapToGrid w:val="0"/>
          <w:color w:val="000000"/>
          <w:spacing w:val="0"/>
          <w:w w:val="100"/>
          <w:kern w:val="0"/>
          <w:position w:val="0"/>
          <w:sz w:val="21"/>
          <w:szCs w:val="21"/>
          <w:lang w:eastAsia="en-US"/>
        </w:rPr>
      </w:pPr>
    </w:p>
    <w:p w14:paraId="320DA949">
      <w:pPr>
        <w:keepNext w:val="0"/>
        <w:keepLines w:val="0"/>
        <w:pageBreakBefore w:val="0"/>
        <w:widowControl w:val="0"/>
        <w:kinsoku/>
        <w:wordWrap/>
        <w:overflowPunct/>
        <w:topLinePunct w:val="0"/>
        <w:autoSpaceDE/>
        <w:autoSpaceDN/>
        <w:bidi w:val="0"/>
        <w:adjustRightInd w:val="0"/>
        <w:snapToGrid w:val="0"/>
        <w:spacing w:before="101"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农业生产社会化服务作业汇总表</w:t>
      </w:r>
    </w:p>
    <w:p w14:paraId="36274BDD">
      <w:pPr>
        <w:keepNext w:val="0"/>
        <w:keepLines w:val="0"/>
        <w:pageBreakBefore w:val="0"/>
        <w:widowControl w:val="0"/>
        <w:kinsoku/>
        <w:wordWrap/>
        <w:overflowPunct/>
        <w:topLinePunct w:val="0"/>
        <w:autoSpaceDE/>
        <w:autoSpaceDN/>
        <w:bidi w:val="0"/>
        <w:adjustRightInd w:val="0"/>
        <w:snapToGrid w:val="0"/>
        <w:spacing w:line="357" w:lineRule="auto"/>
        <w:jc w:val="both"/>
        <w:textAlignment w:val="baseline"/>
        <w:rPr>
          <w:rFonts w:ascii="Arial" w:hAnsi="Arial" w:eastAsia="Arial" w:cs="Arial"/>
          <w:snapToGrid w:val="0"/>
          <w:color w:val="000000"/>
          <w:spacing w:val="0"/>
          <w:w w:val="100"/>
          <w:kern w:val="0"/>
          <w:position w:val="0"/>
          <w:sz w:val="21"/>
          <w:szCs w:val="21"/>
          <w:lang w:eastAsia="en-US"/>
        </w:rPr>
      </w:pPr>
    </w:p>
    <w:p w14:paraId="4C4AAD33">
      <w:pPr>
        <w:keepNext w:val="0"/>
        <w:keepLines w:val="0"/>
        <w:pageBreakBefore w:val="0"/>
        <w:widowControl w:val="0"/>
        <w:kinsoku/>
        <w:wordWrap/>
        <w:overflowPunct/>
        <w:topLinePunct w:val="0"/>
        <w:autoSpaceDE/>
        <w:autoSpaceDN/>
        <w:bidi w:val="0"/>
        <w:adjustRightInd w:val="0"/>
        <w:snapToGrid w:val="0"/>
        <w:spacing w:before="84" w:line="209" w:lineRule="auto"/>
        <w:ind w:right="33"/>
        <w:jc w:val="both"/>
        <w:textAlignment w:val="baseline"/>
        <w:rPr>
          <w:rFonts w:ascii="宋体" w:hAnsi="宋体" w:eastAsia="宋体" w:cs="宋体"/>
          <w:snapToGrid w:val="0"/>
          <w:color w:val="000000"/>
          <w:spacing w:val="0"/>
          <w:w w:val="100"/>
          <w:kern w:val="0"/>
          <w:position w:val="0"/>
          <w:sz w:val="26"/>
          <w:szCs w:val="26"/>
          <w:lang w:eastAsia="en-US"/>
        </w:rPr>
      </w:pPr>
      <w:r>
        <w:rPr>
          <w:rFonts w:ascii="宋体" w:hAnsi="宋体" w:eastAsia="宋体" w:cs="宋体"/>
          <w:snapToGrid w:val="0"/>
          <w:color w:val="000000"/>
          <w:spacing w:val="0"/>
          <w:w w:val="100"/>
          <w:kern w:val="0"/>
          <w:position w:val="0"/>
          <w:sz w:val="26"/>
          <w:szCs w:val="26"/>
          <w:lang w:eastAsia="en-US"/>
        </w:rPr>
        <w:t>填报日期：         年   月   日</w:t>
      </w:r>
    </w:p>
    <w:tbl>
      <w:tblPr>
        <w:tblStyle w:val="17"/>
        <w:tblW w:w="86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3"/>
        <w:gridCol w:w="2118"/>
        <w:gridCol w:w="2127"/>
        <w:gridCol w:w="2262"/>
      </w:tblGrid>
      <w:tr w14:paraId="0CAB2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2133" w:type="dxa"/>
            <w:noWrap w:val="0"/>
            <w:vAlign w:val="top"/>
          </w:tcPr>
          <w:p w14:paraId="489951A7">
            <w:pPr>
              <w:keepNext w:val="0"/>
              <w:keepLines w:val="0"/>
              <w:pageBreakBefore w:val="0"/>
              <w:widowControl w:val="0"/>
              <w:kinsoku/>
              <w:wordWrap/>
              <w:overflowPunct/>
              <w:topLinePunct w:val="0"/>
              <w:autoSpaceDE/>
              <w:autoSpaceDN/>
              <w:bidi w:val="0"/>
              <w:adjustRightInd w:val="0"/>
              <w:snapToGrid w:val="0"/>
              <w:spacing w:before="166" w:line="219" w:lineRule="auto"/>
              <w:ind w:left="475"/>
              <w:jc w:val="both"/>
              <w:textAlignment w:val="baseline"/>
              <w:rPr>
                <w:rFonts w:ascii="宋体" w:hAnsi="宋体" w:eastAsia="宋体" w:cs="宋体"/>
                <w:snapToGrid w:val="0"/>
                <w:color w:val="000000"/>
                <w:spacing w:val="0"/>
                <w:w w:val="100"/>
                <w:kern w:val="0"/>
                <w:position w:val="0"/>
                <w:sz w:val="29"/>
                <w:szCs w:val="29"/>
                <w:lang w:eastAsia="en-US"/>
              </w:rPr>
            </w:pPr>
            <w:r>
              <w:rPr>
                <w:rFonts w:ascii="宋体" w:hAnsi="宋体" w:eastAsia="宋体" w:cs="宋体"/>
                <w:snapToGrid w:val="0"/>
                <w:color w:val="000000"/>
                <w:spacing w:val="0"/>
                <w:w w:val="100"/>
                <w:kern w:val="0"/>
                <w:position w:val="0"/>
                <w:sz w:val="29"/>
                <w:szCs w:val="29"/>
                <w:lang w:eastAsia="en-US"/>
              </w:rPr>
              <w:t>服务组织</w:t>
            </w:r>
          </w:p>
          <w:p w14:paraId="1B44845F">
            <w:pPr>
              <w:keepNext w:val="0"/>
              <w:keepLines w:val="0"/>
              <w:pageBreakBefore w:val="0"/>
              <w:widowControl w:val="0"/>
              <w:kinsoku/>
              <w:wordWrap/>
              <w:overflowPunct/>
              <w:topLinePunct w:val="0"/>
              <w:autoSpaceDE/>
              <w:autoSpaceDN/>
              <w:bidi w:val="0"/>
              <w:adjustRightInd w:val="0"/>
              <w:snapToGrid w:val="0"/>
              <w:spacing w:before="14" w:line="219" w:lineRule="auto"/>
              <w:ind w:left="625"/>
              <w:jc w:val="both"/>
              <w:textAlignment w:val="baseline"/>
              <w:rPr>
                <w:rFonts w:ascii="宋体" w:hAnsi="宋体" w:eastAsia="宋体" w:cs="宋体"/>
                <w:snapToGrid w:val="0"/>
                <w:color w:val="000000"/>
                <w:spacing w:val="0"/>
                <w:w w:val="100"/>
                <w:kern w:val="0"/>
                <w:position w:val="0"/>
                <w:sz w:val="29"/>
                <w:szCs w:val="29"/>
                <w:lang w:eastAsia="en-US"/>
              </w:rPr>
            </w:pPr>
            <w:r>
              <w:rPr>
                <w:rFonts w:ascii="宋体" w:hAnsi="宋体" w:eastAsia="宋体" w:cs="宋体"/>
                <w:snapToGrid w:val="0"/>
                <w:color w:val="000000"/>
                <w:spacing w:val="0"/>
                <w:w w:val="100"/>
                <w:kern w:val="0"/>
                <w:position w:val="0"/>
                <w:sz w:val="29"/>
                <w:szCs w:val="29"/>
                <w:lang w:eastAsia="en-US"/>
              </w:rPr>
              <w:t>(盖章)</w:t>
            </w:r>
          </w:p>
        </w:tc>
        <w:tc>
          <w:tcPr>
            <w:tcW w:w="6507" w:type="dxa"/>
            <w:gridSpan w:val="3"/>
            <w:noWrap w:val="0"/>
            <w:vAlign w:val="top"/>
          </w:tcPr>
          <w:p w14:paraId="14BBB43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4CB09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133" w:type="dxa"/>
            <w:noWrap w:val="0"/>
            <w:vAlign w:val="top"/>
          </w:tcPr>
          <w:p w14:paraId="0BB8E602">
            <w:pPr>
              <w:keepNext w:val="0"/>
              <w:keepLines w:val="0"/>
              <w:pageBreakBefore w:val="0"/>
              <w:widowControl w:val="0"/>
              <w:kinsoku/>
              <w:wordWrap/>
              <w:overflowPunct/>
              <w:topLinePunct w:val="0"/>
              <w:autoSpaceDE/>
              <w:autoSpaceDN/>
              <w:bidi w:val="0"/>
              <w:adjustRightInd w:val="0"/>
              <w:snapToGrid w:val="0"/>
              <w:spacing w:before="313" w:line="219" w:lineRule="auto"/>
              <w:ind w:left="475"/>
              <w:jc w:val="both"/>
              <w:textAlignment w:val="baseline"/>
              <w:rPr>
                <w:rFonts w:ascii="宋体" w:hAnsi="宋体" w:eastAsia="宋体" w:cs="宋体"/>
                <w:snapToGrid w:val="0"/>
                <w:color w:val="000000"/>
                <w:spacing w:val="0"/>
                <w:w w:val="100"/>
                <w:kern w:val="0"/>
                <w:position w:val="0"/>
                <w:sz w:val="29"/>
                <w:szCs w:val="29"/>
                <w:lang w:eastAsia="en-US"/>
              </w:rPr>
            </w:pPr>
            <w:r>
              <w:rPr>
                <w:rFonts w:ascii="宋体" w:hAnsi="宋体" w:eastAsia="宋体" w:cs="宋体"/>
                <w:snapToGrid w:val="0"/>
                <w:color w:val="000000"/>
                <w:spacing w:val="0"/>
                <w:w w:val="100"/>
                <w:kern w:val="0"/>
                <w:position w:val="0"/>
                <w:sz w:val="29"/>
                <w:szCs w:val="29"/>
                <w:lang w:eastAsia="en-US"/>
              </w:rPr>
              <w:t>服务地点</w:t>
            </w:r>
          </w:p>
        </w:tc>
        <w:tc>
          <w:tcPr>
            <w:tcW w:w="6507" w:type="dxa"/>
            <w:gridSpan w:val="3"/>
            <w:noWrap w:val="0"/>
            <w:vAlign w:val="top"/>
          </w:tcPr>
          <w:p w14:paraId="554A9ACA">
            <w:pPr>
              <w:keepNext w:val="0"/>
              <w:keepLines w:val="0"/>
              <w:pageBreakBefore w:val="0"/>
              <w:widowControl w:val="0"/>
              <w:kinsoku/>
              <w:wordWrap/>
              <w:overflowPunct/>
              <w:topLinePunct w:val="0"/>
              <w:autoSpaceDE/>
              <w:autoSpaceDN/>
              <w:bidi w:val="0"/>
              <w:adjustRightInd w:val="0"/>
              <w:snapToGrid w:val="0"/>
              <w:spacing w:before="311" w:line="219" w:lineRule="auto"/>
              <w:ind w:left="2662"/>
              <w:jc w:val="both"/>
              <w:textAlignment w:val="baseline"/>
              <w:rPr>
                <w:rFonts w:ascii="宋体" w:hAnsi="宋体" w:eastAsia="宋体" w:cs="宋体"/>
                <w:snapToGrid w:val="0"/>
                <w:color w:val="000000"/>
                <w:spacing w:val="0"/>
                <w:w w:val="100"/>
                <w:kern w:val="0"/>
                <w:position w:val="0"/>
                <w:sz w:val="29"/>
                <w:szCs w:val="29"/>
                <w:lang w:eastAsia="en-US"/>
              </w:rPr>
            </w:pPr>
            <w:r>
              <w:rPr>
                <w:rFonts w:ascii="宋体" w:hAnsi="宋体" w:eastAsia="宋体" w:cs="宋体"/>
                <w:snapToGrid w:val="0"/>
                <w:color w:val="000000"/>
                <w:spacing w:val="0"/>
                <w:w w:val="100"/>
                <w:kern w:val="0"/>
                <w:position w:val="0"/>
                <w:sz w:val="29"/>
                <w:szCs w:val="29"/>
                <w:lang w:eastAsia="en-US"/>
              </w:rPr>
              <w:t>镇 ( 街 道 )        村</w:t>
            </w:r>
          </w:p>
        </w:tc>
      </w:tr>
      <w:tr w14:paraId="5A053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2133" w:type="dxa"/>
            <w:noWrap w:val="0"/>
            <w:vAlign w:val="top"/>
          </w:tcPr>
          <w:p w14:paraId="65D5D771">
            <w:pPr>
              <w:keepNext w:val="0"/>
              <w:keepLines w:val="0"/>
              <w:pageBreakBefore w:val="0"/>
              <w:widowControl w:val="0"/>
              <w:kinsoku/>
              <w:wordWrap/>
              <w:overflowPunct/>
              <w:topLinePunct w:val="0"/>
              <w:autoSpaceDE/>
              <w:autoSpaceDN/>
              <w:bidi w:val="0"/>
              <w:adjustRightInd w:val="0"/>
              <w:snapToGrid w:val="0"/>
              <w:spacing w:before="314" w:line="219" w:lineRule="auto"/>
              <w:ind w:left="475"/>
              <w:jc w:val="both"/>
              <w:textAlignment w:val="baseline"/>
              <w:rPr>
                <w:rFonts w:ascii="宋体" w:hAnsi="宋体" w:eastAsia="宋体" w:cs="宋体"/>
                <w:snapToGrid w:val="0"/>
                <w:color w:val="000000"/>
                <w:spacing w:val="0"/>
                <w:w w:val="100"/>
                <w:kern w:val="0"/>
                <w:position w:val="0"/>
                <w:sz w:val="29"/>
                <w:szCs w:val="29"/>
                <w:lang w:eastAsia="en-US"/>
              </w:rPr>
            </w:pPr>
            <w:r>
              <w:rPr>
                <w:rFonts w:ascii="宋体" w:hAnsi="宋体" w:eastAsia="宋体" w:cs="宋体"/>
                <w:snapToGrid w:val="0"/>
                <w:color w:val="000000"/>
                <w:spacing w:val="0"/>
                <w:w w:val="100"/>
                <w:kern w:val="0"/>
                <w:position w:val="0"/>
                <w:sz w:val="29"/>
                <w:szCs w:val="29"/>
                <w:lang w:eastAsia="en-US"/>
              </w:rPr>
              <w:t>服务项目</w:t>
            </w:r>
          </w:p>
        </w:tc>
        <w:tc>
          <w:tcPr>
            <w:tcW w:w="2118" w:type="dxa"/>
            <w:noWrap w:val="0"/>
            <w:vAlign w:val="top"/>
          </w:tcPr>
          <w:p w14:paraId="48F73E2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127" w:type="dxa"/>
            <w:noWrap w:val="0"/>
            <w:vAlign w:val="top"/>
          </w:tcPr>
          <w:p w14:paraId="76BCCAEE">
            <w:pPr>
              <w:keepNext w:val="0"/>
              <w:keepLines w:val="0"/>
              <w:pageBreakBefore w:val="0"/>
              <w:widowControl w:val="0"/>
              <w:kinsoku/>
              <w:wordWrap/>
              <w:overflowPunct/>
              <w:topLinePunct w:val="0"/>
              <w:autoSpaceDE/>
              <w:autoSpaceDN/>
              <w:bidi w:val="0"/>
              <w:adjustRightInd w:val="0"/>
              <w:snapToGrid w:val="0"/>
              <w:spacing w:before="162" w:line="222" w:lineRule="auto"/>
              <w:ind w:left="764" w:right="463" w:hanging="290"/>
              <w:jc w:val="both"/>
              <w:textAlignment w:val="baseline"/>
              <w:rPr>
                <w:rFonts w:ascii="宋体" w:hAnsi="宋体" w:eastAsia="宋体" w:cs="宋体"/>
                <w:snapToGrid w:val="0"/>
                <w:color w:val="000000"/>
                <w:spacing w:val="0"/>
                <w:w w:val="100"/>
                <w:kern w:val="0"/>
                <w:position w:val="0"/>
                <w:sz w:val="29"/>
                <w:szCs w:val="29"/>
                <w:lang w:eastAsia="en-US"/>
              </w:rPr>
            </w:pPr>
            <w:r>
              <w:rPr>
                <w:rFonts w:ascii="宋体" w:hAnsi="宋体" w:eastAsia="宋体" w:cs="宋体"/>
                <w:snapToGrid w:val="0"/>
                <w:color w:val="000000"/>
                <w:spacing w:val="0"/>
                <w:w w:val="100"/>
                <w:kern w:val="0"/>
                <w:position w:val="0"/>
                <w:sz w:val="29"/>
                <w:szCs w:val="29"/>
                <w:lang w:eastAsia="en-US"/>
              </w:rPr>
              <w:t>服务面积 (亩)</w:t>
            </w:r>
          </w:p>
        </w:tc>
        <w:tc>
          <w:tcPr>
            <w:tcW w:w="2262" w:type="dxa"/>
            <w:noWrap w:val="0"/>
            <w:vAlign w:val="top"/>
          </w:tcPr>
          <w:p w14:paraId="04E9612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674AC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2133" w:type="dxa"/>
            <w:noWrap w:val="0"/>
            <w:vAlign w:val="top"/>
          </w:tcPr>
          <w:p w14:paraId="5ABA7080">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4B938F0D">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1953DB36">
            <w:pPr>
              <w:keepNext w:val="0"/>
              <w:keepLines w:val="0"/>
              <w:pageBreakBefore w:val="0"/>
              <w:widowControl w:val="0"/>
              <w:kinsoku/>
              <w:wordWrap/>
              <w:overflowPunct/>
              <w:topLinePunct w:val="0"/>
              <w:autoSpaceDE/>
              <w:autoSpaceDN/>
              <w:bidi w:val="0"/>
              <w:adjustRightInd w:val="0"/>
              <w:snapToGrid w:val="0"/>
              <w:spacing w:line="241" w:lineRule="auto"/>
              <w:jc w:val="both"/>
              <w:textAlignment w:val="baseline"/>
              <w:rPr>
                <w:rFonts w:ascii="Arial" w:hAnsi="Arial" w:eastAsia="Arial" w:cs="Arial"/>
                <w:snapToGrid w:val="0"/>
                <w:color w:val="000000"/>
                <w:spacing w:val="0"/>
                <w:w w:val="100"/>
                <w:kern w:val="0"/>
                <w:position w:val="0"/>
                <w:sz w:val="21"/>
                <w:szCs w:val="21"/>
                <w:lang w:eastAsia="en-US"/>
              </w:rPr>
            </w:pPr>
          </w:p>
          <w:p w14:paraId="6CA2867F">
            <w:pPr>
              <w:keepNext w:val="0"/>
              <w:keepLines w:val="0"/>
              <w:pageBreakBefore w:val="0"/>
              <w:widowControl w:val="0"/>
              <w:kinsoku/>
              <w:wordWrap/>
              <w:overflowPunct/>
              <w:topLinePunct w:val="0"/>
              <w:autoSpaceDE/>
              <w:autoSpaceDN/>
              <w:bidi w:val="0"/>
              <w:adjustRightInd w:val="0"/>
              <w:snapToGrid w:val="0"/>
              <w:spacing w:before="94" w:line="218" w:lineRule="auto"/>
              <w:ind w:left="475" w:right="178" w:hanging="290"/>
              <w:jc w:val="both"/>
              <w:textAlignment w:val="baseline"/>
              <w:rPr>
                <w:rFonts w:ascii="宋体" w:hAnsi="宋体" w:eastAsia="宋体" w:cs="宋体"/>
                <w:snapToGrid w:val="0"/>
                <w:color w:val="000000"/>
                <w:spacing w:val="0"/>
                <w:w w:val="100"/>
                <w:kern w:val="0"/>
                <w:position w:val="0"/>
                <w:sz w:val="29"/>
                <w:szCs w:val="29"/>
                <w:lang w:eastAsia="en-US"/>
              </w:rPr>
            </w:pPr>
            <w:r>
              <w:rPr>
                <w:rFonts w:ascii="宋体" w:hAnsi="宋体" w:eastAsia="宋体" w:cs="宋体"/>
                <w:snapToGrid w:val="0"/>
                <w:color w:val="000000"/>
                <w:spacing w:val="0"/>
                <w:w w:val="100"/>
                <w:kern w:val="0"/>
                <w:position w:val="0"/>
                <w:sz w:val="29"/>
                <w:szCs w:val="29"/>
                <w:lang w:eastAsia="en-US"/>
              </w:rPr>
              <w:t>村民委员会意 见(盖章)</w:t>
            </w:r>
          </w:p>
        </w:tc>
        <w:tc>
          <w:tcPr>
            <w:tcW w:w="6507" w:type="dxa"/>
            <w:gridSpan w:val="3"/>
            <w:noWrap w:val="0"/>
            <w:vAlign w:val="top"/>
          </w:tcPr>
          <w:p w14:paraId="17ECE02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24675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2133" w:type="dxa"/>
            <w:noWrap w:val="0"/>
            <w:vAlign w:val="top"/>
          </w:tcPr>
          <w:p w14:paraId="147D8398">
            <w:pPr>
              <w:keepNext w:val="0"/>
              <w:keepLines w:val="0"/>
              <w:pageBreakBefore w:val="0"/>
              <w:widowControl w:val="0"/>
              <w:kinsoku/>
              <w:wordWrap/>
              <w:overflowPunct/>
              <w:topLinePunct w:val="0"/>
              <w:autoSpaceDE/>
              <w:autoSpaceDN/>
              <w:bidi w:val="0"/>
              <w:adjustRightInd w:val="0"/>
              <w:snapToGrid w:val="0"/>
              <w:spacing w:line="331" w:lineRule="auto"/>
              <w:jc w:val="both"/>
              <w:textAlignment w:val="baseline"/>
              <w:rPr>
                <w:rFonts w:ascii="Arial" w:hAnsi="Arial" w:eastAsia="Arial" w:cs="Arial"/>
                <w:snapToGrid w:val="0"/>
                <w:color w:val="000000"/>
                <w:spacing w:val="0"/>
                <w:w w:val="100"/>
                <w:kern w:val="0"/>
                <w:position w:val="0"/>
                <w:sz w:val="21"/>
                <w:szCs w:val="21"/>
                <w:lang w:eastAsia="en-US"/>
              </w:rPr>
            </w:pPr>
          </w:p>
          <w:p w14:paraId="58D06333">
            <w:pPr>
              <w:keepNext w:val="0"/>
              <w:keepLines w:val="0"/>
              <w:pageBreakBefore w:val="0"/>
              <w:widowControl w:val="0"/>
              <w:kinsoku/>
              <w:wordWrap/>
              <w:overflowPunct/>
              <w:topLinePunct w:val="0"/>
              <w:autoSpaceDE/>
              <w:autoSpaceDN/>
              <w:bidi w:val="0"/>
              <w:adjustRightInd w:val="0"/>
              <w:snapToGrid w:val="0"/>
              <w:spacing w:before="95" w:line="219" w:lineRule="auto"/>
              <w:jc w:val="both"/>
              <w:textAlignment w:val="baseline"/>
              <w:rPr>
                <w:rFonts w:ascii="宋体" w:hAnsi="宋体" w:eastAsia="宋体" w:cs="宋体"/>
                <w:snapToGrid w:val="0"/>
                <w:color w:val="000000"/>
                <w:spacing w:val="0"/>
                <w:w w:val="100"/>
                <w:kern w:val="0"/>
                <w:position w:val="0"/>
                <w:sz w:val="29"/>
                <w:szCs w:val="29"/>
                <w:lang w:eastAsia="en-US"/>
              </w:rPr>
            </w:pPr>
            <w:r>
              <w:rPr>
                <w:rFonts w:hint="eastAsia" w:ascii="宋体" w:hAnsi="宋体" w:eastAsia="宋体" w:cs="宋体"/>
                <w:snapToGrid w:val="0"/>
                <w:color w:val="000000"/>
                <w:spacing w:val="0"/>
                <w:w w:val="100"/>
                <w:kern w:val="0"/>
                <w:position w:val="0"/>
                <w:sz w:val="29"/>
                <w:szCs w:val="29"/>
                <w:lang w:eastAsia="zh-CN"/>
              </w:rPr>
              <w:t>乡</w:t>
            </w:r>
            <w:r>
              <w:rPr>
                <w:rFonts w:ascii="宋体" w:hAnsi="宋体" w:eastAsia="宋体" w:cs="宋体"/>
                <w:snapToGrid w:val="0"/>
                <w:color w:val="000000"/>
                <w:spacing w:val="0"/>
                <w:w w:val="100"/>
                <w:kern w:val="0"/>
                <w:position w:val="0"/>
                <w:sz w:val="29"/>
                <w:szCs w:val="29"/>
                <w:lang w:eastAsia="en-US"/>
              </w:rPr>
              <w:t>镇</w:t>
            </w:r>
            <w:r>
              <w:rPr>
                <w:rFonts w:hint="eastAsia" w:ascii="宋体" w:hAnsi="宋体" w:eastAsia="宋体" w:cs="宋体"/>
                <w:snapToGrid w:val="0"/>
                <w:color w:val="000000"/>
                <w:spacing w:val="0"/>
                <w:w w:val="100"/>
                <w:kern w:val="0"/>
                <w:position w:val="0"/>
                <w:sz w:val="28"/>
                <w:szCs w:val="28"/>
                <w:lang w:val="en-US" w:eastAsia="zh-CN"/>
              </w:rPr>
              <w:t>农业综合服务中心</w:t>
            </w:r>
            <w:r>
              <w:rPr>
                <w:rFonts w:ascii="宋体" w:hAnsi="宋体" w:eastAsia="宋体" w:cs="宋体"/>
                <w:snapToGrid w:val="0"/>
                <w:color w:val="000000"/>
                <w:spacing w:val="0"/>
                <w:w w:val="100"/>
                <w:kern w:val="0"/>
                <w:position w:val="0"/>
                <w:sz w:val="29"/>
                <w:szCs w:val="29"/>
                <w:lang w:eastAsia="en-US"/>
              </w:rPr>
              <w:t>核实意见(盖章)</w:t>
            </w:r>
          </w:p>
        </w:tc>
        <w:tc>
          <w:tcPr>
            <w:tcW w:w="6507" w:type="dxa"/>
            <w:gridSpan w:val="3"/>
            <w:noWrap w:val="0"/>
            <w:vAlign w:val="top"/>
          </w:tcPr>
          <w:p w14:paraId="6D39DC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092D0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2" w:hRule="atLeast"/>
        </w:trPr>
        <w:tc>
          <w:tcPr>
            <w:tcW w:w="2133" w:type="dxa"/>
            <w:noWrap w:val="0"/>
            <w:vAlign w:val="top"/>
          </w:tcPr>
          <w:p w14:paraId="147BBB92">
            <w:pPr>
              <w:keepNext w:val="0"/>
              <w:keepLines w:val="0"/>
              <w:pageBreakBefore w:val="0"/>
              <w:widowControl w:val="0"/>
              <w:kinsoku/>
              <w:wordWrap/>
              <w:overflowPunct/>
              <w:topLinePunct w:val="0"/>
              <w:autoSpaceDE/>
              <w:autoSpaceDN/>
              <w:bidi w:val="0"/>
              <w:adjustRightInd w:val="0"/>
              <w:snapToGrid w:val="0"/>
              <w:spacing w:line="353" w:lineRule="auto"/>
              <w:jc w:val="both"/>
              <w:textAlignment w:val="baseline"/>
              <w:rPr>
                <w:rFonts w:ascii="Arial" w:hAnsi="Arial" w:eastAsia="Arial" w:cs="Arial"/>
                <w:snapToGrid w:val="0"/>
                <w:color w:val="000000"/>
                <w:spacing w:val="0"/>
                <w:w w:val="100"/>
                <w:kern w:val="0"/>
                <w:position w:val="0"/>
                <w:sz w:val="21"/>
                <w:szCs w:val="21"/>
                <w:lang w:eastAsia="en-US"/>
              </w:rPr>
            </w:pPr>
          </w:p>
          <w:p w14:paraId="744ACC49">
            <w:pPr>
              <w:keepNext w:val="0"/>
              <w:keepLines w:val="0"/>
              <w:pageBreakBefore w:val="0"/>
              <w:widowControl w:val="0"/>
              <w:kinsoku/>
              <w:wordWrap/>
              <w:overflowPunct/>
              <w:topLinePunct w:val="0"/>
              <w:autoSpaceDE/>
              <w:autoSpaceDN/>
              <w:bidi w:val="0"/>
              <w:adjustRightInd w:val="0"/>
              <w:snapToGrid w:val="0"/>
              <w:spacing w:before="95" w:line="219" w:lineRule="auto"/>
              <w:jc w:val="both"/>
              <w:textAlignment w:val="baseline"/>
              <w:rPr>
                <w:rFonts w:hint="eastAsia" w:ascii="宋体" w:hAnsi="宋体" w:eastAsia="宋体" w:cs="宋体"/>
                <w:snapToGrid w:val="0"/>
                <w:color w:val="000000"/>
                <w:spacing w:val="0"/>
                <w:w w:val="100"/>
                <w:kern w:val="0"/>
                <w:position w:val="0"/>
                <w:sz w:val="29"/>
                <w:szCs w:val="29"/>
                <w:lang w:val="en-US" w:eastAsia="zh-CN"/>
              </w:rPr>
            </w:pPr>
            <w:r>
              <w:rPr>
                <w:rFonts w:hint="eastAsia" w:ascii="宋体" w:hAnsi="宋体" w:eastAsia="宋体" w:cs="宋体"/>
                <w:snapToGrid w:val="0"/>
                <w:color w:val="000000"/>
                <w:spacing w:val="0"/>
                <w:w w:val="100"/>
                <w:kern w:val="0"/>
                <w:position w:val="0"/>
                <w:sz w:val="29"/>
                <w:szCs w:val="29"/>
                <w:lang w:val="en-US" w:eastAsia="zh-CN"/>
              </w:rPr>
              <w:t>区农机事务</w:t>
            </w:r>
          </w:p>
          <w:p w14:paraId="40D4D360">
            <w:pPr>
              <w:keepNext w:val="0"/>
              <w:keepLines w:val="0"/>
              <w:pageBreakBefore w:val="0"/>
              <w:widowControl w:val="0"/>
              <w:kinsoku/>
              <w:wordWrap/>
              <w:overflowPunct/>
              <w:topLinePunct w:val="0"/>
              <w:autoSpaceDE/>
              <w:autoSpaceDN/>
              <w:bidi w:val="0"/>
              <w:adjustRightInd w:val="0"/>
              <w:snapToGrid w:val="0"/>
              <w:spacing w:before="95" w:line="219" w:lineRule="auto"/>
              <w:jc w:val="both"/>
              <w:textAlignment w:val="baseline"/>
              <w:rPr>
                <w:rFonts w:hint="eastAsia" w:ascii="宋体" w:hAnsi="宋体" w:eastAsia="宋体" w:cs="宋体"/>
                <w:snapToGrid w:val="0"/>
                <w:color w:val="000000"/>
                <w:spacing w:val="0"/>
                <w:w w:val="100"/>
                <w:kern w:val="0"/>
                <w:position w:val="0"/>
                <w:sz w:val="29"/>
                <w:szCs w:val="29"/>
                <w:lang w:eastAsia="zh-CN"/>
              </w:rPr>
            </w:pPr>
            <w:r>
              <w:rPr>
                <w:rFonts w:hint="eastAsia" w:ascii="宋体" w:hAnsi="宋体" w:eastAsia="宋体" w:cs="宋体"/>
                <w:snapToGrid w:val="0"/>
                <w:color w:val="000000"/>
                <w:spacing w:val="0"/>
                <w:w w:val="100"/>
                <w:kern w:val="0"/>
                <w:position w:val="0"/>
                <w:sz w:val="29"/>
                <w:szCs w:val="29"/>
                <w:lang w:val="en-US" w:eastAsia="zh-CN"/>
              </w:rPr>
              <w:t>中心</w:t>
            </w:r>
            <w:r>
              <w:rPr>
                <w:rFonts w:hint="eastAsia" w:ascii="宋体" w:hAnsi="宋体" w:eastAsia="宋体" w:cs="宋体"/>
                <w:snapToGrid w:val="0"/>
                <w:color w:val="000000"/>
                <w:spacing w:val="0"/>
                <w:w w:val="100"/>
                <w:kern w:val="0"/>
                <w:position w:val="0"/>
                <w:sz w:val="29"/>
                <w:szCs w:val="29"/>
                <w:lang w:eastAsia="zh-CN"/>
              </w:rPr>
              <w:t>核实意见</w:t>
            </w:r>
          </w:p>
          <w:p w14:paraId="4DDC3138">
            <w:pPr>
              <w:keepNext w:val="0"/>
              <w:keepLines w:val="0"/>
              <w:pageBreakBefore w:val="0"/>
              <w:widowControl w:val="0"/>
              <w:kinsoku/>
              <w:wordWrap/>
              <w:overflowPunct/>
              <w:topLinePunct w:val="0"/>
              <w:autoSpaceDE/>
              <w:autoSpaceDN/>
              <w:bidi w:val="0"/>
              <w:adjustRightInd w:val="0"/>
              <w:snapToGrid w:val="0"/>
              <w:spacing w:before="95" w:line="219" w:lineRule="auto"/>
              <w:jc w:val="both"/>
              <w:textAlignment w:val="baseline"/>
              <w:rPr>
                <w:rFonts w:ascii="宋体" w:hAnsi="宋体" w:eastAsia="宋体" w:cs="宋体"/>
                <w:snapToGrid w:val="0"/>
                <w:color w:val="000000"/>
                <w:spacing w:val="0"/>
                <w:w w:val="100"/>
                <w:kern w:val="0"/>
                <w:position w:val="0"/>
                <w:sz w:val="29"/>
                <w:szCs w:val="29"/>
                <w:lang w:eastAsia="en-US"/>
              </w:rPr>
            </w:pPr>
            <w:r>
              <w:rPr>
                <w:rFonts w:hint="eastAsia" w:ascii="宋体" w:hAnsi="宋体" w:eastAsia="宋体" w:cs="宋体"/>
                <w:snapToGrid w:val="0"/>
                <w:color w:val="000000"/>
                <w:spacing w:val="0"/>
                <w:w w:val="100"/>
                <w:kern w:val="0"/>
                <w:position w:val="0"/>
                <w:sz w:val="29"/>
                <w:szCs w:val="29"/>
                <w:lang w:eastAsia="zh-CN"/>
              </w:rPr>
              <w:t>(盖章)</w:t>
            </w:r>
          </w:p>
        </w:tc>
        <w:tc>
          <w:tcPr>
            <w:tcW w:w="6507" w:type="dxa"/>
            <w:gridSpan w:val="3"/>
            <w:noWrap w:val="0"/>
            <w:vAlign w:val="top"/>
          </w:tcPr>
          <w:p w14:paraId="37173FC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bl>
    <w:p w14:paraId="77940ABC">
      <w:pPr>
        <w:keepNext w:val="0"/>
        <w:keepLines w:val="0"/>
        <w:pageBreakBefore w:val="0"/>
        <w:widowControl w:val="0"/>
        <w:kinsoku/>
        <w:wordWrap/>
        <w:overflowPunct/>
        <w:topLinePunct w:val="0"/>
        <w:autoSpaceDE/>
        <w:autoSpaceDN/>
        <w:bidi w:val="0"/>
        <w:adjustRightInd w:val="0"/>
        <w:snapToGrid w:val="0"/>
        <w:spacing w:before="84" w:line="222" w:lineRule="auto"/>
        <w:ind w:left="555"/>
        <w:jc w:val="both"/>
        <w:textAlignment w:val="baseline"/>
        <w:rPr>
          <w:rFonts w:ascii="宋体" w:hAnsi="宋体" w:eastAsia="宋体" w:cs="宋体"/>
          <w:snapToGrid w:val="0"/>
          <w:color w:val="000000"/>
          <w:spacing w:val="0"/>
          <w:w w:val="100"/>
          <w:kern w:val="0"/>
          <w:position w:val="0"/>
          <w:sz w:val="26"/>
          <w:szCs w:val="26"/>
          <w:lang w:eastAsia="en-US"/>
        </w:rPr>
      </w:pPr>
      <w:r>
        <w:rPr>
          <w:rFonts w:ascii="宋体" w:hAnsi="宋体" w:eastAsia="宋体" w:cs="宋体"/>
          <w:snapToGrid w:val="0"/>
          <w:color w:val="000000"/>
          <w:spacing w:val="0"/>
          <w:w w:val="100"/>
          <w:kern w:val="0"/>
          <w:position w:val="0"/>
          <w:sz w:val="26"/>
          <w:szCs w:val="26"/>
          <w:lang w:eastAsia="en-US"/>
        </w:rPr>
        <w:t>法人代表：                  联系电话：</w:t>
      </w:r>
    </w:p>
    <w:p w14:paraId="45A2DCA7">
      <w:pPr>
        <w:keepNext w:val="0"/>
        <w:keepLines w:val="0"/>
        <w:pageBreakBefore w:val="0"/>
        <w:widowControl w:val="0"/>
        <w:kinsoku/>
        <w:wordWrap/>
        <w:overflowPunct/>
        <w:topLinePunct w:val="0"/>
        <w:autoSpaceDE/>
        <w:autoSpaceDN/>
        <w:bidi w:val="0"/>
        <w:adjustRightInd w:val="0"/>
        <w:snapToGrid w:val="0"/>
        <w:spacing w:line="222" w:lineRule="auto"/>
        <w:jc w:val="both"/>
        <w:rPr>
          <w:rFonts w:ascii="宋体" w:hAnsi="宋体" w:eastAsia="宋体" w:cs="宋体"/>
          <w:spacing w:val="0"/>
          <w:w w:val="100"/>
          <w:position w:val="0"/>
          <w:sz w:val="26"/>
          <w:szCs w:val="26"/>
        </w:rPr>
        <w:sectPr>
          <w:footerReference r:id="rId11" w:type="default"/>
          <w:pgSz w:w="11911" w:h="16832"/>
          <w:pgMar w:top="1429" w:right="1366" w:bottom="1151" w:left="1582" w:header="0" w:footer="850" w:gutter="0"/>
          <w:pgNumType w:fmt="numberInDash"/>
          <w:cols w:space="720" w:num="1"/>
          <w:rtlGutter w:val="0"/>
          <w:docGrid w:linePitch="0" w:charSpace="0"/>
        </w:sectPr>
      </w:pPr>
    </w:p>
    <w:p w14:paraId="59F6E8E6">
      <w:pPr>
        <w:keepNext w:val="0"/>
        <w:keepLines w:val="0"/>
        <w:pageBreakBefore w:val="0"/>
        <w:widowControl w:val="0"/>
        <w:kinsoku/>
        <w:wordWrap/>
        <w:overflowPunct/>
        <w:topLinePunct w:val="0"/>
        <w:autoSpaceDE/>
        <w:autoSpaceDN/>
        <w:bidi w:val="0"/>
        <w:adjustRightInd w:val="0"/>
        <w:snapToGrid w:val="0"/>
        <w:spacing w:before="63" w:line="224" w:lineRule="auto"/>
        <w:jc w:val="both"/>
        <w:textAlignment w:val="baseline"/>
        <w:rPr>
          <w:rFonts w:ascii="黑体" w:hAnsi="黑体" w:eastAsia="黑体" w:cs="黑体"/>
          <w:b w:val="0"/>
          <w:bCs w:val="0"/>
          <w:snapToGrid w:val="0"/>
          <w:color w:val="000000"/>
          <w:spacing w:val="0"/>
          <w:w w:val="100"/>
          <w:kern w:val="0"/>
          <w:position w:val="0"/>
          <w:sz w:val="31"/>
          <w:szCs w:val="31"/>
          <w:lang w:eastAsia="en-US"/>
        </w:rPr>
      </w:pPr>
      <w:r>
        <w:rPr>
          <w:rFonts w:ascii="黑体" w:hAnsi="黑体" w:eastAsia="黑体" w:cs="黑体"/>
          <w:b w:val="0"/>
          <w:bCs w:val="0"/>
          <w:snapToGrid w:val="0"/>
          <w:color w:val="000000"/>
          <w:spacing w:val="0"/>
          <w:w w:val="100"/>
          <w:kern w:val="0"/>
          <w:position w:val="0"/>
          <w:sz w:val="31"/>
          <w:szCs w:val="31"/>
          <w:lang w:eastAsia="en-US"/>
        </w:rPr>
        <w:t>附件7</w:t>
      </w:r>
    </w:p>
    <w:p w14:paraId="69DCD581">
      <w:pPr>
        <w:keepNext w:val="0"/>
        <w:keepLines w:val="0"/>
        <w:pageBreakBefore w:val="0"/>
        <w:widowControl w:val="0"/>
        <w:kinsoku/>
        <w:wordWrap/>
        <w:overflowPunct/>
        <w:topLinePunct w:val="0"/>
        <w:autoSpaceDE/>
        <w:autoSpaceDN/>
        <w:bidi w:val="0"/>
        <w:adjustRightInd w:val="0"/>
        <w:snapToGrid w:val="0"/>
        <w:spacing w:before="101"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农业生产社会化服务作业单</w:t>
      </w:r>
    </w:p>
    <w:p w14:paraId="57D55101">
      <w:pPr>
        <w:keepNext w:val="0"/>
        <w:keepLines w:val="0"/>
        <w:pageBreakBefore w:val="0"/>
        <w:widowControl w:val="0"/>
        <w:kinsoku/>
        <w:wordWrap/>
        <w:overflowPunct/>
        <w:topLinePunct w:val="0"/>
        <w:autoSpaceDE/>
        <w:autoSpaceDN/>
        <w:bidi w:val="0"/>
        <w:adjustRightInd w:val="0"/>
        <w:snapToGrid w:val="0"/>
        <w:spacing w:line="256" w:lineRule="auto"/>
        <w:jc w:val="both"/>
        <w:textAlignment w:val="baseline"/>
        <w:rPr>
          <w:rFonts w:ascii="Arial" w:hAnsi="Arial" w:eastAsia="Arial" w:cs="Arial"/>
          <w:snapToGrid w:val="0"/>
          <w:color w:val="000000"/>
          <w:spacing w:val="0"/>
          <w:w w:val="100"/>
          <w:kern w:val="0"/>
          <w:position w:val="0"/>
          <w:sz w:val="21"/>
          <w:szCs w:val="21"/>
          <w:lang w:eastAsia="en-US"/>
        </w:rPr>
      </w:pPr>
    </w:p>
    <w:p w14:paraId="79243CC3">
      <w:pPr>
        <w:keepNext w:val="0"/>
        <w:keepLines w:val="0"/>
        <w:pageBreakBefore w:val="0"/>
        <w:widowControl w:val="0"/>
        <w:kinsoku/>
        <w:wordWrap/>
        <w:overflowPunct/>
        <w:topLinePunct w:val="0"/>
        <w:autoSpaceDE/>
        <w:autoSpaceDN/>
        <w:bidi w:val="0"/>
        <w:adjustRightInd w:val="0"/>
        <w:snapToGrid w:val="0"/>
        <w:spacing w:before="91" w:line="200" w:lineRule="auto"/>
        <w:ind w:left="1127"/>
        <w:jc w:val="both"/>
        <w:textAlignment w:val="baseline"/>
        <w:rPr>
          <w:rFonts w:hint="eastAsia" w:ascii="宋体" w:hAnsi="宋体" w:eastAsia="宋体" w:cs="宋体"/>
          <w:snapToGrid w:val="0"/>
          <w:color w:val="000000"/>
          <w:spacing w:val="0"/>
          <w:w w:val="100"/>
          <w:kern w:val="0"/>
          <w:position w:val="0"/>
          <w:sz w:val="24"/>
          <w:szCs w:val="24"/>
          <w:lang w:eastAsia="zh-CN"/>
        </w:rPr>
      </w:pPr>
      <w:r>
        <w:rPr>
          <w:rFonts w:ascii="Arial" w:hAnsi="Arial" w:eastAsia="Arial" w:cs="Arial"/>
          <w:snapToGrid w:val="0"/>
          <w:color w:val="000000"/>
          <w:spacing w:val="0"/>
          <w:w w:val="100"/>
          <w:kern w:val="0"/>
          <w:position w:val="0"/>
          <w:sz w:val="24"/>
          <w:szCs w:val="24"/>
          <w:lang w:eastAsia="en-US"/>
        </w:rPr>
        <mc:AlternateContent>
          <mc:Choice Requires="wps">
            <w:drawing>
              <wp:anchor distT="0" distB="0" distL="114300" distR="114300" simplePos="0" relativeHeight="251664384" behindDoc="0" locked="0" layoutInCell="1" allowOverlap="1">
                <wp:simplePos x="0" y="0"/>
                <wp:positionH relativeFrom="column">
                  <wp:posOffset>-33655</wp:posOffset>
                </wp:positionH>
                <wp:positionV relativeFrom="paragraph">
                  <wp:posOffset>716915</wp:posOffset>
                </wp:positionV>
                <wp:extent cx="222885" cy="313055"/>
                <wp:effectExtent l="0" t="45085" r="0" b="0"/>
                <wp:wrapNone/>
                <wp:docPr id="14" name="文本框 14"/>
                <wp:cNvGraphicFramePr/>
                <a:graphic xmlns:a="http://schemas.openxmlformats.org/drawingml/2006/main">
                  <a:graphicData uri="http://schemas.microsoft.com/office/word/2010/wordprocessingShape">
                    <wps:wsp>
                      <wps:cNvSpPr txBox="1"/>
                      <wps:spPr>
                        <a:xfrm rot="5400000">
                          <a:off x="-33813" y="723404"/>
                          <a:ext cx="222884" cy="313054"/>
                        </a:xfrm>
                        <a:prstGeom prst="rect">
                          <a:avLst/>
                        </a:prstGeom>
                        <a:noFill/>
                        <a:ln w="0" cap="flat">
                          <a:noFill/>
                          <a:prstDash val="solid"/>
                          <a:miter lim="0"/>
                        </a:ln>
                        <a:effectLst/>
                      </wps:spPr>
                      <wps:txbx>
                        <w:txbxContent>
                          <w:p w14:paraId="0FC06E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65pt;margin-top:56.45pt;height:24.65pt;width:17.55pt;rotation:5898240f;z-index:251664384;mso-width-relative:page;mso-height-relative:page;" filled="f" stroked="f" coordsize="21600,21600" o:gfxdata="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yBfpQ1gAAAAkBAAAPAAAAAAAAAAEAIAAAACIAAABkcnMvZG93bnJldi54bWxQSwECFAAU&#10;AAAACACHTuJAM2D0KWUCAACwBAAADgAAAAAAAAABACAAAAAlAQAAZHJzL2Uyb0RvYy54bWxQSwUG&#10;AAAAAAYABgBZAQAA/AUAAAAA&#10;">
                <v:fill on="f" focussize="0,0"/>
                <v:stroke on="f" weight="0pt" miterlimit="0" joinstyle="miter"/>
                <v:imagedata o:title=""/>
                <o:lock v:ext="edit" aspectratio="f"/>
                <v:textbox inset="0mm,0mm,0mm,0mm">
                  <w:txbxContent>
                    <w:p w14:paraId="0FC06E7A">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lang w:eastAsia="en-US"/>
                        </w:rPr>
                      </w:pPr>
                    </w:p>
                  </w:txbxContent>
                </v:textbox>
              </v:shape>
            </w:pict>
          </mc:Fallback>
        </mc:AlternateContent>
      </w:r>
      <w:r>
        <w:rPr>
          <w:rFonts w:ascii="宋体" w:hAnsi="宋体" w:eastAsia="宋体" w:cs="宋体"/>
          <w:snapToGrid w:val="0"/>
          <w:color w:val="000000"/>
          <w:spacing w:val="0"/>
          <w:w w:val="100"/>
          <w:kern w:val="0"/>
          <w:position w:val="0"/>
          <w:sz w:val="24"/>
          <w:szCs w:val="24"/>
          <w:lang w:eastAsia="en-US"/>
        </w:rPr>
        <w:t xml:space="preserve">服务组织名称(盖章):          </w:t>
      </w:r>
      <w:r>
        <w:rPr>
          <w:rFonts w:hint="eastAsia" w:ascii="宋体" w:hAnsi="宋体" w:eastAsia="宋体" w:cs="宋体"/>
          <w:snapToGrid w:val="0"/>
          <w:color w:val="000000"/>
          <w:spacing w:val="0"/>
          <w:w w:val="100"/>
          <w:kern w:val="0"/>
          <w:position w:val="0"/>
          <w:sz w:val="24"/>
          <w:szCs w:val="24"/>
          <w:lang w:val="en-US" w:eastAsia="zh-CN"/>
        </w:rPr>
        <w:t xml:space="preserve">   </w:t>
      </w:r>
      <w:r>
        <w:rPr>
          <w:rFonts w:ascii="宋体" w:hAnsi="宋体" w:eastAsia="宋体" w:cs="宋体"/>
          <w:snapToGrid w:val="0"/>
          <w:color w:val="000000"/>
          <w:spacing w:val="0"/>
          <w:w w:val="100"/>
          <w:kern w:val="0"/>
          <w:position w:val="0"/>
          <w:sz w:val="24"/>
          <w:szCs w:val="24"/>
          <w:lang w:eastAsia="en-US"/>
        </w:rPr>
        <w:t xml:space="preserve">  </w:t>
      </w:r>
      <w:r>
        <w:rPr>
          <w:rFonts w:hint="eastAsia" w:ascii="宋体" w:hAnsi="宋体" w:eastAsia="宋体" w:cs="宋体"/>
          <w:snapToGrid w:val="0"/>
          <w:color w:val="000000"/>
          <w:spacing w:val="0"/>
          <w:w w:val="100"/>
          <w:kern w:val="0"/>
          <w:position w:val="0"/>
          <w:sz w:val="24"/>
          <w:szCs w:val="24"/>
          <w:lang w:val="en-US" w:eastAsia="zh-CN"/>
        </w:rPr>
        <w:t xml:space="preserve">  </w:t>
      </w:r>
      <w:r>
        <w:rPr>
          <w:rFonts w:ascii="宋体" w:hAnsi="宋体" w:eastAsia="宋体" w:cs="宋体"/>
          <w:snapToGrid w:val="0"/>
          <w:color w:val="000000"/>
          <w:spacing w:val="0"/>
          <w:w w:val="100"/>
          <w:kern w:val="0"/>
          <w:position w:val="0"/>
          <w:sz w:val="24"/>
          <w:szCs w:val="24"/>
          <w:lang w:eastAsia="en-US"/>
        </w:rPr>
        <w:t xml:space="preserve">   法定代表人签字：            </w:t>
      </w:r>
      <w:r>
        <w:rPr>
          <w:rFonts w:hint="eastAsia" w:ascii="宋体" w:hAnsi="宋体" w:eastAsia="宋体" w:cs="宋体"/>
          <w:snapToGrid w:val="0"/>
          <w:color w:val="000000"/>
          <w:spacing w:val="0"/>
          <w:w w:val="100"/>
          <w:kern w:val="0"/>
          <w:position w:val="0"/>
          <w:sz w:val="24"/>
          <w:szCs w:val="24"/>
          <w:lang w:val="en-US" w:eastAsia="zh-CN"/>
        </w:rPr>
        <w:t xml:space="preserve">                </w:t>
      </w:r>
      <w:r>
        <w:rPr>
          <w:rFonts w:ascii="宋体" w:hAnsi="宋体" w:eastAsia="宋体" w:cs="宋体"/>
          <w:snapToGrid w:val="0"/>
          <w:color w:val="000000"/>
          <w:spacing w:val="0"/>
          <w:w w:val="100"/>
          <w:kern w:val="0"/>
          <w:position w:val="0"/>
          <w:sz w:val="24"/>
          <w:szCs w:val="24"/>
          <w:lang w:eastAsia="en-US"/>
        </w:rPr>
        <w:t xml:space="preserve"> 联系方式</w:t>
      </w:r>
      <w:r>
        <w:rPr>
          <w:rFonts w:hint="eastAsia" w:ascii="宋体" w:hAnsi="宋体" w:eastAsia="宋体" w:cs="宋体"/>
          <w:snapToGrid w:val="0"/>
          <w:color w:val="000000"/>
          <w:spacing w:val="0"/>
          <w:w w:val="100"/>
          <w:kern w:val="0"/>
          <w:position w:val="0"/>
          <w:sz w:val="24"/>
          <w:szCs w:val="24"/>
          <w:lang w:eastAsia="zh-CN"/>
        </w:rPr>
        <w:t>：</w:t>
      </w:r>
    </w:p>
    <w:tbl>
      <w:tblPr>
        <w:tblStyle w:val="17"/>
        <w:tblW w:w="13909" w:type="dxa"/>
        <w:tblInd w:w="5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098"/>
        <w:gridCol w:w="3018"/>
        <w:gridCol w:w="1389"/>
        <w:gridCol w:w="1209"/>
        <w:gridCol w:w="1099"/>
        <w:gridCol w:w="1109"/>
        <w:gridCol w:w="1549"/>
        <w:gridCol w:w="1554"/>
      </w:tblGrid>
      <w:tr w14:paraId="4952E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84" w:type="dxa"/>
            <w:vMerge w:val="restart"/>
            <w:tcBorders>
              <w:bottom w:val="nil"/>
            </w:tcBorders>
            <w:noWrap w:val="0"/>
            <w:vAlign w:val="top"/>
          </w:tcPr>
          <w:p w14:paraId="68B897ED">
            <w:pPr>
              <w:keepNext w:val="0"/>
              <w:keepLines w:val="0"/>
              <w:pageBreakBefore w:val="0"/>
              <w:widowControl w:val="0"/>
              <w:kinsoku/>
              <w:wordWrap/>
              <w:overflowPunct/>
              <w:topLinePunct w:val="0"/>
              <w:autoSpaceDE/>
              <w:autoSpaceDN/>
              <w:bidi w:val="0"/>
              <w:adjustRightInd w:val="0"/>
              <w:snapToGrid w:val="0"/>
              <w:spacing w:before="237" w:line="221" w:lineRule="auto"/>
              <w:ind w:left="164"/>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序号</w:t>
            </w:r>
          </w:p>
        </w:tc>
        <w:tc>
          <w:tcPr>
            <w:tcW w:w="2098" w:type="dxa"/>
            <w:vMerge w:val="restart"/>
            <w:tcBorders>
              <w:bottom w:val="nil"/>
            </w:tcBorders>
            <w:noWrap w:val="0"/>
            <w:vAlign w:val="top"/>
          </w:tcPr>
          <w:p w14:paraId="1E3AE2B9">
            <w:pPr>
              <w:keepNext w:val="0"/>
              <w:keepLines w:val="0"/>
              <w:pageBreakBefore w:val="0"/>
              <w:widowControl w:val="0"/>
              <w:kinsoku/>
              <w:wordWrap/>
              <w:overflowPunct/>
              <w:topLinePunct w:val="0"/>
              <w:autoSpaceDE/>
              <w:autoSpaceDN/>
              <w:bidi w:val="0"/>
              <w:adjustRightInd w:val="0"/>
              <w:snapToGrid w:val="0"/>
              <w:spacing w:before="236" w:line="219" w:lineRule="auto"/>
              <w:ind w:left="491"/>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服务项目</w:t>
            </w:r>
          </w:p>
        </w:tc>
        <w:tc>
          <w:tcPr>
            <w:tcW w:w="3018" w:type="dxa"/>
            <w:vMerge w:val="restart"/>
            <w:tcBorders>
              <w:bottom w:val="nil"/>
            </w:tcBorders>
            <w:noWrap w:val="0"/>
            <w:vAlign w:val="top"/>
          </w:tcPr>
          <w:p w14:paraId="1F077D52">
            <w:pPr>
              <w:keepNext w:val="0"/>
              <w:keepLines w:val="0"/>
              <w:pageBreakBefore w:val="0"/>
              <w:widowControl w:val="0"/>
              <w:kinsoku/>
              <w:wordWrap/>
              <w:overflowPunct/>
              <w:topLinePunct w:val="0"/>
              <w:autoSpaceDE/>
              <w:autoSpaceDN/>
              <w:bidi w:val="0"/>
              <w:adjustRightInd w:val="0"/>
              <w:snapToGrid w:val="0"/>
              <w:spacing w:before="237" w:line="220" w:lineRule="auto"/>
              <w:ind w:left="953"/>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作业地点</w:t>
            </w:r>
          </w:p>
        </w:tc>
        <w:tc>
          <w:tcPr>
            <w:tcW w:w="1389" w:type="dxa"/>
            <w:vMerge w:val="restart"/>
            <w:tcBorders>
              <w:bottom w:val="nil"/>
            </w:tcBorders>
            <w:noWrap w:val="0"/>
            <w:vAlign w:val="top"/>
          </w:tcPr>
          <w:p w14:paraId="10733506">
            <w:pPr>
              <w:keepNext w:val="0"/>
              <w:keepLines w:val="0"/>
              <w:pageBreakBefore w:val="0"/>
              <w:widowControl w:val="0"/>
              <w:kinsoku/>
              <w:wordWrap/>
              <w:overflowPunct/>
              <w:topLinePunct w:val="0"/>
              <w:autoSpaceDE/>
              <w:autoSpaceDN/>
              <w:bidi w:val="0"/>
              <w:adjustRightInd w:val="0"/>
              <w:snapToGrid w:val="0"/>
              <w:spacing w:before="237" w:line="220" w:lineRule="auto"/>
              <w:ind w:left="135"/>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作业时间</w:t>
            </w:r>
          </w:p>
        </w:tc>
        <w:tc>
          <w:tcPr>
            <w:tcW w:w="2308" w:type="dxa"/>
            <w:gridSpan w:val="2"/>
            <w:noWrap w:val="0"/>
            <w:vAlign w:val="top"/>
          </w:tcPr>
          <w:p w14:paraId="5AF02880">
            <w:pPr>
              <w:keepNext w:val="0"/>
              <w:keepLines w:val="0"/>
              <w:pageBreakBefore w:val="0"/>
              <w:widowControl w:val="0"/>
              <w:kinsoku/>
              <w:wordWrap/>
              <w:overflowPunct/>
              <w:topLinePunct w:val="0"/>
              <w:autoSpaceDE/>
              <w:autoSpaceDN/>
              <w:bidi w:val="0"/>
              <w:adjustRightInd w:val="0"/>
              <w:snapToGrid w:val="0"/>
              <w:spacing w:before="57" w:line="203" w:lineRule="auto"/>
              <w:ind w:left="186"/>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作业面积(亩)</w:t>
            </w:r>
          </w:p>
        </w:tc>
        <w:tc>
          <w:tcPr>
            <w:tcW w:w="1109" w:type="dxa"/>
            <w:vMerge w:val="restart"/>
            <w:tcBorders>
              <w:bottom w:val="nil"/>
            </w:tcBorders>
            <w:noWrap w:val="0"/>
            <w:vAlign w:val="top"/>
          </w:tcPr>
          <w:p w14:paraId="0AD3B2BD">
            <w:pPr>
              <w:keepNext w:val="0"/>
              <w:keepLines w:val="0"/>
              <w:pageBreakBefore w:val="0"/>
              <w:widowControl w:val="0"/>
              <w:kinsoku/>
              <w:wordWrap/>
              <w:overflowPunct/>
              <w:topLinePunct w:val="0"/>
              <w:autoSpaceDE/>
              <w:autoSpaceDN/>
              <w:bidi w:val="0"/>
              <w:adjustRightInd w:val="0"/>
              <w:snapToGrid w:val="0"/>
              <w:spacing w:before="16" w:line="238" w:lineRule="auto"/>
              <w:ind w:left="277" w:right="129" w:hanging="129"/>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操作手 签字</w:t>
            </w:r>
          </w:p>
        </w:tc>
        <w:tc>
          <w:tcPr>
            <w:tcW w:w="1549" w:type="dxa"/>
            <w:vMerge w:val="restart"/>
            <w:tcBorders>
              <w:bottom w:val="nil"/>
            </w:tcBorders>
            <w:noWrap w:val="0"/>
            <w:vAlign w:val="top"/>
          </w:tcPr>
          <w:p w14:paraId="02FE3D7B">
            <w:pPr>
              <w:keepNext w:val="0"/>
              <w:keepLines w:val="0"/>
              <w:pageBreakBefore w:val="0"/>
              <w:widowControl w:val="0"/>
              <w:kinsoku/>
              <w:wordWrap/>
              <w:overflowPunct/>
              <w:topLinePunct w:val="0"/>
              <w:autoSpaceDE/>
              <w:autoSpaceDN/>
              <w:bidi w:val="0"/>
              <w:adjustRightInd w:val="0"/>
              <w:snapToGrid w:val="0"/>
              <w:spacing w:before="25" w:line="233" w:lineRule="auto"/>
              <w:ind w:left="498" w:right="218" w:hanging="270"/>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服务对象 签字</w:t>
            </w:r>
          </w:p>
        </w:tc>
        <w:tc>
          <w:tcPr>
            <w:tcW w:w="1554" w:type="dxa"/>
            <w:vMerge w:val="restart"/>
            <w:tcBorders>
              <w:bottom w:val="nil"/>
            </w:tcBorders>
            <w:noWrap w:val="0"/>
            <w:vAlign w:val="top"/>
          </w:tcPr>
          <w:p w14:paraId="5A156A47">
            <w:pPr>
              <w:keepNext w:val="0"/>
              <w:keepLines w:val="0"/>
              <w:pageBreakBefore w:val="0"/>
              <w:widowControl w:val="0"/>
              <w:kinsoku/>
              <w:wordWrap/>
              <w:overflowPunct/>
              <w:topLinePunct w:val="0"/>
              <w:autoSpaceDE/>
              <w:autoSpaceDN/>
              <w:bidi w:val="0"/>
              <w:adjustRightInd w:val="0"/>
              <w:snapToGrid w:val="0"/>
              <w:spacing w:before="239" w:line="221" w:lineRule="auto"/>
              <w:ind w:left="220"/>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联系电话</w:t>
            </w:r>
          </w:p>
        </w:tc>
      </w:tr>
      <w:tr w14:paraId="74B7C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884" w:type="dxa"/>
            <w:vMerge w:val="continue"/>
            <w:tcBorders>
              <w:top w:val="nil"/>
            </w:tcBorders>
            <w:noWrap w:val="0"/>
            <w:vAlign w:val="top"/>
          </w:tcPr>
          <w:p w14:paraId="1867C69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2098" w:type="dxa"/>
            <w:vMerge w:val="continue"/>
            <w:tcBorders>
              <w:top w:val="nil"/>
            </w:tcBorders>
            <w:noWrap w:val="0"/>
            <w:vAlign w:val="top"/>
          </w:tcPr>
          <w:p w14:paraId="6E5F42F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3018" w:type="dxa"/>
            <w:vMerge w:val="continue"/>
            <w:tcBorders>
              <w:top w:val="nil"/>
            </w:tcBorders>
            <w:noWrap w:val="0"/>
            <w:vAlign w:val="top"/>
          </w:tcPr>
          <w:p w14:paraId="5C5EBC6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389" w:type="dxa"/>
            <w:vMerge w:val="continue"/>
            <w:tcBorders>
              <w:top w:val="nil"/>
            </w:tcBorders>
            <w:noWrap w:val="0"/>
            <w:vAlign w:val="top"/>
          </w:tcPr>
          <w:p w14:paraId="1418189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209" w:type="dxa"/>
            <w:noWrap w:val="0"/>
            <w:vAlign w:val="top"/>
          </w:tcPr>
          <w:p w14:paraId="3D8FB3FA">
            <w:pPr>
              <w:keepNext w:val="0"/>
              <w:keepLines w:val="0"/>
              <w:pageBreakBefore w:val="0"/>
              <w:widowControl w:val="0"/>
              <w:kinsoku/>
              <w:wordWrap/>
              <w:overflowPunct/>
              <w:topLinePunct w:val="0"/>
              <w:autoSpaceDE/>
              <w:autoSpaceDN/>
              <w:bidi w:val="0"/>
              <w:adjustRightInd w:val="0"/>
              <w:snapToGrid w:val="0"/>
              <w:spacing w:before="79" w:line="220" w:lineRule="auto"/>
              <w:ind w:left="105"/>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单环节面积</w:t>
            </w:r>
          </w:p>
        </w:tc>
        <w:tc>
          <w:tcPr>
            <w:tcW w:w="1099" w:type="dxa"/>
            <w:noWrap w:val="0"/>
            <w:vAlign w:val="top"/>
          </w:tcPr>
          <w:p w14:paraId="27588987">
            <w:pPr>
              <w:keepNext w:val="0"/>
              <w:keepLines w:val="0"/>
              <w:pageBreakBefore w:val="0"/>
              <w:widowControl w:val="0"/>
              <w:kinsoku/>
              <w:wordWrap/>
              <w:overflowPunct/>
              <w:topLinePunct w:val="0"/>
              <w:autoSpaceDE/>
              <w:autoSpaceDN/>
              <w:bidi w:val="0"/>
              <w:adjustRightInd w:val="0"/>
              <w:snapToGrid w:val="0"/>
              <w:spacing w:before="79" w:line="220" w:lineRule="auto"/>
              <w:ind w:left="127"/>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标准面积</w:t>
            </w:r>
          </w:p>
        </w:tc>
        <w:tc>
          <w:tcPr>
            <w:tcW w:w="1109" w:type="dxa"/>
            <w:vMerge w:val="continue"/>
            <w:tcBorders>
              <w:top w:val="nil"/>
            </w:tcBorders>
            <w:noWrap w:val="0"/>
            <w:vAlign w:val="top"/>
          </w:tcPr>
          <w:p w14:paraId="324E52E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49" w:type="dxa"/>
            <w:vMerge w:val="continue"/>
            <w:tcBorders>
              <w:top w:val="nil"/>
            </w:tcBorders>
            <w:noWrap w:val="0"/>
            <w:vAlign w:val="top"/>
          </w:tcPr>
          <w:p w14:paraId="5F8076D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54" w:type="dxa"/>
            <w:vMerge w:val="continue"/>
            <w:tcBorders>
              <w:top w:val="nil"/>
            </w:tcBorders>
            <w:noWrap w:val="0"/>
            <w:vAlign w:val="top"/>
          </w:tcPr>
          <w:p w14:paraId="328A93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r>
      <w:tr w14:paraId="45BCF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884" w:type="dxa"/>
            <w:noWrap w:val="0"/>
            <w:vAlign w:val="top"/>
          </w:tcPr>
          <w:p w14:paraId="6C1A5B07">
            <w:pPr>
              <w:keepNext w:val="0"/>
              <w:keepLines w:val="0"/>
              <w:pageBreakBefore w:val="0"/>
              <w:widowControl w:val="0"/>
              <w:kinsoku/>
              <w:wordWrap/>
              <w:overflowPunct/>
              <w:topLinePunct w:val="0"/>
              <w:autoSpaceDE/>
              <w:autoSpaceDN/>
              <w:bidi w:val="0"/>
              <w:adjustRightInd w:val="0"/>
              <w:snapToGrid w:val="0"/>
              <w:spacing w:before="301" w:line="184" w:lineRule="auto"/>
              <w:ind w:left="365"/>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1</w:t>
            </w:r>
          </w:p>
        </w:tc>
        <w:tc>
          <w:tcPr>
            <w:tcW w:w="2098" w:type="dxa"/>
            <w:noWrap w:val="0"/>
            <w:vAlign w:val="top"/>
          </w:tcPr>
          <w:p w14:paraId="2C9625D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3018" w:type="dxa"/>
            <w:noWrap w:val="0"/>
            <w:vAlign w:val="top"/>
          </w:tcPr>
          <w:p w14:paraId="6F3B251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389" w:type="dxa"/>
            <w:noWrap w:val="0"/>
            <w:vAlign w:val="top"/>
          </w:tcPr>
          <w:p w14:paraId="5664C0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209" w:type="dxa"/>
            <w:noWrap w:val="0"/>
            <w:vAlign w:val="top"/>
          </w:tcPr>
          <w:p w14:paraId="3F379C8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099" w:type="dxa"/>
            <w:noWrap w:val="0"/>
            <w:vAlign w:val="top"/>
          </w:tcPr>
          <w:p w14:paraId="3118C36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109" w:type="dxa"/>
            <w:noWrap w:val="0"/>
            <w:vAlign w:val="top"/>
          </w:tcPr>
          <w:p w14:paraId="65B38D1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49" w:type="dxa"/>
            <w:noWrap w:val="0"/>
            <w:vAlign w:val="top"/>
          </w:tcPr>
          <w:p w14:paraId="5C68129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54" w:type="dxa"/>
            <w:noWrap w:val="0"/>
            <w:vAlign w:val="top"/>
          </w:tcPr>
          <w:p w14:paraId="3F31588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r>
      <w:tr w14:paraId="3ACB6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884" w:type="dxa"/>
            <w:noWrap w:val="0"/>
            <w:vAlign w:val="top"/>
          </w:tcPr>
          <w:p w14:paraId="54CEB862">
            <w:pPr>
              <w:keepNext w:val="0"/>
              <w:keepLines w:val="0"/>
              <w:pageBreakBefore w:val="0"/>
              <w:widowControl w:val="0"/>
              <w:kinsoku/>
              <w:wordWrap/>
              <w:overflowPunct/>
              <w:topLinePunct w:val="0"/>
              <w:autoSpaceDE/>
              <w:autoSpaceDN/>
              <w:bidi w:val="0"/>
              <w:adjustRightInd w:val="0"/>
              <w:snapToGrid w:val="0"/>
              <w:spacing w:before="294" w:line="183" w:lineRule="auto"/>
              <w:ind w:left="365"/>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2</w:t>
            </w:r>
          </w:p>
        </w:tc>
        <w:tc>
          <w:tcPr>
            <w:tcW w:w="2098" w:type="dxa"/>
            <w:noWrap w:val="0"/>
            <w:vAlign w:val="top"/>
          </w:tcPr>
          <w:p w14:paraId="0E520BF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3018" w:type="dxa"/>
            <w:noWrap w:val="0"/>
            <w:vAlign w:val="top"/>
          </w:tcPr>
          <w:p w14:paraId="4D0CFD1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389" w:type="dxa"/>
            <w:noWrap w:val="0"/>
            <w:vAlign w:val="top"/>
          </w:tcPr>
          <w:p w14:paraId="50FB346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209" w:type="dxa"/>
            <w:noWrap w:val="0"/>
            <w:vAlign w:val="top"/>
          </w:tcPr>
          <w:p w14:paraId="2DF6C28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099" w:type="dxa"/>
            <w:noWrap w:val="0"/>
            <w:vAlign w:val="top"/>
          </w:tcPr>
          <w:p w14:paraId="557C662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109" w:type="dxa"/>
            <w:noWrap w:val="0"/>
            <w:vAlign w:val="top"/>
          </w:tcPr>
          <w:p w14:paraId="176598C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49" w:type="dxa"/>
            <w:noWrap w:val="0"/>
            <w:vAlign w:val="top"/>
          </w:tcPr>
          <w:p w14:paraId="552DAE9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54" w:type="dxa"/>
            <w:noWrap w:val="0"/>
            <w:vAlign w:val="top"/>
          </w:tcPr>
          <w:p w14:paraId="3DE04FF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r>
      <w:tr w14:paraId="5D79C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4" w:type="dxa"/>
            <w:noWrap w:val="0"/>
            <w:vAlign w:val="top"/>
          </w:tcPr>
          <w:p w14:paraId="579B1C94">
            <w:pPr>
              <w:keepNext w:val="0"/>
              <w:keepLines w:val="0"/>
              <w:pageBreakBefore w:val="0"/>
              <w:widowControl w:val="0"/>
              <w:kinsoku/>
              <w:wordWrap/>
              <w:overflowPunct/>
              <w:topLinePunct w:val="0"/>
              <w:autoSpaceDE/>
              <w:autoSpaceDN/>
              <w:bidi w:val="0"/>
              <w:adjustRightInd w:val="0"/>
              <w:snapToGrid w:val="0"/>
              <w:spacing w:before="286" w:line="183" w:lineRule="auto"/>
              <w:ind w:left="365"/>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3</w:t>
            </w:r>
          </w:p>
        </w:tc>
        <w:tc>
          <w:tcPr>
            <w:tcW w:w="2098" w:type="dxa"/>
            <w:noWrap w:val="0"/>
            <w:vAlign w:val="top"/>
          </w:tcPr>
          <w:p w14:paraId="3833920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3018" w:type="dxa"/>
            <w:noWrap w:val="0"/>
            <w:vAlign w:val="top"/>
          </w:tcPr>
          <w:p w14:paraId="745F6A4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389" w:type="dxa"/>
            <w:noWrap w:val="0"/>
            <w:vAlign w:val="top"/>
          </w:tcPr>
          <w:p w14:paraId="103CD32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209" w:type="dxa"/>
            <w:noWrap w:val="0"/>
            <w:vAlign w:val="top"/>
          </w:tcPr>
          <w:p w14:paraId="0C28BE1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099" w:type="dxa"/>
            <w:noWrap w:val="0"/>
            <w:vAlign w:val="top"/>
          </w:tcPr>
          <w:p w14:paraId="00D9A22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109" w:type="dxa"/>
            <w:noWrap w:val="0"/>
            <w:vAlign w:val="top"/>
          </w:tcPr>
          <w:p w14:paraId="06A1704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49" w:type="dxa"/>
            <w:noWrap w:val="0"/>
            <w:vAlign w:val="top"/>
          </w:tcPr>
          <w:p w14:paraId="67F2AAC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54" w:type="dxa"/>
            <w:noWrap w:val="0"/>
            <w:vAlign w:val="top"/>
          </w:tcPr>
          <w:p w14:paraId="3E89888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r>
      <w:tr w14:paraId="5AD2D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84" w:type="dxa"/>
            <w:noWrap w:val="0"/>
            <w:vAlign w:val="top"/>
          </w:tcPr>
          <w:p w14:paraId="7096BDC8">
            <w:pPr>
              <w:keepNext w:val="0"/>
              <w:keepLines w:val="0"/>
              <w:pageBreakBefore w:val="0"/>
              <w:widowControl w:val="0"/>
              <w:kinsoku/>
              <w:wordWrap/>
              <w:overflowPunct/>
              <w:topLinePunct w:val="0"/>
              <w:autoSpaceDE/>
              <w:autoSpaceDN/>
              <w:bidi w:val="0"/>
              <w:adjustRightInd w:val="0"/>
              <w:snapToGrid w:val="0"/>
              <w:spacing w:before="287" w:line="183" w:lineRule="auto"/>
              <w:ind w:left="365"/>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4</w:t>
            </w:r>
          </w:p>
        </w:tc>
        <w:tc>
          <w:tcPr>
            <w:tcW w:w="2098" w:type="dxa"/>
            <w:noWrap w:val="0"/>
            <w:vAlign w:val="top"/>
          </w:tcPr>
          <w:p w14:paraId="3111F95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3018" w:type="dxa"/>
            <w:noWrap w:val="0"/>
            <w:vAlign w:val="top"/>
          </w:tcPr>
          <w:p w14:paraId="62CA721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389" w:type="dxa"/>
            <w:noWrap w:val="0"/>
            <w:vAlign w:val="top"/>
          </w:tcPr>
          <w:p w14:paraId="5CF8641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209" w:type="dxa"/>
            <w:noWrap w:val="0"/>
            <w:vAlign w:val="top"/>
          </w:tcPr>
          <w:p w14:paraId="545037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099" w:type="dxa"/>
            <w:noWrap w:val="0"/>
            <w:vAlign w:val="top"/>
          </w:tcPr>
          <w:p w14:paraId="7F0F42A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109" w:type="dxa"/>
            <w:noWrap w:val="0"/>
            <w:vAlign w:val="top"/>
          </w:tcPr>
          <w:p w14:paraId="2F1F6CE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49" w:type="dxa"/>
            <w:noWrap w:val="0"/>
            <w:vAlign w:val="top"/>
          </w:tcPr>
          <w:p w14:paraId="0E3DC48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54" w:type="dxa"/>
            <w:noWrap w:val="0"/>
            <w:vAlign w:val="top"/>
          </w:tcPr>
          <w:p w14:paraId="52CAED8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r>
      <w:tr w14:paraId="0710C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84" w:type="dxa"/>
            <w:noWrap w:val="0"/>
            <w:vAlign w:val="top"/>
          </w:tcPr>
          <w:p w14:paraId="57BB2E0A">
            <w:pPr>
              <w:keepNext w:val="0"/>
              <w:keepLines w:val="0"/>
              <w:pageBreakBefore w:val="0"/>
              <w:widowControl w:val="0"/>
              <w:kinsoku/>
              <w:wordWrap/>
              <w:overflowPunct/>
              <w:topLinePunct w:val="0"/>
              <w:autoSpaceDE/>
              <w:autoSpaceDN/>
              <w:bidi w:val="0"/>
              <w:adjustRightInd w:val="0"/>
              <w:snapToGrid w:val="0"/>
              <w:spacing w:before="170" w:line="177" w:lineRule="auto"/>
              <w:ind w:left="94" w:firstLine="240" w:firstLineChars="100"/>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5</w:t>
            </w:r>
          </w:p>
        </w:tc>
        <w:tc>
          <w:tcPr>
            <w:tcW w:w="2098" w:type="dxa"/>
            <w:noWrap w:val="0"/>
            <w:vAlign w:val="top"/>
          </w:tcPr>
          <w:p w14:paraId="283F064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3018" w:type="dxa"/>
            <w:noWrap w:val="0"/>
            <w:vAlign w:val="top"/>
          </w:tcPr>
          <w:p w14:paraId="2425554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389" w:type="dxa"/>
            <w:noWrap w:val="0"/>
            <w:vAlign w:val="top"/>
          </w:tcPr>
          <w:p w14:paraId="5C80F53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209" w:type="dxa"/>
            <w:noWrap w:val="0"/>
            <w:vAlign w:val="top"/>
          </w:tcPr>
          <w:p w14:paraId="21A43B8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099" w:type="dxa"/>
            <w:noWrap w:val="0"/>
            <w:vAlign w:val="top"/>
          </w:tcPr>
          <w:p w14:paraId="21C0CBC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109" w:type="dxa"/>
            <w:noWrap w:val="0"/>
            <w:vAlign w:val="top"/>
          </w:tcPr>
          <w:p w14:paraId="666602D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49" w:type="dxa"/>
            <w:noWrap w:val="0"/>
            <w:vAlign w:val="top"/>
          </w:tcPr>
          <w:p w14:paraId="4DE322A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54" w:type="dxa"/>
            <w:noWrap w:val="0"/>
            <w:vAlign w:val="top"/>
          </w:tcPr>
          <w:p w14:paraId="7991810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r>
      <w:tr w14:paraId="7F1B1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84" w:type="dxa"/>
            <w:noWrap w:val="0"/>
            <w:vAlign w:val="top"/>
          </w:tcPr>
          <w:p w14:paraId="11AF471B">
            <w:pPr>
              <w:keepNext w:val="0"/>
              <w:keepLines w:val="0"/>
              <w:pageBreakBefore w:val="0"/>
              <w:widowControl w:val="0"/>
              <w:kinsoku/>
              <w:wordWrap/>
              <w:overflowPunct/>
              <w:topLinePunct w:val="0"/>
              <w:autoSpaceDE/>
              <w:autoSpaceDN/>
              <w:bidi w:val="0"/>
              <w:adjustRightInd w:val="0"/>
              <w:snapToGrid w:val="0"/>
              <w:spacing w:before="92" w:line="220" w:lineRule="auto"/>
              <w:ind w:left="164"/>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合计</w:t>
            </w:r>
          </w:p>
        </w:tc>
        <w:tc>
          <w:tcPr>
            <w:tcW w:w="2098" w:type="dxa"/>
            <w:noWrap w:val="0"/>
            <w:vAlign w:val="top"/>
          </w:tcPr>
          <w:p w14:paraId="3B2219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3018" w:type="dxa"/>
            <w:noWrap w:val="0"/>
            <w:vAlign w:val="top"/>
          </w:tcPr>
          <w:p w14:paraId="45A01C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389" w:type="dxa"/>
            <w:noWrap w:val="0"/>
            <w:vAlign w:val="top"/>
          </w:tcPr>
          <w:p w14:paraId="60BBF7B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209" w:type="dxa"/>
            <w:noWrap w:val="0"/>
            <w:vAlign w:val="top"/>
          </w:tcPr>
          <w:p w14:paraId="6869EB9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099" w:type="dxa"/>
            <w:noWrap w:val="0"/>
            <w:vAlign w:val="top"/>
          </w:tcPr>
          <w:p w14:paraId="028526E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109" w:type="dxa"/>
            <w:noWrap w:val="0"/>
            <w:vAlign w:val="top"/>
          </w:tcPr>
          <w:p w14:paraId="431D919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49" w:type="dxa"/>
            <w:noWrap w:val="0"/>
            <w:vAlign w:val="top"/>
          </w:tcPr>
          <w:p w14:paraId="5061DC7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c>
          <w:tcPr>
            <w:tcW w:w="1554" w:type="dxa"/>
            <w:noWrap w:val="0"/>
            <w:vAlign w:val="top"/>
          </w:tcPr>
          <w:p w14:paraId="104C1B7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4"/>
                <w:szCs w:val="24"/>
                <w:lang w:eastAsia="en-US"/>
              </w:rPr>
            </w:pPr>
          </w:p>
        </w:tc>
      </w:tr>
    </w:tbl>
    <w:p w14:paraId="76AB73BC">
      <w:pPr>
        <w:keepNext w:val="0"/>
        <w:keepLines w:val="0"/>
        <w:pageBreakBefore w:val="0"/>
        <w:widowControl w:val="0"/>
        <w:kinsoku/>
        <w:wordWrap/>
        <w:overflowPunct/>
        <w:topLinePunct w:val="0"/>
        <w:autoSpaceDE/>
        <w:autoSpaceDN/>
        <w:bidi w:val="0"/>
        <w:adjustRightInd w:val="0"/>
        <w:snapToGrid w:val="0"/>
        <w:spacing w:before="35" w:line="226" w:lineRule="auto"/>
        <w:ind w:left="1107"/>
        <w:jc w:val="both"/>
        <w:textAlignment w:val="baseline"/>
        <w:rPr>
          <w:rFonts w:ascii="宋体" w:hAnsi="宋体" w:eastAsia="宋体" w:cs="宋体"/>
          <w:snapToGrid w:val="0"/>
          <w:color w:val="000000"/>
          <w:spacing w:val="0"/>
          <w:w w:val="100"/>
          <w:kern w:val="0"/>
          <w:position w:val="0"/>
          <w:sz w:val="24"/>
          <w:szCs w:val="24"/>
          <w:lang w:eastAsia="en-US"/>
        </w:rPr>
      </w:pPr>
      <w:r>
        <w:rPr>
          <w:rFonts w:ascii="宋体" w:hAnsi="宋体" w:eastAsia="宋体" w:cs="宋体"/>
          <w:snapToGrid w:val="0"/>
          <w:color w:val="000000"/>
          <w:spacing w:val="0"/>
          <w:w w:val="100"/>
          <w:kern w:val="0"/>
          <w:position w:val="0"/>
          <w:sz w:val="24"/>
          <w:szCs w:val="24"/>
          <w:lang w:eastAsia="en-US"/>
        </w:rPr>
        <w:t xml:space="preserve">村委会盖章：                        </w:t>
      </w:r>
      <w:r>
        <w:rPr>
          <w:rFonts w:hint="eastAsia" w:ascii="宋体" w:hAnsi="宋体" w:eastAsia="宋体" w:cs="宋体"/>
          <w:snapToGrid w:val="0"/>
          <w:color w:val="000000"/>
          <w:spacing w:val="0"/>
          <w:w w:val="100"/>
          <w:kern w:val="0"/>
          <w:position w:val="0"/>
          <w:sz w:val="24"/>
          <w:szCs w:val="24"/>
          <w:lang w:val="en-US" w:eastAsia="zh-CN"/>
        </w:rPr>
        <w:t xml:space="preserve">                                           </w:t>
      </w:r>
      <w:r>
        <w:rPr>
          <w:rFonts w:ascii="宋体" w:hAnsi="宋体" w:eastAsia="宋体" w:cs="宋体"/>
          <w:snapToGrid w:val="0"/>
          <w:color w:val="000000"/>
          <w:spacing w:val="0"/>
          <w:w w:val="100"/>
          <w:kern w:val="0"/>
          <w:position w:val="0"/>
          <w:sz w:val="24"/>
          <w:szCs w:val="24"/>
          <w:lang w:eastAsia="en-US"/>
        </w:rPr>
        <w:t xml:space="preserve">        年    月    日</w:t>
      </w:r>
    </w:p>
    <w:p w14:paraId="3A1C1D0C">
      <w:pPr>
        <w:keepNext w:val="0"/>
        <w:keepLines w:val="0"/>
        <w:pageBreakBefore w:val="0"/>
        <w:widowControl w:val="0"/>
        <w:kinsoku/>
        <w:wordWrap/>
        <w:overflowPunct/>
        <w:topLinePunct w:val="0"/>
        <w:autoSpaceDE/>
        <w:autoSpaceDN/>
        <w:bidi w:val="0"/>
        <w:adjustRightInd w:val="0"/>
        <w:snapToGrid w:val="0"/>
        <w:spacing w:before="53" w:line="220" w:lineRule="auto"/>
        <w:ind w:left="1107"/>
        <w:jc w:val="both"/>
        <w:textAlignment w:val="baseline"/>
        <w:rPr>
          <w:rFonts w:ascii="仿宋" w:hAnsi="仿宋" w:eastAsia="仿宋" w:cs="仿宋"/>
          <w:snapToGrid w:val="0"/>
          <w:color w:val="000000"/>
          <w:spacing w:val="0"/>
          <w:w w:val="100"/>
          <w:kern w:val="0"/>
          <w:position w:val="0"/>
          <w:sz w:val="29"/>
          <w:szCs w:val="29"/>
          <w:lang w:val="en-US" w:eastAsia="en-US" w:bidi="ar-SA"/>
        </w:rPr>
      </w:pPr>
      <w:r>
        <w:rPr>
          <w:rFonts w:ascii="仿宋" w:hAnsi="仿宋" w:eastAsia="仿宋" w:cs="仿宋"/>
          <w:snapToGrid w:val="0"/>
          <w:color w:val="000000"/>
          <w:spacing w:val="0"/>
          <w:w w:val="100"/>
          <w:kern w:val="0"/>
          <w:position w:val="0"/>
          <w:sz w:val="29"/>
          <w:szCs w:val="29"/>
          <w:lang w:val="en-US" w:eastAsia="en-US" w:bidi="ar-SA"/>
        </w:rPr>
        <w:t>注：1.本表须由操作机手、服务对象代表双方签字，村委会盖章生效。</w:t>
      </w:r>
    </w:p>
    <w:p w14:paraId="0D251D00">
      <w:pPr>
        <w:keepNext w:val="0"/>
        <w:keepLines w:val="0"/>
        <w:pageBreakBefore w:val="0"/>
        <w:widowControl w:val="0"/>
        <w:kinsoku/>
        <w:wordWrap/>
        <w:overflowPunct/>
        <w:topLinePunct w:val="0"/>
        <w:autoSpaceDE/>
        <w:autoSpaceDN/>
        <w:bidi w:val="0"/>
        <w:adjustRightInd w:val="0"/>
        <w:snapToGrid w:val="0"/>
        <w:spacing w:before="43" w:line="219" w:lineRule="auto"/>
        <w:ind w:left="1467"/>
        <w:jc w:val="both"/>
        <w:textAlignment w:val="baseline"/>
        <w:rPr>
          <w:rFonts w:hint="eastAsia" w:ascii="仿宋" w:hAnsi="仿宋" w:eastAsia="仿宋" w:cs="仿宋"/>
          <w:snapToGrid w:val="0"/>
          <w:color w:val="000000"/>
          <w:spacing w:val="0"/>
          <w:w w:val="100"/>
          <w:kern w:val="0"/>
          <w:position w:val="0"/>
          <w:sz w:val="29"/>
          <w:szCs w:val="29"/>
          <w:lang w:val="en-US" w:eastAsia="zh-CN" w:bidi="ar-SA"/>
        </w:rPr>
      </w:pPr>
      <w:r>
        <w:rPr>
          <w:rFonts w:ascii="宋体" w:hAnsi="宋体" w:eastAsia="宋体" w:cs="宋体"/>
          <w:snapToGrid w:val="0"/>
          <w:color w:val="000000"/>
          <w:spacing w:val="0"/>
          <w:w w:val="100"/>
          <w:kern w:val="0"/>
          <w:position w:val="0"/>
          <w:sz w:val="29"/>
          <w:szCs w:val="29"/>
          <w:lang w:val="en-US" w:eastAsia="en-US" w:bidi="ar-SA"/>
        </w:rPr>
        <w:t xml:space="preserve">2. </w:t>
      </w:r>
      <w:r>
        <w:rPr>
          <w:rFonts w:ascii="仿宋" w:hAnsi="仿宋" w:eastAsia="仿宋" w:cs="仿宋"/>
          <w:snapToGrid w:val="0"/>
          <w:color w:val="000000"/>
          <w:spacing w:val="0"/>
          <w:w w:val="100"/>
          <w:kern w:val="0"/>
          <w:position w:val="0"/>
          <w:sz w:val="29"/>
          <w:szCs w:val="29"/>
          <w:lang w:val="en-US" w:eastAsia="en-US" w:bidi="ar-SA"/>
        </w:rPr>
        <w:t>本表一式三份，一份由</w:t>
      </w:r>
      <w:r>
        <w:rPr>
          <w:rFonts w:hint="eastAsia" w:ascii="仿宋" w:hAnsi="仿宋" w:eastAsia="仿宋" w:cs="仿宋"/>
          <w:snapToGrid w:val="0"/>
          <w:color w:val="000000"/>
          <w:spacing w:val="0"/>
          <w:w w:val="100"/>
          <w:kern w:val="0"/>
          <w:position w:val="0"/>
          <w:sz w:val="29"/>
          <w:szCs w:val="29"/>
          <w:lang w:val="en-US" w:eastAsia="zh-CN" w:bidi="ar-SA"/>
        </w:rPr>
        <w:t>区</w:t>
      </w:r>
      <w:r>
        <w:rPr>
          <w:rFonts w:ascii="仿宋" w:hAnsi="仿宋" w:eastAsia="仿宋" w:cs="仿宋"/>
          <w:snapToGrid w:val="0"/>
          <w:color w:val="000000"/>
          <w:spacing w:val="0"/>
          <w:w w:val="100"/>
          <w:kern w:val="0"/>
          <w:position w:val="0"/>
          <w:sz w:val="29"/>
          <w:szCs w:val="29"/>
          <w:lang w:val="en-US" w:eastAsia="en-US" w:bidi="ar-SA"/>
        </w:rPr>
        <w:t>农村经济经营服务站存档备案，一份由作业方保存，一份用于村</w:t>
      </w:r>
      <w:r>
        <w:rPr>
          <w:rFonts w:hint="eastAsia" w:ascii="仿宋" w:hAnsi="仿宋" w:eastAsia="仿宋" w:cs="仿宋"/>
          <w:snapToGrid w:val="0"/>
          <w:color w:val="000000"/>
          <w:spacing w:val="0"/>
          <w:w w:val="100"/>
          <w:kern w:val="0"/>
          <w:position w:val="0"/>
          <w:sz w:val="29"/>
          <w:szCs w:val="29"/>
          <w:lang w:val="en-US" w:eastAsia="zh-CN" w:bidi="ar-SA"/>
        </w:rPr>
        <w:t>保留</w:t>
      </w:r>
    </w:p>
    <w:p w14:paraId="78AB2046">
      <w:pPr>
        <w:keepNext w:val="0"/>
        <w:keepLines w:val="0"/>
        <w:pageBreakBefore w:val="0"/>
        <w:widowControl w:val="0"/>
        <w:kinsoku/>
        <w:wordWrap/>
        <w:overflowPunct/>
        <w:topLinePunct w:val="0"/>
        <w:autoSpaceDE/>
        <w:autoSpaceDN/>
        <w:bidi w:val="0"/>
        <w:adjustRightInd w:val="0"/>
        <w:snapToGrid w:val="0"/>
        <w:spacing w:line="331" w:lineRule="auto"/>
        <w:jc w:val="both"/>
        <w:rPr>
          <w:rFonts w:ascii="Arial"/>
          <w:spacing w:val="0"/>
          <w:w w:val="100"/>
          <w:position w:val="0"/>
          <w:sz w:val="21"/>
        </w:rPr>
        <w:sectPr>
          <w:footerReference r:id="rId12" w:type="default"/>
          <w:pgSz w:w="16832" w:h="11911" w:orient="landscape"/>
          <w:pgMar w:top="1582" w:right="1429" w:bottom="1366" w:left="1151" w:header="0" w:footer="850" w:gutter="0"/>
          <w:pgNumType w:fmt="numberInDash"/>
          <w:cols w:space="720" w:num="1"/>
          <w:rtlGutter w:val="0"/>
          <w:docGrid w:linePitch="0" w:charSpace="0"/>
        </w:sectPr>
      </w:pPr>
    </w:p>
    <w:p w14:paraId="1F4763FA">
      <w:pPr>
        <w:keepNext w:val="0"/>
        <w:keepLines w:val="0"/>
        <w:pageBreakBefore w:val="0"/>
        <w:widowControl w:val="0"/>
        <w:kinsoku/>
        <w:wordWrap/>
        <w:overflowPunct/>
        <w:topLinePunct w:val="0"/>
        <w:autoSpaceDE/>
        <w:autoSpaceDN/>
        <w:bidi w:val="0"/>
        <w:adjustRightInd w:val="0"/>
        <w:snapToGrid w:val="0"/>
        <w:spacing w:before="63" w:line="224" w:lineRule="auto"/>
        <w:jc w:val="both"/>
        <w:textAlignment w:val="baseline"/>
        <w:rPr>
          <w:rFonts w:hint="default" w:ascii="黑体" w:hAnsi="黑体" w:eastAsia="黑体" w:cs="黑体"/>
          <w:b w:val="0"/>
          <w:bCs w:val="0"/>
          <w:snapToGrid w:val="0"/>
          <w:color w:val="000000"/>
          <w:spacing w:val="0"/>
          <w:w w:val="100"/>
          <w:kern w:val="0"/>
          <w:position w:val="0"/>
          <w:sz w:val="31"/>
          <w:szCs w:val="31"/>
          <w:lang w:val="en-US" w:eastAsia="zh-CN"/>
        </w:rPr>
      </w:pPr>
      <w:r>
        <w:rPr>
          <w:rFonts w:ascii="黑体" w:hAnsi="黑体" w:eastAsia="黑体" w:cs="黑体"/>
          <w:b w:val="0"/>
          <w:bCs w:val="0"/>
          <w:snapToGrid w:val="0"/>
          <w:color w:val="000000"/>
          <w:spacing w:val="0"/>
          <w:w w:val="100"/>
          <w:kern w:val="0"/>
          <w:position w:val="0"/>
          <w:sz w:val="31"/>
          <w:szCs w:val="31"/>
          <w:lang w:eastAsia="en-US"/>
        </w:rPr>
        <w:t>附件8</w:t>
      </w:r>
      <w:r>
        <w:rPr>
          <w:rFonts w:hint="eastAsia" w:ascii="黑体" w:hAnsi="黑体" w:eastAsia="黑体" w:cs="黑体"/>
          <w:b w:val="0"/>
          <w:bCs w:val="0"/>
          <w:snapToGrid w:val="0"/>
          <w:color w:val="000000"/>
          <w:spacing w:val="0"/>
          <w:w w:val="100"/>
          <w:kern w:val="0"/>
          <w:position w:val="0"/>
          <w:sz w:val="31"/>
          <w:szCs w:val="31"/>
          <w:lang w:val="en-US" w:eastAsia="zh-CN"/>
        </w:rPr>
        <w:t>-1</w:t>
      </w:r>
    </w:p>
    <w:p w14:paraId="3C0FB53C">
      <w:pPr>
        <w:keepNext w:val="0"/>
        <w:keepLines w:val="0"/>
        <w:pageBreakBefore w:val="0"/>
        <w:widowControl w:val="0"/>
        <w:kinsoku/>
        <w:wordWrap/>
        <w:overflowPunct/>
        <w:topLinePunct w:val="0"/>
        <w:autoSpaceDE/>
        <w:autoSpaceDN/>
        <w:bidi w:val="0"/>
        <w:adjustRightInd w:val="0"/>
        <w:snapToGrid w:val="0"/>
        <w:spacing w:before="101"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农业生产社会化服务作业工作量验收表</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（乡</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zh-CN"/>
        </w:rPr>
        <w:t>镇</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验收</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w:t>
      </w:r>
    </w:p>
    <w:p w14:paraId="2B40E242">
      <w:pPr>
        <w:keepNext w:val="0"/>
        <w:keepLines w:val="0"/>
        <w:pageBreakBefore w:val="0"/>
        <w:widowControl w:val="0"/>
        <w:kinsoku/>
        <w:wordWrap/>
        <w:overflowPunct/>
        <w:topLinePunct w:val="0"/>
        <w:autoSpaceDE/>
        <w:autoSpaceDN/>
        <w:bidi w:val="0"/>
        <w:adjustRightInd w:val="0"/>
        <w:snapToGrid w:val="0"/>
        <w:spacing w:before="24" w:line="221" w:lineRule="auto"/>
        <w:ind w:left="3789"/>
        <w:jc w:val="both"/>
        <w:textAlignment w:val="baseline"/>
        <w:rPr>
          <w:rFonts w:ascii="黑体" w:hAnsi="黑体" w:eastAsia="黑体" w:cs="黑体"/>
          <w:b/>
          <w:bCs/>
          <w:snapToGrid w:val="0"/>
          <w:color w:val="000000"/>
          <w:spacing w:val="0"/>
          <w:w w:val="100"/>
          <w:kern w:val="0"/>
          <w:position w:val="0"/>
          <w:sz w:val="32"/>
          <w:szCs w:val="32"/>
          <w:lang w:eastAsia="en-US"/>
        </w:rPr>
      </w:pPr>
    </w:p>
    <w:p w14:paraId="34AD5990">
      <w:pPr>
        <w:keepNext w:val="0"/>
        <w:keepLines w:val="0"/>
        <w:pageBreakBefore w:val="0"/>
        <w:widowControl w:val="0"/>
        <w:kinsoku/>
        <w:wordWrap/>
        <w:overflowPunct/>
        <w:topLinePunct w:val="0"/>
        <w:autoSpaceDE/>
        <w:autoSpaceDN/>
        <w:bidi w:val="0"/>
        <w:adjustRightInd w:val="0"/>
        <w:snapToGrid w:val="0"/>
        <w:spacing w:line="306" w:lineRule="auto"/>
        <w:jc w:val="both"/>
        <w:textAlignment w:val="baseline"/>
        <w:rPr>
          <w:rFonts w:ascii="Arial" w:hAnsi="Arial" w:eastAsia="Arial" w:cs="Arial"/>
          <w:snapToGrid w:val="0"/>
          <w:color w:val="000000"/>
          <w:spacing w:val="0"/>
          <w:w w:val="100"/>
          <w:kern w:val="0"/>
          <w:position w:val="0"/>
          <w:sz w:val="21"/>
          <w:szCs w:val="21"/>
          <w:lang w:eastAsia="en-US"/>
        </w:rPr>
      </w:pPr>
    </w:p>
    <w:p w14:paraId="46C20937">
      <w:pPr>
        <w:keepNext w:val="0"/>
        <w:keepLines w:val="0"/>
        <w:pageBreakBefore w:val="0"/>
        <w:widowControl w:val="0"/>
        <w:kinsoku/>
        <w:wordWrap/>
        <w:overflowPunct/>
        <w:topLinePunct w:val="0"/>
        <w:autoSpaceDE/>
        <w:autoSpaceDN/>
        <w:bidi w:val="0"/>
        <w:adjustRightInd w:val="0"/>
        <w:snapToGrid w:val="0"/>
        <w:spacing w:line="306" w:lineRule="auto"/>
        <w:jc w:val="both"/>
        <w:textAlignment w:val="baseline"/>
        <w:rPr>
          <w:rFonts w:ascii="Arial" w:hAnsi="Arial" w:eastAsia="Arial" w:cs="Arial"/>
          <w:snapToGrid w:val="0"/>
          <w:color w:val="000000"/>
          <w:spacing w:val="0"/>
          <w:w w:val="100"/>
          <w:kern w:val="0"/>
          <w:position w:val="0"/>
          <w:sz w:val="21"/>
          <w:szCs w:val="21"/>
          <w:lang w:eastAsia="en-US"/>
        </w:rPr>
      </w:pPr>
    </w:p>
    <w:p w14:paraId="0A77CF94">
      <w:pPr>
        <w:keepNext w:val="0"/>
        <w:keepLines w:val="0"/>
        <w:pageBreakBefore w:val="0"/>
        <w:widowControl w:val="0"/>
        <w:kinsoku/>
        <w:wordWrap/>
        <w:overflowPunct/>
        <w:topLinePunct w:val="0"/>
        <w:autoSpaceDE/>
        <w:autoSpaceDN/>
        <w:bidi w:val="0"/>
        <w:adjustRightInd w:val="0"/>
        <w:snapToGrid w:val="0"/>
        <w:spacing w:before="97" w:line="183" w:lineRule="auto"/>
        <w:ind w:left="324"/>
        <w:jc w:val="both"/>
        <w:textAlignment w:val="baseline"/>
        <w:rPr>
          <w:rFonts w:ascii="宋体" w:hAnsi="宋体" w:eastAsia="宋体" w:cs="宋体"/>
          <w:snapToGrid w:val="0"/>
          <w:color w:val="000000"/>
          <w:spacing w:val="0"/>
          <w:w w:val="100"/>
          <w:kern w:val="0"/>
          <w:position w:val="0"/>
          <w:sz w:val="30"/>
          <w:szCs w:val="30"/>
          <w:lang w:eastAsia="en-US"/>
        </w:rPr>
      </w:pPr>
      <w:r>
        <w:rPr>
          <w:rFonts w:ascii="宋体" w:hAnsi="宋体" w:eastAsia="宋体" w:cs="宋体"/>
          <w:snapToGrid w:val="0"/>
          <w:color w:val="000000"/>
          <w:spacing w:val="0"/>
          <w:w w:val="100"/>
          <w:kern w:val="0"/>
          <w:position w:val="0"/>
          <w:sz w:val="30"/>
          <w:szCs w:val="30"/>
          <w:lang w:eastAsia="en-US"/>
        </w:rPr>
        <w:t xml:space="preserve">服务组织：     </w:t>
      </w:r>
      <w:r>
        <w:rPr>
          <w:rFonts w:hint="eastAsia" w:ascii="宋体" w:hAnsi="宋体" w:eastAsia="宋体" w:cs="宋体"/>
          <w:snapToGrid w:val="0"/>
          <w:color w:val="000000"/>
          <w:spacing w:val="0"/>
          <w:w w:val="100"/>
          <w:kern w:val="0"/>
          <w:position w:val="0"/>
          <w:sz w:val="30"/>
          <w:szCs w:val="30"/>
          <w:lang w:val="en-US" w:eastAsia="zh-CN"/>
        </w:rPr>
        <w:t xml:space="preserve">             </w:t>
      </w:r>
      <w:r>
        <w:rPr>
          <w:rFonts w:ascii="宋体" w:hAnsi="宋体" w:eastAsia="宋体" w:cs="宋体"/>
          <w:snapToGrid w:val="0"/>
          <w:color w:val="000000"/>
          <w:spacing w:val="0"/>
          <w:w w:val="100"/>
          <w:kern w:val="0"/>
          <w:position w:val="0"/>
          <w:sz w:val="30"/>
          <w:szCs w:val="30"/>
          <w:lang w:eastAsia="en-US"/>
        </w:rPr>
        <w:t xml:space="preserve">       法定代表人：        联系方式：     </w:t>
      </w:r>
      <w:r>
        <w:rPr>
          <w:rFonts w:hint="eastAsia" w:ascii="宋体" w:hAnsi="宋体" w:eastAsia="宋体" w:cs="宋体"/>
          <w:snapToGrid w:val="0"/>
          <w:color w:val="000000"/>
          <w:spacing w:val="0"/>
          <w:w w:val="100"/>
          <w:kern w:val="0"/>
          <w:position w:val="0"/>
          <w:sz w:val="30"/>
          <w:szCs w:val="30"/>
          <w:lang w:val="en-US" w:eastAsia="zh-CN"/>
        </w:rPr>
        <w:t xml:space="preserve">  </w:t>
      </w:r>
      <w:r>
        <w:rPr>
          <w:rFonts w:ascii="宋体" w:hAnsi="宋体" w:eastAsia="宋体" w:cs="宋体"/>
          <w:snapToGrid w:val="0"/>
          <w:color w:val="000000"/>
          <w:spacing w:val="0"/>
          <w:w w:val="100"/>
          <w:kern w:val="0"/>
          <w:position w:val="0"/>
          <w:sz w:val="30"/>
          <w:szCs w:val="30"/>
          <w:lang w:eastAsia="en-US"/>
        </w:rPr>
        <w:t xml:space="preserve"> </w:t>
      </w:r>
      <w:r>
        <w:rPr>
          <w:rFonts w:hint="eastAsia" w:ascii="宋体" w:hAnsi="宋体" w:eastAsia="宋体" w:cs="宋体"/>
          <w:snapToGrid w:val="0"/>
          <w:color w:val="000000"/>
          <w:spacing w:val="0"/>
          <w:w w:val="100"/>
          <w:kern w:val="0"/>
          <w:position w:val="0"/>
          <w:sz w:val="30"/>
          <w:szCs w:val="30"/>
          <w:lang w:val="en-US" w:eastAsia="zh-CN"/>
        </w:rPr>
        <w:t xml:space="preserve">  </w:t>
      </w:r>
      <w:r>
        <w:rPr>
          <w:rFonts w:ascii="宋体" w:hAnsi="宋体" w:eastAsia="宋体" w:cs="宋体"/>
          <w:snapToGrid w:val="0"/>
          <w:color w:val="000000"/>
          <w:spacing w:val="0"/>
          <w:w w:val="100"/>
          <w:kern w:val="0"/>
          <w:position w:val="0"/>
          <w:sz w:val="30"/>
          <w:szCs w:val="30"/>
          <w:lang w:eastAsia="en-US"/>
        </w:rPr>
        <w:t xml:space="preserve">年 </w:t>
      </w:r>
      <w:r>
        <w:rPr>
          <w:rFonts w:hint="eastAsia" w:ascii="宋体" w:hAnsi="宋体" w:eastAsia="宋体" w:cs="宋体"/>
          <w:snapToGrid w:val="0"/>
          <w:color w:val="000000"/>
          <w:spacing w:val="0"/>
          <w:w w:val="100"/>
          <w:kern w:val="0"/>
          <w:position w:val="0"/>
          <w:sz w:val="30"/>
          <w:szCs w:val="30"/>
          <w:lang w:val="en-US" w:eastAsia="zh-CN"/>
        </w:rPr>
        <w:t xml:space="preserve">  </w:t>
      </w:r>
      <w:r>
        <w:rPr>
          <w:rFonts w:ascii="宋体" w:hAnsi="宋体" w:eastAsia="宋体" w:cs="宋体"/>
          <w:snapToGrid w:val="0"/>
          <w:color w:val="000000"/>
          <w:spacing w:val="0"/>
          <w:w w:val="100"/>
          <w:kern w:val="0"/>
          <w:position w:val="0"/>
          <w:sz w:val="30"/>
          <w:szCs w:val="30"/>
          <w:lang w:eastAsia="en-US"/>
        </w:rPr>
        <w:t>月</w:t>
      </w:r>
      <w:r>
        <w:rPr>
          <w:rFonts w:hint="eastAsia" w:ascii="宋体" w:hAnsi="宋体" w:eastAsia="宋体" w:cs="宋体"/>
          <w:snapToGrid w:val="0"/>
          <w:color w:val="000000"/>
          <w:spacing w:val="0"/>
          <w:w w:val="100"/>
          <w:kern w:val="0"/>
          <w:position w:val="0"/>
          <w:sz w:val="30"/>
          <w:szCs w:val="30"/>
          <w:lang w:val="en-US" w:eastAsia="zh-CN"/>
        </w:rPr>
        <w:t xml:space="preserve">   </w:t>
      </w:r>
      <w:r>
        <w:rPr>
          <w:rFonts w:ascii="宋体" w:hAnsi="宋体" w:eastAsia="宋体" w:cs="宋体"/>
          <w:snapToGrid w:val="0"/>
          <w:color w:val="000000"/>
          <w:spacing w:val="0"/>
          <w:w w:val="100"/>
          <w:kern w:val="0"/>
          <w:position w:val="0"/>
          <w:sz w:val="30"/>
          <w:szCs w:val="30"/>
          <w:lang w:eastAsia="en-US"/>
        </w:rPr>
        <w:t>日</w:t>
      </w:r>
    </w:p>
    <w:tbl>
      <w:tblPr>
        <w:tblStyle w:val="17"/>
        <w:tblW w:w="13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3717"/>
        <w:gridCol w:w="1999"/>
        <w:gridCol w:w="1599"/>
        <w:gridCol w:w="1319"/>
        <w:gridCol w:w="1289"/>
        <w:gridCol w:w="1649"/>
        <w:gridCol w:w="1514"/>
      </w:tblGrid>
      <w:tr w14:paraId="64306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94" w:type="dxa"/>
            <w:noWrap w:val="0"/>
            <w:vAlign w:val="top"/>
          </w:tcPr>
          <w:p w14:paraId="3E19C7AA">
            <w:pPr>
              <w:keepNext w:val="0"/>
              <w:keepLines w:val="0"/>
              <w:pageBreakBefore w:val="0"/>
              <w:widowControl w:val="0"/>
              <w:kinsoku/>
              <w:wordWrap/>
              <w:overflowPunct/>
              <w:topLinePunct w:val="0"/>
              <w:autoSpaceDE/>
              <w:autoSpaceDN/>
              <w:bidi w:val="0"/>
              <w:adjustRightInd w:val="0"/>
              <w:snapToGrid w:val="0"/>
              <w:spacing w:before="233" w:line="221" w:lineRule="auto"/>
              <w:ind w:left="1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序号</w:t>
            </w:r>
          </w:p>
        </w:tc>
        <w:tc>
          <w:tcPr>
            <w:tcW w:w="3717" w:type="dxa"/>
            <w:noWrap w:val="0"/>
            <w:vAlign w:val="top"/>
          </w:tcPr>
          <w:p w14:paraId="45E73D3F">
            <w:pPr>
              <w:keepNext w:val="0"/>
              <w:keepLines w:val="0"/>
              <w:pageBreakBefore w:val="0"/>
              <w:widowControl w:val="0"/>
              <w:kinsoku/>
              <w:wordWrap/>
              <w:overflowPunct/>
              <w:topLinePunct w:val="0"/>
              <w:autoSpaceDE/>
              <w:autoSpaceDN/>
              <w:bidi w:val="0"/>
              <w:adjustRightInd w:val="0"/>
              <w:snapToGrid w:val="0"/>
              <w:spacing w:before="231" w:line="219" w:lineRule="auto"/>
              <w:ind w:firstLine="540" w:firstLineChars="200"/>
              <w:jc w:val="both"/>
              <w:textAlignment w:val="baseline"/>
              <w:rPr>
                <w:rFonts w:hint="eastAsia" w:ascii="宋体" w:hAnsi="宋体" w:eastAsia="宋体" w:cs="宋体"/>
                <w:snapToGrid w:val="0"/>
                <w:color w:val="000000"/>
                <w:spacing w:val="0"/>
                <w:w w:val="100"/>
                <w:kern w:val="0"/>
                <w:position w:val="0"/>
                <w:sz w:val="27"/>
                <w:szCs w:val="27"/>
                <w:lang w:eastAsia="zh-CN"/>
              </w:rPr>
            </w:pPr>
            <w:r>
              <w:rPr>
                <w:rFonts w:ascii="宋体" w:hAnsi="宋体" w:eastAsia="宋体" w:cs="宋体"/>
                <w:snapToGrid w:val="0"/>
                <w:color w:val="000000"/>
                <w:spacing w:val="0"/>
                <w:w w:val="100"/>
                <w:kern w:val="0"/>
                <w:position w:val="0"/>
                <w:sz w:val="27"/>
                <w:szCs w:val="27"/>
                <w:lang w:eastAsia="en-US"/>
              </w:rPr>
              <w:t>服务项目</w:t>
            </w:r>
            <w:r>
              <w:rPr>
                <w:rFonts w:hint="eastAsia" w:ascii="宋体" w:hAnsi="宋体" w:eastAsia="宋体" w:cs="宋体"/>
                <w:snapToGrid w:val="0"/>
                <w:color w:val="000000"/>
                <w:spacing w:val="0"/>
                <w:w w:val="100"/>
                <w:kern w:val="0"/>
                <w:position w:val="0"/>
                <w:sz w:val="27"/>
                <w:szCs w:val="27"/>
                <w:lang w:eastAsia="zh-CN"/>
              </w:rPr>
              <w:t>（</w:t>
            </w:r>
            <w:r>
              <w:rPr>
                <w:rFonts w:ascii="宋体" w:hAnsi="宋体" w:eastAsia="宋体" w:cs="宋体"/>
                <w:snapToGrid w:val="0"/>
                <w:color w:val="000000"/>
                <w:spacing w:val="0"/>
                <w:w w:val="100"/>
                <w:kern w:val="0"/>
                <w:position w:val="0"/>
                <w:sz w:val="27"/>
                <w:szCs w:val="27"/>
                <w:lang w:eastAsia="en-US"/>
              </w:rPr>
              <w:t>机抛机插</w:t>
            </w:r>
            <w:r>
              <w:rPr>
                <w:rFonts w:hint="eastAsia" w:ascii="宋体" w:hAnsi="宋体" w:eastAsia="宋体" w:cs="宋体"/>
                <w:snapToGrid w:val="0"/>
                <w:color w:val="000000"/>
                <w:spacing w:val="0"/>
                <w:w w:val="100"/>
                <w:kern w:val="0"/>
                <w:position w:val="0"/>
                <w:sz w:val="27"/>
                <w:szCs w:val="27"/>
                <w:lang w:eastAsia="zh-CN"/>
              </w:rPr>
              <w:t>）</w:t>
            </w:r>
          </w:p>
        </w:tc>
        <w:tc>
          <w:tcPr>
            <w:tcW w:w="1999" w:type="dxa"/>
            <w:noWrap w:val="0"/>
            <w:vAlign w:val="top"/>
          </w:tcPr>
          <w:p w14:paraId="5C5FAD0B">
            <w:pPr>
              <w:keepNext w:val="0"/>
              <w:keepLines w:val="0"/>
              <w:pageBreakBefore w:val="0"/>
              <w:widowControl w:val="0"/>
              <w:kinsoku/>
              <w:wordWrap/>
              <w:overflowPunct/>
              <w:topLinePunct w:val="0"/>
              <w:autoSpaceDE/>
              <w:autoSpaceDN/>
              <w:bidi w:val="0"/>
              <w:adjustRightInd w:val="0"/>
              <w:snapToGrid w:val="0"/>
              <w:spacing w:before="231" w:line="219" w:lineRule="auto"/>
              <w:ind w:left="43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服务地点</w:t>
            </w:r>
          </w:p>
        </w:tc>
        <w:tc>
          <w:tcPr>
            <w:tcW w:w="1599" w:type="dxa"/>
            <w:noWrap w:val="0"/>
            <w:vAlign w:val="top"/>
          </w:tcPr>
          <w:p w14:paraId="03AA5C90">
            <w:pPr>
              <w:keepNext w:val="0"/>
              <w:keepLines w:val="0"/>
              <w:pageBreakBefore w:val="0"/>
              <w:widowControl w:val="0"/>
              <w:kinsoku/>
              <w:wordWrap/>
              <w:overflowPunct/>
              <w:topLinePunct w:val="0"/>
              <w:autoSpaceDE/>
              <w:autoSpaceDN/>
              <w:bidi w:val="0"/>
              <w:adjustRightInd w:val="0"/>
              <w:snapToGrid w:val="0"/>
              <w:spacing w:before="21" w:line="236" w:lineRule="auto"/>
              <w:ind w:left="524" w:right="236" w:hanging="269"/>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作业面积 (亩)</w:t>
            </w:r>
          </w:p>
        </w:tc>
        <w:tc>
          <w:tcPr>
            <w:tcW w:w="1319" w:type="dxa"/>
            <w:noWrap w:val="0"/>
            <w:vAlign w:val="top"/>
          </w:tcPr>
          <w:p w14:paraId="58D5FEE8">
            <w:pPr>
              <w:keepNext w:val="0"/>
              <w:keepLines w:val="0"/>
              <w:pageBreakBefore w:val="0"/>
              <w:widowControl w:val="0"/>
              <w:kinsoku/>
              <w:wordWrap/>
              <w:overflowPunct/>
              <w:topLinePunct w:val="0"/>
              <w:autoSpaceDE/>
              <w:autoSpaceDN/>
              <w:bidi w:val="0"/>
              <w:adjustRightInd w:val="0"/>
              <w:snapToGrid w:val="0"/>
              <w:spacing w:before="33" w:line="232" w:lineRule="auto"/>
              <w:ind w:left="385" w:right="95" w:hanging="269"/>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核实面积 (亩)</w:t>
            </w:r>
          </w:p>
        </w:tc>
        <w:tc>
          <w:tcPr>
            <w:tcW w:w="1289" w:type="dxa"/>
            <w:noWrap w:val="0"/>
            <w:vAlign w:val="top"/>
          </w:tcPr>
          <w:p w14:paraId="59350C8E">
            <w:pPr>
              <w:keepNext w:val="0"/>
              <w:keepLines w:val="0"/>
              <w:pageBreakBefore w:val="0"/>
              <w:widowControl w:val="0"/>
              <w:kinsoku/>
              <w:wordWrap/>
              <w:overflowPunct/>
              <w:topLinePunct w:val="0"/>
              <w:autoSpaceDE/>
              <w:autoSpaceDN/>
              <w:bidi w:val="0"/>
              <w:adjustRightInd w:val="0"/>
              <w:snapToGrid w:val="0"/>
              <w:spacing w:before="12" w:line="239" w:lineRule="auto"/>
              <w:ind w:left="166" w:right="89" w:hanging="70"/>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补助标准 (元/亩)</w:t>
            </w:r>
          </w:p>
        </w:tc>
        <w:tc>
          <w:tcPr>
            <w:tcW w:w="1649" w:type="dxa"/>
            <w:noWrap w:val="0"/>
            <w:vAlign w:val="top"/>
          </w:tcPr>
          <w:p w14:paraId="289A1818">
            <w:pPr>
              <w:keepNext w:val="0"/>
              <w:keepLines w:val="0"/>
              <w:pageBreakBefore w:val="0"/>
              <w:widowControl w:val="0"/>
              <w:kinsoku/>
              <w:wordWrap/>
              <w:overflowPunct/>
              <w:topLinePunct w:val="0"/>
              <w:autoSpaceDE/>
              <w:autoSpaceDN/>
              <w:bidi w:val="0"/>
              <w:adjustRightInd w:val="0"/>
              <w:snapToGrid w:val="0"/>
              <w:spacing w:before="21" w:line="236" w:lineRule="auto"/>
              <w:ind w:left="547" w:right="269" w:hanging="270"/>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补助资金 (元)</w:t>
            </w:r>
          </w:p>
        </w:tc>
        <w:tc>
          <w:tcPr>
            <w:tcW w:w="1514" w:type="dxa"/>
            <w:noWrap w:val="0"/>
            <w:vAlign w:val="top"/>
          </w:tcPr>
          <w:p w14:paraId="73CBDD68">
            <w:pPr>
              <w:keepNext w:val="0"/>
              <w:keepLines w:val="0"/>
              <w:pageBreakBefore w:val="0"/>
              <w:widowControl w:val="0"/>
              <w:kinsoku/>
              <w:wordWrap/>
              <w:overflowPunct/>
              <w:topLinePunct w:val="0"/>
              <w:autoSpaceDE/>
              <w:autoSpaceDN/>
              <w:bidi w:val="0"/>
              <w:adjustRightInd w:val="0"/>
              <w:snapToGrid w:val="0"/>
              <w:spacing w:before="233" w:line="221" w:lineRule="auto"/>
              <w:ind w:left="479"/>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备注</w:t>
            </w:r>
          </w:p>
        </w:tc>
      </w:tr>
      <w:tr w14:paraId="0647B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94" w:type="dxa"/>
            <w:noWrap w:val="0"/>
            <w:vAlign w:val="top"/>
          </w:tcPr>
          <w:p w14:paraId="3E03AFE5">
            <w:pPr>
              <w:keepNext w:val="0"/>
              <w:keepLines w:val="0"/>
              <w:pageBreakBefore w:val="0"/>
              <w:widowControl w:val="0"/>
              <w:kinsoku/>
              <w:wordWrap/>
              <w:overflowPunct/>
              <w:topLinePunct w:val="0"/>
              <w:autoSpaceDE/>
              <w:autoSpaceDN/>
              <w:bidi w:val="0"/>
              <w:adjustRightInd w:val="0"/>
              <w:snapToGrid w:val="0"/>
              <w:spacing w:before="257" w:line="184" w:lineRule="auto"/>
              <w:ind w:left="3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1</w:t>
            </w:r>
          </w:p>
        </w:tc>
        <w:tc>
          <w:tcPr>
            <w:tcW w:w="3717" w:type="dxa"/>
            <w:noWrap w:val="0"/>
            <w:vAlign w:val="top"/>
          </w:tcPr>
          <w:p w14:paraId="574DE778">
            <w:pPr>
              <w:keepNext w:val="0"/>
              <w:keepLines w:val="0"/>
              <w:pageBreakBefore w:val="0"/>
              <w:widowControl w:val="0"/>
              <w:kinsoku/>
              <w:wordWrap/>
              <w:overflowPunct/>
              <w:topLinePunct w:val="0"/>
              <w:autoSpaceDE/>
              <w:autoSpaceDN/>
              <w:bidi w:val="0"/>
              <w:adjustRightInd w:val="0"/>
              <w:snapToGrid w:val="0"/>
              <w:spacing w:before="187" w:line="219" w:lineRule="auto"/>
              <w:ind w:left="36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3579E3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344A32E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1574467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30CBD5F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65858F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010402A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36D4A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94" w:type="dxa"/>
            <w:noWrap w:val="0"/>
            <w:vAlign w:val="top"/>
          </w:tcPr>
          <w:p w14:paraId="031CAAFC">
            <w:pPr>
              <w:keepNext w:val="0"/>
              <w:keepLines w:val="0"/>
              <w:pageBreakBefore w:val="0"/>
              <w:widowControl w:val="0"/>
              <w:kinsoku/>
              <w:wordWrap/>
              <w:overflowPunct/>
              <w:topLinePunct w:val="0"/>
              <w:autoSpaceDE/>
              <w:autoSpaceDN/>
              <w:bidi w:val="0"/>
              <w:adjustRightInd w:val="0"/>
              <w:snapToGrid w:val="0"/>
              <w:spacing w:before="261" w:line="183" w:lineRule="auto"/>
              <w:ind w:left="3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2</w:t>
            </w:r>
          </w:p>
        </w:tc>
        <w:tc>
          <w:tcPr>
            <w:tcW w:w="3717" w:type="dxa"/>
            <w:noWrap w:val="0"/>
            <w:vAlign w:val="top"/>
          </w:tcPr>
          <w:p w14:paraId="583F7581">
            <w:pPr>
              <w:keepNext w:val="0"/>
              <w:keepLines w:val="0"/>
              <w:pageBreakBefore w:val="0"/>
              <w:widowControl w:val="0"/>
              <w:kinsoku/>
              <w:wordWrap/>
              <w:overflowPunct/>
              <w:topLinePunct w:val="0"/>
              <w:autoSpaceDE/>
              <w:autoSpaceDN/>
              <w:bidi w:val="0"/>
              <w:adjustRightInd w:val="0"/>
              <w:snapToGrid w:val="0"/>
              <w:spacing w:before="189" w:line="219" w:lineRule="auto"/>
              <w:ind w:left="158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30C883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32327B2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1F7D318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1544107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57038C4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322EB49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26474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94" w:type="dxa"/>
            <w:noWrap w:val="0"/>
            <w:vAlign w:val="top"/>
          </w:tcPr>
          <w:p w14:paraId="414EA82D">
            <w:pPr>
              <w:keepNext w:val="0"/>
              <w:keepLines w:val="0"/>
              <w:pageBreakBefore w:val="0"/>
              <w:widowControl w:val="0"/>
              <w:kinsoku/>
              <w:wordWrap/>
              <w:overflowPunct/>
              <w:topLinePunct w:val="0"/>
              <w:autoSpaceDE/>
              <w:autoSpaceDN/>
              <w:bidi w:val="0"/>
              <w:adjustRightInd w:val="0"/>
              <w:snapToGrid w:val="0"/>
              <w:spacing w:before="263" w:line="183" w:lineRule="auto"/>
              <w:ind w:left="3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3</w:t>
            </w:r>
          </w:p>
        </w:tc>
        <w:tc>
          <w:tcPr>
            <w:tcW w:w="3717" w:type="dxa"/>
            <w:noWrap w:val="0"/>
            <w:vAlign w:val="top"/>
          </w:tcPr>
          <w:p w14:paraId="4296E04A">
            <w:pPr>
              <w:keepNext w:val="0"/>
              <w:keepLines w:val="0"/>
              <w:pageBreakBefore w:val="0"/>
              <w:widowControl w:val="0"/>
              <w:kinsoku/>
              <w:wordWrap/>
              <w:overflowPunct/>
              <w:topLinePunct w:val="0"/>
              <w:autoSpaceDE/>
              <w:autoSpaceDN/>
              <w:bidi w:val="0"/>
              <w:adjustRightInd w:val="0"/>
              <w:snapToGrid w:val="0"/>
              <w:spacing w:before="191" w:line="219" w:lineRule="auto"/>
              <w:ind w:left="158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7EBC31C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10A8E95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7D9164C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7947CC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4A9875A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2EDE837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46E16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94" w:type="dxa"/>
            <w:noWrap w:val="0"/>
            <w:vAlign w:val="top"/>
          </w:tcPr>
          <w:p w14:paraId="742ECF00">
            <w:pPr>
              <w:keepNext w:val="0"/>
              <w:keepLines w:val="0"/>
              <w:pageBreakBefore w:val="0"/>
              <w:widowControl w:val="0"/>
              <w:kinsoku/>
              <w:wordWrap/>
              <w:overflowPunct/>
              <w:topLinePunct w:val="0"/>
              <w:autoSpaceDE/>
              <w:autoSpaceDN/>
              <w:bidi w:val="0"/>
              <w:adjustRightInd w:val="0"/>
              <w:snapToGrid w:val="0"/>
              <w:spacing w:before="255" w:line="183" w:lineRule="auto"/>
              <w:ind w:left="3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4</w:t>
            </w:r>
          </w:p>
        </w:tc>
        <w:tc>
          <w:tcPr>
            <w:tcW w:w="3717" w:type="dxa"/>
            <w:noWrap w:val="0"/>
            <w:vAlign w:val="top"/>
          </w:tcPr>
          <w:p w14:paraId="542A3B55">
            <w:pPr>
              <w:keepNext w:val="0"/>
              <w:keepLines w:val="0"/>
              <w:pageBreakBefore w:val="0"/>
              <w:widowControl w:val="0"/>
              <w:kinsoku/>
              <w:wordWrap/>
              <w:overflowPunct/>
              <w:topLinePunct w:val="0"/>
              <w:autoSpaceDE/>
              <w:autoSpaceDN/>
              <w:bidi w:val="0"/>
              <w:adjustRightInd w:val="0"/>
              <w:snapToGrid w:val="0"/>
              <w:spacing w:before="185" w:line="219" w:lineRule="auto"/>
              <w:ind w:left="104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0FAA21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0C94BE5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4951FA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6F87634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39619A4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5184C1F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4857D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94" w:type="dxa"/>
            <w:noWrap w:val="0"/>
            <w:vAlign w:val="top"/>
          </w:tcPr>
          <w:p w14:paraId="45A0FAFE">
            <w:pPr>
              <w:keepNext w:val="0"/>
              <w:keepLines w:val="0"/>
              <w:pageBreakBefore w:val="0"/>
              <w:widowControl w:val="0"/>
              <w:kinsoku/>
              <w:wordWrap/>
              <w:overflowPunct/>
              <w:topLinePunct w:val="0"/>
              <w:autoSpaceDE/>
              <w:autoSpaceDN/>
              <w:bidi w:val="0"/>
              <w:adjustRightInd w:val="0"/>
              <w:snapToGrid w:val="0"/>
              <w:spacing w:before="258" w:line="182" w:lineRule="auto"/>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5</w:t>
            </w:r>
          </w:p>
        </w:tc>
        <w:tc>
          <w:tcPr>
            <w:tcW w:w="3717" w:type="dxa"/>
            <w:noWrap w:val="0"/>
            <w:vAlign w:val="top"/>
          </w:tcPr>
          <w:p w14:paraId="4FBF2594">
            <w:pPr>
              <w:keepNext w:val="0"/>
              <w:keepLines w:val="0"/>
              <w:pageBreakBefore w:val="0"/>
              <w:widowControl w:val="0"/>
              <w:kinsoku/>
              <w:wordWrap/>
              <w:overflowPunct/>
              <w:topLinePunct w:val="0"/>
              <w:autoSpaceDE/>
              <w:autoSpaceDN/>
              <w:bidi w:val="0"/>
              <w:adjustRightInd w:val="0"/>
              <w:snapToGrid w:val="0"/>
              <w:spacing w:before="185" w:line="219" w:lineRule="auto"/>
              <w:ind w:left="158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4D1CA73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0A80E04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2415D9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114CD53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2DC6090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3D7BA52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05562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94" w:type="dxa"/>
            <w:noWrap w:val="0"/>
            <w:vAlign w:val="top"/>
          </w:tcPr>
          <w:p w14:paraId="0AE76873">
            <w:pPr>
              <w:keepNext w:val="0"/>
              <w:keepLines w:val="0"/>
              <w:pageBreakBefore w:val="0"/>
              <w:widowControl w:val="0"/>
              <w:kinsoku/>
              <w:wordWrap/>
              <w:overflowPunct/>
              <w:topLinePunct w:val="0"/>
              <w:autoSpaceDE/>
              <w:autoSpaceDN/>
              <w:bidi w:val="0"/>
              <w:adjustRightInd w:val="0"/>
              <w:snapToGrid w:val="0"/>
              <w:spacing w:before="190" w:line="221" w:lineRule="auto"/>
              <w:ind w:left="1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合计</w:t>
            </w:r>
          </w:p>
        </w:tc>
        <w:tc>
          <w:tcPr>
            <w:tcW w:w="3717" w:type="dxa"/>
            <w:noWrap w:val="0"/>
            <w:vAlign w:val="top"/>
          </w:tcPr>
          <w:p w14:paraId="04EC620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99" w:type="dxa"/>
            <w:noWrap w:val="0"/>
            <w:vAlign w:val="top"/>
          </w:tcPr>
          <w:p w14:paraId="62D101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48EA4F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2641D3E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64391B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33BCD08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769A7BE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bl>
    <w:p w14:paraId="18C6DEB7">
      <w:pPr>
        <w:keepNext w:val="0"/>
        <w:keepLines w:val="0"/>
        <w:pageBreakBefore w:val="0"/>
        <w:widowControl w:val="0"/>
        <w:kinsoku/>
        <w:wordWrap/>
        <w:overflowPunct/>
        <w:topLinePunct w:val="0"/>
        <w:autoSpaceDE/>
        <w:autoSpaceDN/>
        <w:bidi w:val="0"/>
        <w:adjustRightInd w:val="0"/>
        <w:snapToGrid w:val="0"/>
        <w:spacing w:before="35" w:line="225" w:lineRule="auto"/>
        <w:ind w:left="594"/>
        <w:jc w:val="both"/>
        <w:textAlignment w:val="baseline"/>
        <w:rPr>
          <w:rFonts w:hint="eastAsia" w:ascii="仿宋" w:hAnsi="仿宋" w:eastAsia="仿宋" w:cs="仿宋"/>
          <w:snapToGrid w:val="0"/>
          <w:color w:val="000000"/>
          <w:spacing w:val="0"/>
          <w:w w:val="100"/>
          <w:kern w:val="0"/>
          <w:position w:val="0"/>
          <w:sz w:val="32"/>
          <w:szCs w:val="32"/>
          <w:lang w:eastAsia="en-US"/>
        </w:rPr>
      </w:pPr>
      <w:r>
        <w:rPr>
          <w:rFonts w:hint="eastAsia" w:ascii="仿宋" w:hAnsi="仿宋" w:eastAsia="仿宋" w:cs="仿宋"/>
          <w:snapToGrid w:val="0"/>
          <w:color w:val="000000"/>
          <w:spacing w:val="0"/>
          <w:w w:val="100"/>
          <w:kern w:val="0"/>
          <w:position w:val="0"/>
          <w:sz w:val="32"/>
          <w:szCs w:val="32"/>
          <w:lang w:eastAsia="en-US"/>
        </w:rPr>
        <w:t xml:space="preserve">核查人员意见：    </w:t>
      </w:r>
      <w:r>
        <w:rPr>
          <w:rFonts w:hint="eastAsia" w:ascii="仿宋" w:hAnsi="仿宋" w:eastAsia="仿宋" w:cs="仿宋"/>
          <w:snapToGrid w:val="0"/>
          <w:color w:val="000000"/>
          <w:spacing w:val="0"/>
          <w:w w:val="100"/>
          <w:kern w:val="0"/>
          <w:position w:val="0"/>
          <w:sz w:val="32"/>
          <w:szCs w:val="32"/>
          <w:lang w:val="en-US" w:eastAsia="zh-CN"/>
        </w:rPr>
        <w:t xml:space="preserve"> </w:t>
      </w:r>
      <w:r>
        <w:rPr>
          <w:rFonts w:hint="eastAsia" w:ascii="仿宋" w:hAnsi="仿宋" w:eastAsia="仿宋" w:cs="仿宋"/>
          <w:snapToGrid w:val="0"/>
          <w:color w:val="000000"/>
          <w:spacing w:val="0"/>
          <w:w w:val="100"/>
          <w:kern w:val="0"/>
          <w:position w:val="0"/>
          <w:sz w:val="32"/>
          <w:szCs w:val="32"/>
          <w:lang w:eastAsia="en-US"/>
        </w:rPr>
        <w:t xml:space="preserve">    服务对象所在村委会意见(盖章):    </w:t>
      </w:r>
      <w:r>
        <w:rPr>
          <w:rFonts w:hint="eastAsia" w:ascii="仿宋" w:hAnsi="仿宋" w:eastAsia="仿宋" w:cs="仿宋"/>
          <w:snapToGrid w:val="0"/>
          <w:color w:val="000000"/>
          <w:spacing w:val="0"/>
          <w:w w:val="100"/>
          <w:kern w:val="0"/>
          <w:position w:val="0"/>
          <w:sz w:val="32"/>
          <w:szCs w:val="32"/>
          <w:lang w:val="en-US" w:eastAsia="zh-CN"/>
        </w:rPr>
        <w:t xml:space="preserve">     </w:t>
      </w:r>
      <w:r>
        <w:rPr>
          <w:rFonts w:hint="eastAsia" w:ascii="仿宋" w:hAnsi="仿宋" w:eastAsia="仿宋" w:cs="仿宋"/>
          <w:snapToGrid w:val="0"/>
          <w:color w:val="000000"/>
          <w:spacing w:val="0"/>
          <w:w w:val="100"/>
          <w:kern w:val="0"/>
          <w:position w:val="0"/>
          <w:sz w:val="32"/>
          <w:szCs w:val="32"/>
          <w:lang w:eastAsia="en-US"/>
        </w:rPr>
        <w:t xml:space="preserve">  </w:t>
      </w:r>
      <w:r>
        <w:rPr>
          <w:rFonts w:hint="eastAsia" w:ascii="仿宋" w:hAnsi="仿宋" w:eastAsia="仿宋" w:cs="仿宋"/>
          <w:snapToGrid w:val="0"/>
          <w:color w:val="000000"/>
          <w:spacing w:val="0"/>
          <w:w w:val="100"/>
          <w:kern w:val="0"/>
          <w:position w:val="0"/>
          <w:sz w:val="32"/>
          <w:szCs w:val="32"/>
          <w:lang w:eastAsia="zh-CN"/>
        </w:rPr>
        <w:t>乡</w:t>
      </w:r>
      <w:r>
        <w:rPr>
          <w:rFonts w:hint="eastAsia" w:ascii="仿宋" w:hAnsi="仿宋" w:eastAsia="仿宋" w:cs="仿宋"/>
          <w:snapToGrid w:val="0"/>
          <w:color w:val="000000"/>
          <w:spacing w:val="0"/>
          <w:w w:val="100"/>
          <w:kern w:val="0"/>
          <w:position w:val="0"/>
          <w:sz w:val="32"/>
          <w:szCs w:val="32"/>
          <w:lang w:eastAsia="en-US"/>
        </w:rPr>
        <w:t>镇意见(盖章):</w:t>
      </w:r>
    </w:p>
    <w:p w14:paraId="617F11C8">
      <w:pPr>
        <w:keepNext w:val="0"/>
        <w:keepLines w:val="0"/>
        <w:pageBreakBefore w:val="0"/>
        <w:widowControl w:val="0"/>
        <w:kinsoku/>
        <w:wordWrap/>
        <w:overflowPunct/>
        <w:topLinePunct w:val="0"/>
        <w:autoSpaceDE/>
        <w:autoSpaceDN/>
        <w:bidi w:val="0"/>
        <w:adjustRightInd w:val="0"/>
        <w:snapToGrid w:val="0"/>
        <w:spacing w:before="41" w:line="222" w:lineRule="auto"/>
        <w:ind w:left="575"/>
        <w:jc w:val="both"/>
        <w:textAlignment w:val="baseline"/>
        <w:rPr>
          <w:rFonts w:hint="eastAsia" w:ascii="仿宋" w:hAnsi="仿宋" w:eastAsia="仿宋" w:cs="仿宋"/>
          <w:snapToGrid w:val="0"/>
          <w:color w:val="000000"/>
          <w:spacing w:val="0"/>
          <w:w w:val="100"/>
          <w:kern w:val="0"/>
          <w:position w:val="0"/>
          <w:sz w:val="32"/>
          <w:szCs w:val="32"/>
          <w:lang w:val="en-US" w:eastAsia="en-US" w:bidi="ar-SA"/>
        </w:rPr>
      </w:pPr>
      <w:r>
        <w:rPr>
          <w:rFonts w:hint="eastAsia" w:ascii="仿宋" w:hAnsi="仿宋" w:eastAsia="仿宋" w:cs="仿宋"/>
          <w:snapToGrid w:val="0"/>
          <w:color w:val="000000"/>
          <w:spacing w:val="0"/>
          <w:w w:val="100"/>
          <w:kern w:val="0"/>
          <w:position w:val="0"/>
          <w:sz w:val="32"/>
          <w:szCs w:val="32"/>
          <w:lang w:val="en-US" w:eastAsia="en-US" w:bidi="ar-SA"/>
        </w:rPr>
        <w:t>备注：此表一式二份：各业务主管部门、服务主体各一份。</w:t>
      </w:r>
    </w:p>
    <w:p w14:paraId="69BAE37A">
      <w:pPr>
        <w:keepNext w:val="0"/>
        <w:keepLines w:val="0"/>
        <w:pageBreakBefore w:val="0"/>
        <w:widowControl w:val="0"/>
        <w:kinsoku/>
        <w:wordWrap/>
        <w:overflowPunct/>
        <w:topLinePunct w:val="0"/>
        <w:autoSpaceDE/>
        <w:autoSpaceDN/>
        <w:bidi w:val="0"/>
        <w:adjustRightInd w:val="0"/>
        <w:snapToGrid w:val="0"/>
        <w:spacing w:line="332" w:lineRule="auto"/>
        <w:jc w:val="both"/>
        <w:textAlignment w:val="baseline"/>
        <w:rPr>
          <w:rFonts w:ascii="Arial" w:hAnsi="Arial" w:eastAsia="Arial" w:cs="Arial"/>
          <w:snapToGrid w:val="0"/>
          <w:color w:val="000000"/>
          <w:spacing w:val="0"/>
          <w:w w:val="100"/>
          <w:kern w:val="0"/>
          <w:position w:val="0"/>
          <w:sz w:val="21"/>
          <w:szCs w:val="21"/>
          <w:lang w:eastAsia="en-US"/>
        </w:rPr>
      </w:pPr>
    </w:p>
    <w:p w14:paraId="387F5133">
      <w:pPr>
        <w:keepNext w:val="0"/>
        <w:keepLines w:val="0"/>
        <w:pageBreakBefore w:val="0"/>
        <w:widowControl w:val="0"/>
        <w:kinsoku/>
        <w:wordWrap/>
        <w:overflowPunct/>
        <w:topLinePunct w:val="0"/>
        <w:autoSpaceDE/>
        <w:autoSpaceDN/>
        <w:bidi w:val="0"/>
        <w:adjustRightInd w:val="0"/>
        <w:snapToGrid w:val="0"/>
        <w:spacing w:line="444" w:lineRule="auto"/>
        <w:jc w:val="both"/>
        <w:textAlignment w:val="baseline"/>
        <w:rPr>
          <w:rFonts w:ascii="Arial" w:hAnsi="Arial" w:eastAsia="Arial" w:cs="Arial"/>
          <w:snapToGrid w:val="0"/>
          <w:color w:val="000000"/>
          <w:spacing w:val="0"/>
          <w:w w:val="100"/>
          <w:kern w:val="0"/>
          <w:position w:val="0"/>
          <w:sz w:val="21"/>
          <w:szCs w:val="21"/>
          <w:lang w:eastAsia="en-US"/>
        </w:rPr>
      </w:pPr>
    </w:p>
    <w:p w14:paraId="5CEF4C3C">
      <w:pPr>
        <w:keepNext w:val="0"/>
        <w:keepLines w:val="0"/>
        <w:pageBreakBefore w:val="0"/>
        <w:widowControl w:val="0"/>
        <w:kinsoku/>
        <w:wordWrap/>
        <w:overflowPunct/>
        <w:topLinePunct w:val="0"/>
        <w:autoSpaceDE/>
        <w:autoSpaceDN/>
        <w:bidi w:val="0"/>
        <w:adjustRightInd w:val="0"/>
        <w:snapToGrid w:val="0"/>
        <w:spacing w:line="188" w:lineRule="auto"/>
        <w:ind w:left="927"/>
        <w:jc w:val="both"/>
        <w:rPr>
          <w:rFonts w:ascii="Times New Roman" w:hAnsi="Times New Roman" w:eastAsia="Times New Roman" w:cs="Times New Roman"/>
          <w:spacing w:val="0"/>
          <w:w w:val="100"/>
          <w:position w:val="0"/>
          <w:sz w:val="16"/>
          <w:szCs w:val="16"/>
        </w:rPr>
        <w:sectPr>
          <w:footerReference r:id="rId13" w:type="default"/>
          <w:pgSz w:w="16832" w:h="11911" w:orient="landscape"/>
          <w:pgMar w:top="1582" w:right="1429" w:bottom="1366" w:left="1151" w:header="0" w:footer="850" w:gutter="0"/>
          <w:pgNumType w:fmt="numberInDash"/>
          <w:cols w:space="720" w:num="1"/>
          <w:rtlGutter w:val="0"/>
          <w:docGrid w:linePitch="0" w:charSpace="0"/>
        </w:sectPr>
      </w:pPr>
    </w:p>
    <w:p w14:paraId="5C13C720">
      <w:pPr>
        <w:keepNext w:val="0"/>
        <w:keepLines w:val="0"/>
        <w:pageBreakBefore w:val="0"/>
        <w:widowControl w:val="0"/>
        <w:kinsoku/>
        <w:wordWrap/>
        <w:overflowPunct/>
        <w:topLinePunct w:val="0"/>
        <w:autoSpaceDE/>
        <w:autoSpaceDN/>
        <w:bidi w:val="0"/>
        <w:adjustRightInd w:val="0"/>
        <w:snapToGrid w:val="0"/>
        <w:spacing w:before="63" w:line="224" w:lineRule="auto"/>
        <w:jc w:val="both"/>
        <w:textAlignment w:val="baseline"/>
        <w:rPr>
          <w:rFonts w:hint="default" w:ascii="黑体" w:hAnsi="黑体" w:eastAsia="黑体" w:cs="黑体"/>
          <w:b w:val="0"/>
          <w:bCs w:val="0"/>
          <w:snapToGrid w:val="0"/>
          <w:color w:val="000000"/>
          <w:spacing w:val="0"/>
          <w:w w:val="100"/>
          <w:kern w:val="0"/>
          <w:position w:val="0"/>
          <w:sz w:val="31"/>
          <w:szCs w:val="31"/>
          <w:lang w:val="en-US" w:eastAsia="zh-CN"/>
        </w:rPr>
      </w:pPr>
      <w:r>
        <w:rPr>
          <w:rFonts w:ascii="黑体" w:hAnsi="黑体" w:eastAsia="黑体" w:cs="黑体"/>
          <w:b w:val="0"/>
          <w:bCs w:val="0"/>
          <w:snapToGrid w:val="0"/>
          <w:color w:val="000000"/>
          <w:spacing w:val="0"/>
          <w:w w:val="100"/>
          <w:kern w:val="0"/>
          <w:position w:val="0"/>
          <w:sz w:val="31"/>
          <w:szCs w:val="31"/>
          <w:lang w:eastAsia="en-US"/>
        </w:rPr>
        <w:t>附件8</w:t>
      </w:r>
      <w:r>
        <w:rPr>
          <w:rFonts w:hint="eastAsia" w:ascii="黑体" w:hAnsi="黑体" w:eastAsia="黑体" w:cs="黑体"/>
          <w:b w:val="0"/>
          <w:bCs w:val="0"/>
          <w:snapToGrid w:val="0"/>
          <w:color w:val="000000"/>
          <w:spacing w:val="0"/>
          <w:w w:val="100"/>
          <w:kern w:val="0"/>
          <w:position w:val="0"/>
          <w:sz w:val="31"/>
          <w:szCs w:val="31"/>
          <w:lang w:val="en-US" w:eastAsia="zh-CN"/>
        </w:rPr>
        <w:t>-2</w:t>
      </w:r>
    </w:p>
    <w:p w14:paraId="7252E876">
      <w:pPr>
        <w:keepNext w:val="0"/>
        <w:keepLines w:val="0"/>
        <w:pageBreakBefore w:val="0"/>
        <w:widowControl w:val="0"/>
        <w:kinsoku/>
        <w:wordWrap/>
        <w:overflowPunct/>
        <w:topLinePunct w:val="0"/>
        <w:autoSpaceDE/>
        <w:autoSpaceDN/>
        <w:bidi w:val="0"/>
        <w:adjustRightInd w:val="0"/>
        <w:snapToGrid w:val="0"/>
        <w:spacing w:before="101"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农业生产社会化服务作业工作量验收表</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val="en-US" w:eastAsia="zh-CN"/>
        </w:rPr>
        <w:t>区验收</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w:t>
      </w:r>
    </w:p>
    <w:p w14:paraId="34E7AC34">
      <w:pPr>
        <w:keepNext w:val="0"/>
        <w:keepLines w:val="0"/>
        <w:pageBreakBefore w:val="0"/>
        <w:widowControl w:val="0"/>
        <w:kinsoku/>
        <w:wordWrap/>
        <w:overflowPunct/>
        <w:topLinePunct w:val="0"/>
        <w:autoSpaceDE/>
        <w:autoSpaceDN/>
        <w:bidi w:val="0"/>
        <w:adjustRightInd w:val="0"/>
        <w:snapToGrid w:val="0"/>
        <w:spacing w:line="306" w:lineRule="auto"/>
        <w:jc w:val="both"/>
        <w:textAlignment w:val="baseline"/>
        <w:rPr>
          <w:rFonts w:ascii="Arial" w:hAnsi="Arial" w:eastAsia="Arial" w:cs="Arial"/>
          <w:snapToGrid w:val="0"/>
          <w:color w:val="000000"/>
          <w:spacing w:val="0"/>
          <w:w w:val="100"/>
          <w:kern w:val="0"/>
          <w:position w:val="0"/>
          <w:sz w:val="21"/>
          <w:szCs w:val="21"/>
          <w:lang w:eastAsia="en-US"/>
        </w:rPr>
      </w:pPr>
    </w:p>
    <w:p w14:paraId="7D0C2C88">
      <w:pPr>
        <w:keepNext w:val="0"/>
        <w:keepLines w:val="0"/>
        <w:pageBreakBefore w:val="0"/>
        <w:widowControl w:val="0"/>
        <w:kinsoku/>
        <w:wordWrap/>
        <w:overflowPunct/>
        <w:topLinePunct w:val="0"/>
        <w:autoSpaceDE/>
        <w:autoSpaceDN/>
        <w:bidi w:val="0"/>
        <w:adjustRightInd w:val="0"/>
        <w:snapToGrid w:val="0"/>
        <w:spacing w:line="306" w:lineRule="auto"/>
        <w:jc w:val="both"/>
        <w:textAlignment w:val="baseline"/>
        <w:rPr>
          <w:rFonts w:ascii="Arial" w:hAnsi="Arial" w:eastAsia="Arial" w:cs="Arial"/>
          <w:snapToGrid w:val="0"/>
          <w:color w:val="000000"/>
          <w:spacing w:val="0"/>
          <w:w w:val="100"/>
          <w:kern w:val="0"/>
          <w:position w:val="0"/>
          <w:sz w:val="21"/>
          <w:szCs w:val="21"/>
          <w:lang w:eastAsia="en-US"/>
        </w:rPr>
      </w:pPr>
    </w:p>
    <w:p w14:paraId="6C590D55">
      <w:pPr>
        <w:keepNext w:val="0"/>
        <w:keepLines w:val="0"/>
        <w:pageBreakBefore w:val="0"/>
        <w:widowControl w:val="0"/>
        <w:kinsoku/>
        <w:wordWrap/>
        <w:overflowPunct/>
        <w:topLinePunct w:val="0"/>
        <w:autoSpaceDE/>
        <w:autoSpaceDN/>
        <w:bidi w:val="0"/>
        <w:adjustRightInd w:val="0"/>
        <w:snapToGrid w:val="0"/>
        <w:spacing w:before="97" w:line="183" w:lineRule="auto"/>
        <w:ind w:left="324"/>
        <w:jc w:val="both"/>
        <w:textAlignment w:val="baseline"/>
        <w:rPr>
          <w:rFonts w:ascii="宋体" w:hAnsi="宋体" w:eastAsia="宋体" w:cs="宋体"/>
          <w:snapToGrid w:val="0"/>
          <w:color w:val="000000"/>
          <w:spacing w:val="0"/>
          <w:w w:val="100"/>
          <w:kern w:val="0"/>
          <w:position w:val="0"/>
          <w:sz w:val="30"/>
          <w:szCs w:val="30"/>
          <w:lang w:eastAsia="en-US"/>
        </w:rPr>
      </w:pPr>
      <w:r>
        <w:rPr>
          <w:rFonts w:ascii="宋体" w:hAnsi="宋体" w:eastAsia="宋体" w:cs="宋体"/>
          <w:snapToGrid w:val="0"/>
          <w:color w:val="000000"/>
          <w:spacing w:val="0"/>
          <w:w w:val="100"/>
          <w:kern w:val="0"/>
          <w:position w:val="0"/>
          <w:sz w:val="30"/>
          <w:szCs w:val="30"/>
          <w:lang w:eastAsia="en-US"/>
        </w:rPr>
        <w:t>服务组织：            法定代表人：                    联系方式：      年 月</w:t>
      </w:r>
      <w:r>
        <w:rPr>
          <w:rFonts w:hint="eastAsia" w:ascii="宋体" w:hAnsi="宋体" w:eastAsia="宋体" w:cs="宋体"/>
          <w:snapToGrid w:val="0"/>
          <w:color w:val="000000"/>
          <w:spacing w:val="0"/>
          <w:w w:val="100"/>
          <w:kern w:val="0"/>
          <w:position w:val="0"/>
          <w:sz w:val="30"/>
          <w:szCs w:val="30"/>
          <w:lang w:val="en-US" w:eastAsia="zh-CN"/>
        </w:rPr>
        <w:t xml:space="preserve"> </w:t>
      </w:r>
      <w:r>
        <w:rPr>
          <w:rFonts w:ascii="宋体" w:hAnsi="宋体" w:eastAsia="宋体" w:cs="宋体"/>
          <w:snapToGrid w:val="0"/>
          <w:color w:val="000000"/>
          <w:spacing w:val="0"/>
          <w:w w:val="100"/>
          <w:kern w:val="0"/>
          <w:position w:val="0"/>
          <w:sz w:val="30"/>
          <w:szCs w:val="30"/>
          <w:lang w:eastAsia="en-US"/>
        </w:rPr>
        <w:t>日</w:t>
      </w:r>
    </w:p>
    <w:tbl>
      <w:tblPr>
        <w:tblStyle w:val="17"/>
        <w:tblW w:w="139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3717"/>
        <w:gridCol w:w="1999"/>
        <w:gridCol w:w="1599"/>
        <w:gridCol w:w="1319"/>
        <w:gridCol w:w="1289"/>
        <w:gridCol w:w="1649"/>
        <w:gridCol w:w="1514"/>
      </w:tblGrid>
      <w:tr w14:paraId="6AF3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94" w:type="dxa"/>
            <w:noWrap w:val="0"/>
            <w:vAlign w:val="top"/>
          </w:tcPr>
          <w:p w14:paraId="40DDE9E0">
            <w:pPr>
              <w:keepNext w:val="0"/>
              <w:keepLines w:val="0"/>
              <w:pageBreakBefore w:val="0"/>
              <w:widowControl w:val="0"/>
              <w:kinsoku/>
              <w:wordWrap/>
              <w:overflowPunct/>
              <w:topLinePunct w:val="0"/>
              <w:autoSpaceDE/>
              <w:autoSpaceDN/>
              <w:bidi w:val="0"/>
              <w:adjustRightInd w:val="0"/>
              <w:snapToGrid w:val="0"/>
              <w:spacing w:before="233" w:line="221" w:lineRule="auto"/>
              <w:ind w:left="1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序号</w:t>
            </w:r>
          </w:p>
        </w:tc>
        <w:tc>
          <w:tcPr>
            <w:tcW w:w="3717" w:type="dxa"/>
            <w:noWrap w:val="0"/>
            <w:vAlign w:val="top"/>
          </w:tcPr>
          <w:p w14:paraId="29560796">
            <w:pPr>
              <w:keepNext w:val="0"/>
              <w:keepLines w:val="0"/>
              <w:pageBreakBefore w:val="0"/>
              <w:widowControl w:val="0"/>
              <w:kinsoku/>
              <w:wordWrap/>
              <w:overflowPunct/>
              <w:topLinePunct w:val="0"/>
              <w:autoSpaceDE/>
              <w:autoSpaceDN/>
              <w:bidi w:val="0"/>
              <w:adjustRightInd w:val="0"/>
              <w:snapToGrid w:val="0"/>
              <w:spacing w:before="231" w:line="219" w:lineRule="auto"/>
              <w:ind w:firstLine="540" w:firstLineChars="200"/>
              <w:jc w:val="both"/>
              <w:textAlignment w:val="baseline"/>
              <w:rPr>
                <w:rFonts w:hint="eastAsia" w:ascii="宋体" w:hAnsi="宋体" w:eastAsia="宋体" w:cs="宋体"/>
                <w:snapToGrid w:val="0"/>
                <w:color w:val="000000"/>
                <w:spacing w:val="0"/>
                <w:w w:val="100"/>
                <w:kern w:val="0"/>
                <w:position w:val="0"/>
                <w:sz w:val="27"/>
                <w:szCs w:val="27"/>
                <w:lang w:eastAsia="zh-CN"/>
              </w:rPr>
            </w:pPr>
            <w:r>
              <w:rPr>
                <w:rFonts w:ascii="宋体" w:hAnsi="宋体" w:eastAsia="宋体" w:cs="宋体"/>
                <w:snapToGrid w:val="0"/>
                <w:color w:val="000000"/>
                <w:spacing w:val="0"/>
                <w:w w:val="100"/>
                <w:kern w:val="0"/>
                <w:position w:val="0"/>
                <w:sz w:val="27"/>
                <w:szCs w:val="27"/>
                <w:lang w:eastAsia="en-US"/>
              </w:rPr>
              <w:t>服务项目</w:t>
            </w:r>
            <w:r>
              <w:rPr>
                <w:rFonts w:hint="eastAsia" w:ascii="宋体" w:hAnsi="宋体" w:eastAsia="宋体" w:cs="宋体"/>
                <w:snapToGrid w:val="0"/>
                <w:color w:val="000000"/>
                <w:spacing w:val="0"/>
                <w:w w:val="100"/>
                <w:kern w:val="0"/>
                <w:position w:val="0"/>
                <w:sz w:val="27"/>
                <w:szCs w:val="27"/>
                <w:lang w:eastAsia="zh-CN"/>
              </w:rPr>
              <w:t>（</w:t>
            </w:r>
            <w:r>
              <w:rPr>
                <w:rFonts w:ascii="宋体" w:hAnsi="宋体" w:eastAsia="宋体" w:cs="宋体"/>
                <w:snapToGrid w:val="0"/>
                <w:color w:val="000000"/>
                <w:spacing w:val="0"/>
                <w:w w:val="100"/>
                <w:kern w:val="0"/>
                <w:position w:val="0"/>
                <w:sz w:val="27"/>
                <w:szCs w:val="27"/>
                <w:lang w:eastAsia="en-US"/>
              </w:rPr>
              <w:t>机抛机插</w:t>
            </w:r>
            <w:r>
              <w:rPr>
                <w:rFonts w:hint="eastAsia" w:ascii="宋体" w:hAnsi="宋体" w:eastAsia="宋体" w:cs="宋体"/>
                <w:snapToGrid w:val="0"/>
                <w:color w:val="000000"/>
                <w:spacing w:val="0"/>
                <w:w w:val="100"/>
                <w:kern w:val="0"/>
                <w:position w:val="0"/>
                <w:sz w:val="27"/>
                <w:szCs w:val="27"/>
                <w:lang w:eastAsia="zh-CN"/>
              </w:rPr>
              <w:t>）</w:t>
            </w:r>
          </w:p>
        </w:tc>
        <w:tc>
          <w:tcPr>
            <w:tcW w:w="1999" w:type="dxa"/>
            <w:noWrap w:val="0"/>
            <w:vAlign w:val="top"/>
          </w:tcPr>
          <w:p w14:paraId="06AEFFB5">
            <w:pPr>
              <w:keepNext w:val="0"/>
              <w:keepLines w:val="0"/>
              <w:pageBreakBefore w:val="0"/>
              <w:widowControl w:val="0"/>
              <w:kinsoku/>
              <w:wordWrap/>
              <w:overflowPunct/>
              <w:topLinePunct w:val="0"/>
              <w:autoSpaceDE/>
              <w:autoSpaceDN/>
              <w:bidi w:val="0"/>
              <w:adjustRightInd w:val="0"/>
              <w:snapToGrid w:val="0"/>
              <w:spacing w:before="231" w:line="219" w:lineRule="auto"/>
              <w:ind w:left="43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服务地点</w:t>
            </w:r>
          </w:p>
        </w:tc>
        <w:tc>
          <w:tcPr>
            <w:tcW w:w="1599" w:type="dxa"/>
            <w:noWrap w:val="0"/>
            <w:vAlign w:val="top"/>
          </w:tcPr>
          <w:p w14:paraId="0CD73D33">
            <w:pPr>
              <w:keepNext w:val="0"/>
              <w:keepLines w:val="0"/>
              <w:pageBreakBefore w:val="0"/>
              <w:widowControl w:val="0"/>
              <w:kinsoku/>
              <w:wordWrap/>
              <w:overflowPunct/>
              <w:topLinePunct w:val="0"/>
              <w:autoSpaceDE/>
              <w:autoSpaceDN/>
              <w:bidi w:val="0"/>
              <w:adjustRightInd w:val="0"/>
              <w:snapToGrid w:val="0"/>
              <w:spacing w:before="21" w:line="236" w:lineRule="auto"/>
              <w:ind w:left="524" w:right="236" w:hanging="269"/>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作业面积 (亩)</w:t>
            </w:r>
          </w:p>
        </w:tc>
        <w:tc>
          <w:tcPr>
            <w:tcW w:w="1319" w:type="dxa"/>
            <w:noWrap w:val="0"/>
            <w:vAlign w:val="top"/>
          </w:tcPr>
          <w:p w14:paraId="65617FA7">
            <w:pPr>
              <w:keepNext w:val="0"/>
              <w:keepLines w:val="0"/>
              <w:pageBreakBefore w:val="0"/>
              <w:widowControl w:val="0"/>
              <w:kinsoku/>
              <w:wordWrap/>
              <w:overflowPunct/>
              <w:topLinePunct w:val="0"/>
              <w:autoSpaceDE/>
              <w:autoSpaceDN/>
              <w:bidi w:val="0"/>
              <w:adjustRightInd w:val="0"/>
              <w:snapToGrid w:val="0"/>
              <w:spacing w:before="33" w:line="232" w:lineRule="auto"/>
              <w:ind w:left="385" w:right="95" w:hanging="269"/>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核实面积 (亩)</w:t>
            </w:r>
          </w:p>
        </w:tc>
        <w:tc>
          <w:tcPr>
            <w:tcW w:w="1289" w:type="dxa"/>
            <w:noWrap w:val="0"/>
            <w:vAlign w:val="top"/>
          </w:tcPr>
          <w:p w14:paraId="7FA9AEB0">
            <w:pPr>
              <w:keepNext w:val="0"/>
              <w:keepLines w:val="0"/>
              <w:pageBreakBefore w:val="0"/>
              <w:widowControl w:val="0"/>
              <w:kinsoku/>
              <w:wordWrap/>
              <w:overflowPunct/>
              <w:topLinePunct w:val="0"/>
              <w:autoSpaceDE/>
              <w:autoSpaceDN/>
              <w:bidi w:val="0"/>
              <w:adjustRightInd w:val="0"/>
              <w:snapToGrid w:val="0"/>
              <w:spacing w:before="12" w:line="239" w:lineRule="auto"/>
              <w:ind w:left="166" w:right="89" w:hanging="70"/>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补助标准 (元/亩)</w:t>
            </w:r>
          </w:p>
        </w:tc>
        <w:tc>
          <w:tcPr>
            <w:tcW w:w="1649" w:type="dxa"/>
            <w:noWrap w:val="0"/>
            <w:vAlign w:val="top"/>
          </w:tcPr>
          <w:p w14:paraId="69C56A29">
            <w:pPr>
              <w:keepNext w:val="0"/>
              <w:keepLines w:val="0"/>
              <w:pageBreakBefore w:val="0"/>
              <w:widowControl w:val="0"/>
              <w:kinsoku/>
              <w:wordWrap/>
              <w:overflowPunct/>
              <w:topLinePunct w:val="0"/>
              <w:autoSpaceDE/>
              <w:autoSpaceDN/>
              <w:bidi w:val="0"/>
              <w:adjustRightInd w:val="0"/>
              <w:snapToGrid w:val="0"/>
              <w:spacing w:before="21" w:line="236" w:lineRule="auto"/>
              <w:ind w:left="547" w:right="269" w:hanging="270"/>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补助资金 (元)</w:t>
            </w:r>
          </w:p>
        </w:tc>
        <w:tc>
          <w:tcPr>
            <w:tcW w:w="1514" w:type="dxa"/>
            <w:noWrap w:val="0"/>
            <w:vAlign w:val="top"/>
          </w:tcPr>
          <w:p w14:paraId="61D65434">
            <w:pPr>
              <w:keepNext w:val="0"/>
              <w:keepLines w:val="0"/>
              <w:pageBreakBefore w:val="0"/>
              <w:widowControl w:val="0"/>
              <w:kinsoku/>
              <w:wordWrap/>
              <w:overflowPunct/>
              <w:topLinePunct w:val="0"/>
              <w:autoSpaceDE/>
              <w:autoSpaceDN/>
              <w:bidi w:val="0"/>
              <w:adjustRightInd w:val="0"/>
              <w:snapToGrid w:val="0"/>
              <w:spacing w:before="233" w:line="221" w:lineRule="auto"/>
              <w:ind w:left="479"/>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备注</w:t>
            </w:r>
          </w:p>
        </w:tc>
      </w:tr>
      <w:tr w14:paraId="479AC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94" w:type="dxa"/>
            <w:noWrap w:val="0"/>
            <w:vAlign w:val="top"/>
          </w:tcPr>
          <w:p w14:paraId="72B546B5">
            <w:pPr>
              <w:keepNext w:val="0"/>
              <w:keepLines w:val="0"/>
              <w:pageBreakBefore w:val="0"/>
              <w:widowControl w:val="0"/>
              <w:kinsoku/>
              <w:wordWrap/>
              <w:overflowPunct/>
              <w:topLinePunct w:val="0"/>
              <w:autoSpaceDE/>
              <w:autoSpaceDN/>
              <w:bidi w:val="0"/>
              <w:adjustRightInd w:val="0"/>
              <w:snapToGrid w:val="0"/>
              <w:spacing w:before="257" w:line="184" w:lineRule="auto"/>
              <w:ind w:left="3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1</w:t>
            </w:r>
          </w:p>
        </w:tc>
        <w:tc>
          <w:tcPr>
            <w:tcW w:w="3717" w:type="dxa"/>
            <w:noWrap w:val="0"/>
            <w:vAlign w:val="top"/>
          </w:tcPr>
          <w:p w14:paraId="63DBBF67">
            <w:pPr>
              <w:keepNext w:val="0"/>
              <w:keepLines w:val="0"/>
              <w:pageBreakBefore w:val="0"/>
              <w:widowControl w:val="0"/>
              <w:kinsoku/>
              <w:wordWrap/>
              <w:overflowPunct/>
              <w:topLinePunct w:val="0"/>
              <w:autoSpaceDE/>
              <w:autoSpaceDN/>
              <w:bidi w:val="0"/>
              <w:adjustRightInd w:val="0"/>
              <w:snapToGrid w:val="0"/>
              <w:spacing w:before="187" w:line="219" w:lineRule="auto"/>
              <w:ind w:left="36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7EF357A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4A8CE58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1E5837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53ECF1C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06CBF2E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0A7F2DD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36C6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94" w:type="dxa"/>
            <w:noWrap w:val="0"/>
            <w:vAlign w:val="top"/>
          </w:tcPr>
          <w:p w14:paraId="1C340AE2">
            <w:pPr>
              <w:keepNext w:val="0"/>
              <w:keepLines w:val="0"/>
              <w:pageBreakBefore w:val="0"/>
              <w:widowControl w:val="0"/>
              <w:kinsoku/>
              <w:wordWrap/>
              <w:overflowPunct/>
              <w:topLinePunct w:val="0"/>
              <w:autoSpaceDE/>
              <w:autoSpaceDN/>
              <w:bidi w:val="0"/>
              <w:adjustRightInd w:val="0"/>
              <w:snapToGrid w:val="0"/>
              <w:spacing w:before="261" w:line="183" w:lineRule="auto"/>
              <w:ind w:left="3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2</w:t>
            </w:r>
          </w:p>
        </w:tc>
        <w:tc>
          <w:tcPr>
            <w:tcW w:w="3717" w:type="dxa"/>
            <w:noWrap w:val="0"/>
            <w:vAlign w:val="top"/>
          </w:tcPr>
          <w:p w14:paraId="7F1600CF">
            <w:pPr>
              <w:keepNext w:val="0"/>
              <w:keepLines w:val="0"/>
              <w:pageBreakBefore w:val="0"/>
              <w:widowControl w:val="0"/>
              <w:kinsoku/>
              <w:wordWrap/>
              <w:overflowPunct/>
              <w:topLinePunct w:val="0"/>
              <w:autoSpaceDE/>
              <w:autoSpaceDN/>
              <w:bidi w:val="0"/>
              <w:adjustRightInd w:val="0"/>
              <w:snapToGrid w:val="0"/>
              <w:spacing w:before="189" w:line="219" w:lineRule="auto"/>
              <w:ind w:left="158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66713DD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5694698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6854A78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6C86ABF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6781BA8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2F6F4BC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308F1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894" w:type="dxa"/>
            <w:noWrap w:val="0"/>
            <w:vAlign w:val="top"/>
          </w:tcPr>
          <w:p w14:paraId="6009088A">
            <w:pPr>
              <w:keepNext w:val="0"/>
              <w:keepLines w:val="0"/>
              <w:pageBreakBefore w:val="0"/>
              <w:widowControl w:val="0"/>
              <w:kinsoku/>
              <w:wordWrap/>
              <w:overflowPunct/>
              <w:topLinePunct w:val="0"/>
              <w:autoSpaceDE/>
              <w:autoSpaceDN/>
              <w:bidi w:val="0"/>
              <w:adjustRightInd w:val="0"/>
              <w:snapToGrid w:val="0"/>
              <w:spacing w:before="263" w:line="183" w:lineRule="auto"/>
              <w:ind w:left="3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3</w:t>
            </w:r>
          </w:p>
        </w:tc>
        <w:tc>
          <w:tcPr>
            <w:tcW w:w="3717" w:type="dxa"/>
            <w:noWrap w:val="0"/>
            <w:vAlign w:val="top"/>
          </w:tcPr>
          <w:p w14:paraId="4EAA161B">
            <w:pPr>
              <w:keepNext w:val="0"/>
              <w:keepLines w:val="0"/>
              <w:pageBreakBefore w:val="0"/>
              <w:widowControl w:val="0"/>
              <w:kinsoku/>
              <w:wordWrap/>
              <w:overflowPunct/>
              <w:topLinePunct w:val="0"/>
              <w:autoSpaceDE/>
              <w:autoSpaceDN/>
              <w:bidi w:val="0"/>
              <w:adjustRightInd w:val="0"/>
              <w:snapToGrid w:val="0"/>
              <w:spacing w:before="191" w:line="219" w:lineRule="auto"/>
              <w:ind w:left="158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63F4478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78767F1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496E45B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4312CAD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4DF8954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5E5C340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F5D1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94" w:type="dxa"/>
            <w:noWrap w:val="0"/>
            <w:vAlign w:val="top"/>
          </w:tcPr>
          <w:p w14:paraId="390C865C">
            <w:pPr>
              <w:keepNext w:val="0"/>
              <w:keepLines w:val="0"/>
              <w:pageBreakBefore w:val="0"/>
              <w:widowControl w:val="0"/>
              <w:kinsoku/>
              <w:wordWrap/>
              <w:overflowPunct/>
              <w:topLinePunct w:val="0"/>
              <w:autoSpaceDE/>
              <w:autoSpaceDN/>
              <w:bidi w:val="0"/>
              <w:adjustRightInd w:val="0"/>
              <w:snapToGrid w:val="0"/>
              <w:spacing w:before="255" w:line="183" w:lineRule="auto"/>
              <w:ind w:left="3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4</w:t>
            </w:r>
          </w:p>
        </w:tc>
        <w:tc>
          <w:tcPr>
            <w:tcW w:w="3717" w:type="dxa"/>
            <w:noWrap w:val="0"/>
            <w:vAlign w:val="top"/>
          </w:tcPr>
          <w:p w14:paraId="5EA1AF2D">
            <w:pPr>
              <w:keepNext w:val="0"/>
              <w:keepLines w:val="0"/>
              <w:pageBreakBefore w:val="0"/>
              <w:widowControl w:val="0"/>
              <w:kinsoku/>
              <w:wordWrap/>
              <w:overflowPunct/>
              <w:topLinePunct w:val="0"/>
              <w:autoSpaceDE/>
              <w:autoSpaceDN/>
              <w:bidi w:val="0"/>
              <w:adjustRightInd w:val="0"/>
              <w:snapToGrid w:val="0"/>
              <w:spacing w:before="185" w:line="219" w:lineRule="auto"/>
              <w:ind w:left="104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6417FEB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08F1E50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4A9CEEE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23C9937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1A3561D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5A72559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7793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94" w:type="dxa"/>
            <w:noWrap w:val="0"/>
            <w:vAlign w:val="top"/>
          </w:tcPr>
          <w:p w14:paraId="440592E4">
            <w:pPr>
              <w:keepNext w:val="0"/>
              <w:keepLines w:val="0"/>
              <w:pageBreakBefore w:val="0"/>
              <w:widowControl w:val="0"/>
              <w:kinsoku/>
              <w:wordWrap/>
              <w:overflowPunct/>
              <w:topLinePunct w:val="0"/>
              <w:autoSpaceDE/>
              <w:autoSpaceDN/>
              <w:bidi w:val="0"/>
              <w:adjustRightInd w:val="0"/>
              <w:snapToGrid w:val="0"/>
              <w:spacing w:before="258" w:line="182" w:lineRule="auto"/>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5</w:t>
            </w:r>
          </w:p>
        </w:tc>
        <w:tc>
          <w:tcPr>
            <w:tcW w:w="3717" w:type="dxa"/>
            <w:noWrap w:val="0"/>
            <w:vAlign w:val="top"/>
          </w:tcPr>
          <w:p w14:paraId="58DFC759">
            <w:pPr>
              <w:keepNext w:val="0"/>
              <w:keepLines w:val="0"/>
              <w:pageBreakBefore w:val="0"/>
              <w:widowControl w:val="0"/>
              <w:kinsoku/>
              <w:wordWrap/>
              <w:overflowPunct/>
              <w:topLinePunct w:val="0"/>
              <w:autoSpaceDE/>
              <w:autoSpaceDN/>
              <w:bidi w:val="0"/>
              <w:adjustRightInd w:val="0"/>
              <w:snapToGrid w:val="0"/>
              <w:spacing w:before="185" w:line="219" w:lineRule="auto"/>
              <w:ind w:left="1580"/>
              <w:jc w:val="both"/>
              <w:textAlignment w:val="baseline"/>
              <w:rPr>
                <w:rFonts w:ascii="宋体" w:hAnsi="宋体" w:eastAsia="宋体" w:cs="宋体"/>
                <w:snapToGrid w:val="0"/>
                <w:color w:val="000000"/>
                <w:spacing w:val="0"/>
                <w:w w:val="100"/>
                <w:kern w:val="0"/>
                <w:position w:val="0"/>
                <w:sz w:val="27"/>
                <w:szCs w:val="27"/>
                <w:lang w:eastAsia="en-US"/>
              </w:rPr>
            </w:pPr>
          </w:p>
        </w:tc>
        <w:tc>
          <w:tcPr>
            <w:tcW w:w="1999" w:type="dxa"/>
            <w:noWrap w:val="0"/>
            <w:vAlign w:val="top"/>
          </w:tcPr>
          <w:p w14:paraId="425DA1A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37588E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7C64D52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041B5F6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54E85D5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1EE0E6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18E5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94" w:type="dxa"/>
            <w:noWrap w:val="0"/>
            <w:vAlign w:val="top"/>
          </w:tcPr>
          <w:p w14:paraId="11057CCA">
            <w:pPr>
              <w:keepNext w:val="0"/>
              <w:keepLines w:val="0"/>
              <w:pageBreakBefore w:val="0"/>
              <w:widowControl w:val="0"/>
              <w:kinsoku/>
              <w:wordWrap/>
              <w:overflowPunct/>
              <w:topLinePunct w:val="0"/>
              <w:autoSpaceDE/>
              <w:autoSpaceDN/>
              <w:bidi w:val="0"/>
              <w:adjustRightInd w:val="0"/>
              <w:snapToGrid w:val="0"/>
              <w:spacing w:before="190" w:line="221" w:lineRule="auto"/>
              <w:ind w:left="16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合计</w:t>
            </w:r>
          </w:p>
        </w:tc>
        <w:tc>
          <w:tcPr>
            <w:tcW w:w="3717" w:type="dxa"/>
            <w:noWrap w:val="0"/>
            <w:vAlign w:val="top"/>
          </w:tcPr>
          <w:p w14:paraId="40E485C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99" w:type="dxa"/>
            <w:noWrap w:val="0"/>
            <w:vAlign w:val="top"/>
          </w:tcPr>
          <w:p w14:paraId="689D160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99" w:type="dxa"/>
            <w:noWrap w:val="0"/>
            <w:vAlign w:val="top"/>
          </w:tcPr>
          <w:p w14:paraId="5DB168B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19" w:type="dxa"/>
            <w:noWrap w:val="0"/>
            <w:vAlign w:val="top"/>
          </w:tcPr>
          <w:p w14:paraId="3225F3E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289" w:type="dxa"/>
            <w:noWrap w:val="0"/>
            <w:vAlign w:val="top"/>
          </w:tcPr>
          <w:p w14:paraId="3AB7756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49" w:type="dxa"/>
            <w:noWrap w:val="0"/>
            <w:vAlign w:val="top"/>
          </w:tcPr>
          <w:p w14:paraId="76AB73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514" w:type="dxa"/>
            <w:noWrap w:val="0"/>
            <w:vAlign w:val="top"/>
          </w:tcPr>
          <w:p w14:paraId="0300042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bl>
    <w:p w14:paraId="7142F68E">
      <w:pPr>
        <w:keepNext w:val="0"/>
        <w:keepLines w:val="0"/>
        <w:pageBreakBefore w:val="0"/>
        <w:widowControl w:val="0"/>
        <w:kinsoku/>
        <w:wordWrap/>
        <w:overflowPunct/>
        <w:topLinePunct w:val="0"/>
        <w:autoSpaceDE/>
        <w:autoSpaceDN/>
        <w:bidi w:val="0"/>
        <w:adjustRightInd w:val="0"/>
        <w:snapToGrid w:val="0"/>
        <w:spacing w:before="35" w:line="225" w:lineRule="auto"/>
        <w:ind w:left="594"/>
        <w:jc w:val="both"/>
        <w:textAlignment w:val="baseline"/>
        <w:rPr>
          <w:rFonts w:hint="eastAsia" w:ascii="仿宋" w:hAnsi="仿宋" w:eastAsia="仿宋" w:cs="仿宋"/>
          <w:snapToGrid w:val="0"/>
          <w:color w:val="000000"/>
          <w:spacing w:val="0"/>
          <w:w w:val="100"/>
          <w:kern w:val="0"/>
          <w:position w:val="0"/>
          <w:sz w:val="32"/>
          <w:szCs w:val="32"/>
          <w:lang w:eastAsia="en-US"/>
        </w:rPr>
      </w:pPr>
      <w:r>
        <w:rPr>
          <w:rFonts w:hint="eastAsia" w:ascii="仿宋" w:hAnsi="仿宋" w:eastAsia="仿宋" w:cs="仿宋"/>
          <w:snapToGrid w:val="0"/>
          <w:color w:val="000000"/>
          <w:spacing w:val="0"/>
          <w:w w:val="100"/>
          <w:kern w:val="0"/>
          <w:position w:val="0"/>
          <w:sz w:val="32"/>
          <w:szCs w:val="32"/>
          <w:lang w:eastAsia="en-US"/>
        </w:rPr>
        <w:t xml:space="preserve">核查人员意见：       </w:t>
      </w:r>
    </w:p>
    <w:p w14:paraId="4092CBF1">
      <w:pPr>
        <w:keepNext w:val="0"/>
        <w:keepLines w:val="0"/>
        <w:pageBreakBefore w:val="0"/>
        <w:widowControl w:val="0"/>
        <w:kinsoku/>
        <w:wordWrap/>
        <w:overflowPunct/>
        <w:topLinePunct w:val="0"/>
        <w:autoSpaceDE/>
        <w:autoSpaceDN/>
        <w:bidi w:val="0"/>
        <w:adjustRightInd w:val="0"/>
        <w:snapToGrid w:val="0"/>
        <w:spacing w:before="41" w:line="222" w:lineRule="auto"/>
        <w:ind w:left="575"/>
        <w:jc w:val="both"/>
        <w:textAlignment w:val="baseline"/>
        <w:rPr>
          <w:rFonts w:hint="eastAsia" w:ascii="仿宋" w:hAnsi="仿宋" w:eastAsia="仿宋" w:cs="仿宋"/>
          <w:snapToGrid w:val="0"/>
          <w:color w:val="000000"/>
          <w:spacing w:val="0"/>
          <w:w w:val="100"/>
          <w:kern w:val="0"/>
          <w:position w:val="0"/>
          <w:sz w:val="32"/>
          <w:szCs w:val="32"/>
          <w:lang w:val="en-US" w:eastAsia="en-US" w:bidi="ar-SA"/>
        </w:rPr>
      </w:pPr>
      <w:r>
        <w:rPr>
          <w:rFonts w:hint="eastAsia" w:ascii="仿宋" w:hAnsi="仿宋" w:eastAsia="仿宋" w:cs="仿宋"/>
          <w:snapToGrid w:val="0"/>
          <w:color w:val="000000"/>
          <w:spacing w:val="0"/>
          <w:w w:val="100"/>
          <w:kern w:val="0"/>
          <w:position w:val="0"/>
          <w:sz w:val="32"/>
          <w:szCs w:val="32"/>
          <w:lang w:val="en-US" w:eastAsia="en-US" w:bidi="ar-SA"/>
        </w:rPr>
        <w:t>备注：此表一式二份：各业务主管部门、服务主体各一份。</w:t>
      </w:r>
    </w:p>
    <w:p w14:paraId="704A7FB2">
      <w:pPr>
        <w:keepNext w:val="0"/>
        <w:keepLines w:val="0"/>
        <w:pageBreakBefore w:val="0"/>
        <w:widowControl w:val="0"/>
        <w:kinsoku/>
        <w:wordWrap/>
        <w:overflowPunct/>
        <w:topLinePunct w:val="0"/>
        <w:autoSpaceDE/>
        <w:autoSpaceDN/>
        <w:bidi w:val="0"/>
        <w:adjustRightInd w:val="0"/>
        <w:snapToGrid w:val="0"/>
        <w:spacing w:line="266" w:lineRule="auto"/>
        <w:jc w:val="both"/>
        <w:textAlignment w:val="baseline"/>
        <w:rPr>
          <w:rFonts w:ascii="Arial" w:hAnsi="Arial" w:eastAsia="Arial" w:cs="Arial"/>
          <w:snapToGrid w:val="0"/>
          <w:color w:val="000000"/>
          <w:spacing w:val="0"/>
          <w:w w:val="100"/>
          <w:kern w:val="0"/>
          <w:position w:val="0"/>
          <w:sz w:val="21"/>
          <w:szCs w:val="21"/>
          <w:lang w:eastAsia="en-US"/>
        </w:rPr>
      </w:pPr>
    </w:p>
    <w:p w14:paraId="10CF007C">
      <w:pPr>
        <w:keepNext w:val="0"/>
        <w:keepLines w:val="0"/>
        <w:pageBreakBefore w:val="0"/>
        <w:widowControl w:val="0"/>
        <w:kinsoku/>
        <w:wordWrap/>
        <w:overflowPunct/>
        <w:topLinePunct w:val="0"/>
        <w:autoSpaceDE/>
        <w:autoSpaceDN/>
        <w:bidi w:val="0"/>
        <w:adjustRightInd w:val="0"/>
        <w:snapToGrid w:val="0"/>
        <w:spacing w:line="346" w:lineRule="auto"/>
        <w:jc w:val="both"/>
        <w:textAlignment w:val="baseline"/>
        <w:rPr>
          <w:rFonts w:ascii="Arial" w:hAnsi="Arial" w:eastAsia="Arial" w:cs="Arial"/>
          <w:snapToGrid w:val="0"/>
          <w:color w:val="000000"/>
          <w:spacing w:val="0"/>
          <w:w w:val="100"/>
          <w:kern w:val="0"/>
          <w:position w:val="0"/>
          <w:sz w:val="21"/>
          <w:szCs w:val="21"/>
          <w:lang w:eastAsia="en-US"/>
        </w:rPr>
      </w:pPr>
    </w:p>
    <w:p w14:paraId="154A1ED7">
      <w:pPr>
        <w:keepNext w:val="0"/>
        <w:keepLines w:val="0"/>
        <w:pageBreakBefore w:val="0"/>
        <w:widowControl w:val="0"/>
        <w:kinsoku/>
        <w:wordWrap/>
        <w:overflowPunct/>
        <w:topLinePunct w:val="0"/>
        <w:autoSpaceDE/>
        <w:autoSpaceDN/>
        <w:bidi w:val="0"/>
        <w:adjustRightInd w:val="0"/>
        <w:snapToGrid w:val="0"/>
        <w:spacing w:line="346" w:lineRule="auto"/>
        <w:jc w:val="both"/>
        <w:textAlignment w:val="baseline"/>
        <w:rPr>
          <w:rFonts w:ascii="Arial" w:hAnsi="Arial" w:eastAsia="Arial" w:cs="Arial"/>
          <w:snapToGrid w:val="0"/>
          <w:color w:val="000000"/>
          <w:spacing w:val="0"/>
          <w:w w:val="100"/>
          <w:kern w:val="0"/>
          <w:position w:val="0"/>
          <w:sz w:val="21"/>
          <w:szCs w:val="21"/>
          <w:lang w:eastAsia="en-US"/>
        </w:rPr>
      </w:pPr>
    </w:p>
    <w:p w14:paraId="7F9C89FA">
      <w:pPr>
        <w:keepNext w:val="0"/>
        <w:keepLines w:val="0"/>
        <w:pageBreakBefore w:val="0"/>
        <w:widowControl w:val="0"/>
        <w:kinsoku/>
        <w:wordWrap/>
        <w:overflowPunct/>
        <w:topLinePunct w:val="0"/>
        <w:autoSpaceDE/>
        <w:autoSpaceDN/>
        <w:bidi w:val="0"/>
        <w:adjustRightInd w:val="0"/>
        <w:snapToGrid w:val="0"/>
        <w:spacing w:before="94" w:line="224" w:lineRule="auto"/>
        <w:ind w:left="89"/>
        <w:jc w:val="both"/>
        <w:rPr>
          <w:rFonts w:ascii="黑体" w:hAnsi="黑体" w:eastAsia="黑体" w:cs="黑体"/>
          <w:b/>
          <w:bCs/>
          <w:spacing w:val="0"/>
          <w:w w:val="100"/>
          <w:position w:val="0"/>
          <w:sz w:val="29"/>
          <w:szCs w:val="29"/>
        </w:rPr>
        <w:sectPr>
          <w:footerReference r:id="rId14" w:type="default"/>
          <w:pgSz w:w="16832" w:h="11911" w:orient="landscape"/>
          <w:pgMar w:top="1582" w:right="1429" w:bottom="1366" w:left="1151" w:header="0" w:footer="850" w:gutter="0"/>
          <w:pgNumType w:fmt="numberInDash"/>
          <w:cols w:space="720" w:num="1"/>
          <w:rtlGutter w:val="0"/>
          <w:docGrid w:linePitch="0" w:charSpace="0"/>
        </w:sectPr>
      </w:pPr>
    </w:p>
    <w:p w14:paraId="19EC00EA">
      <w:pPr>
        <w:keepNext w:val="0"/>
        <w:keepLines w:val="0"/>
        <w:pageBreakBefore w:val="0"/>
        <w:widowControl w:val="0"/>
        <w:kinsoku/>
        <w:wordWrap/>
        <w:overflowPunct/>
        <w:topLinePunct w:val="0"/>
        <w:autoSpaceDE/>
        <w:autoSpaceDN/>
        <w:bidi w:val="0"/>
        <w:adjustRightInd w:val="0"/>
        <w:snapToGrid w:val="0"/>
        <w:spacing w:before="63" w:line="224" w:lineRule="auto"/>
        <w:jc w:val="both"/>
        <w:textAlignment w:val="baseline"/>
        <w:rPr>
          <w:rFonts w:ascii="黑体" w:hAnsi="黑体" w:eastAsia="黑体" w:cs="黑体"/>
          <w:b w:val="0"/>
          <w:bCs w:val="0"/>
          <w:snapToGrid w:val="0"/>
          <w:color w:val="000000"/>
          <w:spacing w:val="0"/>
          <w:w w:val="100"/>
          <w:kern w:val="0"/>
          <w:position w:val="0"/>
          <w:sz w:val="31"/>
          <w:szCs w:val="31"/>
          <w:lang w:eastAsia="en-US"/>
        </w:rPr>
      </w:pPr>
      <w:r>
        <w:rPr>
          <w:rFonts w:ascii="黑体" w:hAnsi="黑体" w:eastAsia="黑体" w:cs="黑体"/>
          <w:b w:val="0"/>
          <w:bCs w:val="0"/>
          <w:snapToGrid w:val="0"/>
          <w:color w:val="000000"/>
          <w:spacing w:val="0"/>
          <w:w w:val="100"/>
          <w:kern w:val="0"/>
          <w:position w:val="0"/>
          <w:sz w:val="31"/>
          <w:szCs w:val="31"/>
          <w:lang w:eastAsia="en-US"/>
        </w:rPr>
        <w:t>附件9</w:t>
      </w:r>
    </w:p>
    <w:p w14:paraId="6B90F063">
      <w:pPr>
        <w:keepNext w:val="0"/>
        <w:keepLines w:val="0"/>
        <w:pageBreakBefore w:val="0"/>
        <w:widowControl w:val="0"/>
        <w:kinsoku/>
        <w:wordWrap/>
        <w:overflowPunct/>
        <w:topLinePunct w:val="0"/>
        <w:autoSpaceDE/>
        <w:autoSpaceDN/>
        <w:bidi w:val="0"/>
        <w:adjustRightInd w:val="0"/>
        <w:snapToGrid w:val="0"/>
        <w:spacing w:line="355" w:lineRule="auto"/>
        <w:jc w:val="both"/>
        <w:textAlignment w:val="baseline"/>
        <w:rPr>
          <w:rFonts w:ascii="Arial" w:hAnsi="Arial" w:eastAsia="Arial" w:cs="Arial"/>
          <w:snapToGrid w:val="0"/>
          <w:color w:val="000000"/>
          <w:spacing w:val="0"/>
          <w:w w:val="100"/>
          <w:kern w:val="0"/>
          <w:position w:val="0"/>
          <w:sz w:val="21"/>
          <w:szCs w:val="21"/>
          <w:lang w:eastAsia="en-US"/>
        </w:rPr>
      </w:pPr>
    </w:p>
    <w:p w14:paraId="164017D1">
      <w:pPr>
        <w:keepNext w:val="0"/>
        <w:keepLines w:val="0"/>
        <w:pageBreakBefore w:val="0"/>
        <w:widowControl w:val="0"/>
        <w:kinsoku/>
        <w:wordWrap/>
        <w:overflowPunct/>
        <w:topLinePunct w:val="0"/>
        <w:autoSpaceDE/>
        <w:autoSpaceDN/>
        <w:bidi w:val="0"/>
        <w:adjustRightInd w:val="0"/>
        <w:snapToGrid w:val="0"/>
        <w:spacing w:before="101"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农业生产社会化服务补助资金申请表</w:t>
      </w:r>
    </w:p>
    <w:p w14:paraId="43C14BAD">
      <w:pPr>
        <w:keepNext w:val="0"/>
        <w:keepLines w:val="0"/>
        <w:pageBreakBefore w:val="0"/>
        <w:widowControl w:val="0"/>
        <w:kinsoku/>
        <w:wordWrap/>
        <w:overflowPunct/>
        <w:topLinePunct w:val="0"/>
        <w:autoSpaceDE/>
        <w:autoSpaceDN/>
        <w:bidi w:val="0"/>
        <w:adjustRightInd w:val="0"/>
        <w:snapToGrid w:val="0"/>
        <w:spacing w:line="328" w:lineRule="auto"/>
        <w:jc w:val="both"/>
        <w:textAlignment w:val="baseline"/>
        <w:rPr>
          <w:rFonts w:ascii="Arial" w:hAnsi="Arial" w:eastAsia="Arial" w:cs="Arial"/>
          <w:snapToGrid w:val="0"/>
          <w:color w:val="000000"/>
          <w:spacing w:val="0"/>
          <w:w w:val="100"/>
          <w:kern w:val="0"/>
          <w:position w:val="0"/>
          <w:sz w:val="36"/>
          <w:szCs w:val="36"/>
          <w:lang w:eastAsia="en-US"/>
        </w:rPr>
      </w:pPr>
    </w:p>
    <w:p w14:paraId="5EAB53B4">
      <w:pPr>
        <w:keepNext w:val="0"/>
        <w:keepLines w:val="0"/>
        <w:pageBreakBefore w:val="0"/>
        <w:widowControl w:val="0"/>
        <w:kinsoku/>
        <w:wordWrap/>
        <w:overflowPunct/>
        <w:topLinePunct w:val="0"/>
        <w:autoSpaceDE/>
        <w:autoSpaceDN/>
        <w:bidi w:val="0"/>
        <w:adjustRightInd w:val="0"/>
        <w:snapToGrid w:val="0"/>
        <w:spacing w:before="94" w:line="221" w:lineRule="auto"/>
        <w:ind w:firstLine="7250" w:firstLineChars="2500"/>
        <w:jc w:val="both"/>
        <w:textAlignment w:val="baseline"/>
        <w:rPr>
          <w:rFonts w:ascii="仿宋" w:hAnsi="仿宋" w:eastAsia="仿宋" w:cs="仿宋"/>
          <w:snapToGrid w:val="0"/>
          <w:color w:val="000000"/>
          <w:spacing w:val="0"/>
          <w:w w:val="100"/>
          <w:kern w:val="0"/>
          <w:position w:val="0"/>
          <w:sz w:val="29"/>
          <w:szCs w:val="29"/>
          <w:lang w:val="en-US" w:eastAsia="en-US" w:bidi="ar-SA"/>
        </w:rPr>
      </w:pPr>
      <w:r>
        <w:rPr>
          <w:rFonts w:ascii="仿宋" w:hAnsi="仿宋" w:eastAsia="仿宋" w:cs="仿宋"/>
          <w:snapToGrid w:val="0"/>
          <w:color w:val="000000"/>
          <w:spacing w:val="0"/>
          <w:w w:val="100"/>
          <w:kern w:val="0"/>
          <w:position w:val="0"/>
          <w:sz w:val="29"/>
          <w:szCs w:val="29"/>
          <w:lang w:val="en-US" w:eastAsia="en-US" w:bidi="ar-SA"/>
        </w:rPr>
        <w:t>单位：万元</w:t>
      </w:r>
    </w:p>
    <w:p w14:paraId="59B09D7E">
      <w:pPr>
        <w:keepNext w:val="0"/>
        <w:keepLines w:val="0"/>
        <w:pageBreakBefore w:val="0"/>
        <w:widowControl w:val="0"/>
        <w:kinsoku/>
        <w:wordWrap/>
        <w:overflowPunct/>
        <w:topLinePunct w:val="0"/>
        <w:autoSpaceDE/>
        <w:autoSpaceDN/>
        <w:bidi w:val="0"/>
        <w:adjustRightInd w:val="0"/>
        <w:snapToGrid w:val="0"/>
        <w:spacing w:line="40" w:lineRule="exact"/>
        <w:jc w:val="both"/>
        <w:textAlignment w:val="baseline"/>
        <w:rPr>
          <w:rFonts w:ascii="Arial" w:hAnsi="Arial" w:eastAsia="Arial" w:cs="Arial"/>
          <w:snapToGrid w:val="0"/>
          <w:color w:val="000000"/>
          <w:spacing w:val="0"/>
          <w:w w:val="100"/>
          <w:kern w:val="0"/>
          <w:position w:val="0"/>
          <w:szCs w:val="21"/>
          <w:lang w:eastAsia="en-US"/>
        </w:rPr>
      </w:pPr>
    </w:p>
    <w:tbl>
      <w:tblPr>
        <w:tblStyle w:val="17"/>
        <w:tblW w:w="90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23"/>
        <w:gridCol w:w="1119"/>
        <w:gridCol w:w="1488"/>
        <w:gridCol w:w="1488"/>
        <w:gridCol w:w="1488"/>
        <w:gridCol w:w="1144"/>
      </w:tblGrid>
      <w:tr w14:paraId="63CA6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323" w:type="dxa"/>
            <w:noWrap w:val="0"/>
            <w:vAlign w:val="top"/>
          </w:tcPr>
          <w:p w14:paraId="6CB30A7D">
            <w:pPr>
              <w:keepNext w:val="0"/>
              <w:keepLines w:val="0"/>
              <w:pageBreakBefore w:val="0"/>
              <w:widowControl w:val="0"/>
              <w:kinsoku/>
              <w:wordWrap/>
              <w:overflowPunct/>
              <w:topLinePunct w:val="0"/>
              <w:autoSpaceDE/>
              <w:autoSpaceDN/>
              <w:bidi w:val="0"/>
              <w:adjustRightInd w:val="0"/>
              <w:snapToGrid w:val="0"/>
              <w:spacing w:before="146" w:line="219" w:lineRule="auto"/>
              <w:ind w:left="34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申请单位名称</w:t>
            </w:r>
          </w:p>
        </w:tc>
        <w:tc>
          <w:tcPr>
            <w:tcW w:w="6727" w:type="dxa"/>
            <w:gridSpan w:val="5"/>
            <w:noWrap w:val="0"/>
            <w:vAlign w:val="top"/>
          </w:tcPr>
          <w:p w14:paraId="28408BA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B46E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323" w:type="dxa"/>
            <w:noWrap w:val="0"/>
            <w:vAlign w:val="top"/>
          </w:tcPr>
          <w:p w14:paraId="78BA1F49">
            <w:pPr>
              <w:keepNext w:val="0"/>
              <w:keepLines w:val="0"/>
              <w:pageBreakBefore w:val="0"/>
              <w:widowControl w:val="0"/>
              <w:kinsoku/>
              <w:wordWrap/>
              <w:overflowPunct/>
              <w:topLinePunct w:val="0"/>
              <w:autoSpaceDE/>
              <w:autoSpaceDN/>
              <w:bidi w:val="0"/>
              <w:adjustRightInd w:val="0"/>
              <w:snapToGrid w:val="0"/>
              <w:spacing w:before="152" w:line="219" w:lineRule="auto"/>
              <w:ind w:left="61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法人代表</w:t>
            </w:r>
          </w:p>
        </w:tc>
        <w:tc>
          <w:tcPr>
            <w:tcW w:w="2607" w:type="dxa"/>
            <w:gridSpan w:val="2"/>
            <w:noWrap w:val="0"/>
            <w:vAlign w:val="top"/>
          </w:tcPr>
          <w:p w14:paraId="235FF13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665AB0D3">
            <w:pPr>
              <w:keepNext w:val="0"/>
              <w:keepLines w:val="0"/>
              <w:pageBreakBefore w:val="0"/>
              <w:widowControl w:val="0"/>
              <w:kinsoku/>
              <w:wordWrap/>
              <w:overflowPunct/>
              <w:topLinePunct w:val="0"/>
              <w:autoSpaceDE/>
              <w:autoSpaceDN/>
              <w:bidi w:val="0"/>
              <w:adjustRightInd w:val="0"/>
              <w:snapToGrid w:val="0"/>
              <w:spacing w:before="153" w:line="221" w:lineRule="auto"/>
              <w:ind w:left="19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联系方式</w:t>
            </w:r>
          </w:p>
        </w:tc>
        <w:tc>
          <w:tcPr>
            <w:tcW w:w="2632" w:type="dxa"/>
            <w:gridSpan w:val="2"/>
            <w:noWrap w:val="0"/>
            <w:vAlign w:val="top"/>
          </w:tcPr>
          <w:p w14:paraId="5ECD8E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BB5B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2323" w:type="dxa"/>
            <w:noWrap w:val="0"/>
            <w:vAlign w:val="top"/>
          </w:tcPr>
          <w:p w14:paraId="15267577">
            <w:pPr>
              <w:keepNext w:val="0"/>
              <w:keepLines w:val="0"/>
              <w:pageBreakBefore w:val="0"/>
              <w:widowControl w:val="0"/>
              <w:kinsoku/>
              <w:wordWrap/>
              <w:overflowPunct/>
              <w:topLinePunct w:val="0"/>
              <w:autoSpaceDE/>
              <w:autoSpaceDN/>
              <w:bidi w:val="0"/>
              <w:adjustRightInd w:val="0"/>
              <w:snapToGrid w:val="0"/>
              <w:spacing w:before="143" w:line="220" w:lineRule="auto"/>
              <w:ind w:left="61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开户银行</w:t>
            </w:r>
          </w:p>
        </w:tc>
        <w:tc>
          <w:tcPr>
            <w:tcW w:w="2607" w:type="dxa"/>
            <w:gridSpan w:val="2"/>
            <w:noWrap w:val="0"/>
            <w:vAlign w:val="top"/>
          </w:tcPr>
          <w:p w14:paraId="7EAD99C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0219890E">
            <w:pPr>
              <w:keepNext w:val="0"/>
              <w:keepLines w:val="0"/>
              <w:pageBreakBefore w:val="0"/>
              <w:widowControl w:val="0"/>
              <w:kinsoku/>
              <w:wordWrap/>
              <w:overflowPunct/>
              <w:topLinePunct w:val="0"/>
              <w:autoSpaceDE/>
              <w:autoSpaceDN/>
              <w:bidi w:val="0"/>
              <w:adjustRightInd w:val="0"/>
              <w:snapToGrid w:val="0"/>
              <w:spacing w:before="143" w:line="220" w:lineRule="auto"/>
              <w:ind w:left="19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银行账号</w:t>
            </w:r>
          </w:p>
        </w:tc>
        <w:tc>
          <w:tcPr>
            <w:tcW w:w="2632" w:type="dxa"/>
            <w:gridSpan w:val="2"/>
            <w:noWrap w:val="0"/>
            <w:vAlign w:val="top"/>
          </w:tcPr>
          <w:p w14:paraId="4D895AC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67D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3442" w:type="dxa"/>
            <w:gridSpan w:val="2"/>
            <w:noWrap w:val="0"/>
            <w:vAlign w:val="top"/>
          </w:tcPr>
          <w:p w14:paraId="1BB15E72">
            <w:pPr>
              <w:keepNext w:val="0"/>
              <w:keepLines w:val="0"/>
              <w:pageBreakBefore w:val="0"/>
              <w:widowControl w:val="0"/>
              <w:kinsoku/>
              <w:wordWrap/>
              <w:overflowPunct/>
              <w:topLinePunct w:val="0"/>
              <w:autoSpaceDE/>
              <w:autoSpaceDN/>
              <w:bidi w:val="0"/>
              <w:adjustRightInd w:val="0"/>
              <w:snapToGrid w:val="0"/>
              <w:spacing w:before="283" w:line="219" w:lineRule="auto"/>
              <w:ind w:left="90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申请项目内容</w:t>
            </w:r>
          </w:p>
        </w:tc>
        <w:tc>
          <w:tcPr>
            <w:tcW w:w="1488" w:type="dxa"/>
            <w:noWrap w:val="0"/>
            <w:vAlign w:val="top"/>
          </w:tcPr>
          <w:p w14:paraId="3449D647">
            <w:pPr>
              <w:keepNext w:val="0"/>
              <w:keepLines w:val="0"/>
              <w:pageBreakBefore w:val="0"/>
              <w:widowControl w:val="0"/>
              <w:kinsoku/>
              <w:wordWrap/>
              <w:overflowPunct/>
              <w:topLinePunct w:val="0"/>
              <w:autoSpaceDE/>
              <w:autoSpaceDN/>
              <w:bidi w:val="0"/>
              <w:adjustRightInd w:val="0"/>
              <w:snapToGrid w:val="0"/>
              <w:spacing w:before="283" w:line="219" w:lineRule="auto"/>
              <w:ind w:left="213"/>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服务面积</w:t>
            </w:r>
          </w:p>
        </w:tc>
        <w:tc>
          <w:tcPr>
            <w:tcW w:w="1488" w:type="dxa"/>
            <w:noWrap w:val="0"/>
            <w:vAlign w:val="top"/>
          </w:tcPr>
          <w:p w14:paraId="61FCD212">
            <w:pPr>
              <w:keepNext w:val="0"/>
              <w:keepLines w:val="0"/>
              <w:pageBreakBefore w:val="0"/>
              <w:widowControl w:val="0"/>
              <w:kinsoku/>
              <w:wordWrap/>
              <w:overflowPunct/>
              <w:topLinePunct w:val="0"/>
              <w:autoSpaceDE/>
              <w:autoSpaceDN/>
              <w:bidi w:val="0"/>
              <w:adjustRightInd w:val="0"/>
              <w:snapToGrid w:val="0"/>
              <w:spacing w:before="283" w:line="219" w:lineRule="auto"/>
              <w:ind w:left="19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服务地点</w:t>
            </w:r>
          </w:p>
        </w:tc>
        <w:tc>
          <w:tcPr>
            <w:tcW w:w="1488" w:type="dxa"/>
            <w:noWrap w:val="0"/>
            <w:vAlign w:val="top"/>
          </w:tcPr>
          <w:p w14:paraId="5F9D3C48">
            <w:pPr>
              <w:keepNext w:val="0"/>
              <w:keepLines w:val="0"/>
              <w:pageBreakBefore w:val="0"/>
              <w:widowControl w:val="0"/>
              <w:kinsoku/>
              <w:wordWrap/>
              <w:overflowPunct/>
              <w:topLinePunct w:val="0"/>
              <w:autoSpaceDE/>
              <w:autoSpaceDN/>
              <w:bidi w:val="0"/>
              <w:adjustRightInd w:val="0"/>
              <w:snapToGrid w:val="0"/>
              <w:spacing w:before="114" w:line="233" w:lineRule="auto"/>
              <w:ind w:left="267" w:right="188" w:hanging="70"/>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补助标准 (元/亩)</w:t>
            </w:r>
          </w:p>
        </w:tc>
        <w:tc>
          <w:tcPr>
            <w:tcW w:w="1144" w:type="dxa"/>
            <w:noWrap w:val="0"/>
            <w:vAlign w:val="top"/>
          </w:tcPr>
          <w:p w14:paraId="2A66C6A1">
            <w:pPr>
              <w:keepNext w:val="0"/>
              <w:keepLines w:val="0"/>
              <w:pageBreakBefore w:val="0"/>
              <w:widowControl w:val="0"/>
              <w:kinsoku/>
              <w:wordWrap/>
              <w:overflowPunct/>
              <w:topLinePunct w:val="0"/>
              <w:autoSpaceDE/>
              <w:autoSpaceDN/>
              <w:bidi w:val="0"/>
              <w:adjustRightInd w:val="0"/>
              <w:snapToGrid w:val="0"/>
              <w:spacing w:before="283" w:line="219" w:lineRule="auto"/>
              <w:ind w:left="329"/>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金额</w:t>
            </w:r>
          </w:p>
        </w:tc>
      </w:tr>
      <w:tr w14:paraId="416BB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442" w:type="dxa"/>
            <w:gridSpan w:val="2"/>
            <w:noWrap w:val="0"/>
            <w:vAlign w:val="top"/>
          </w:tcPr>
          <w:p w14:paraId="340BD4E7">
            <w:pPr>
              <w:keepNext w:val="0"/>
              <w:keepLines w:val="0"/>
              <w:pageBreakBefore w:val="0"/>
              <w:widowControl w:val="0"/>
              <w:kinsoku/>
              <w:wordWrap/>
              <w:overflowPunct/>
              <w:topLinePunct w:val="0"/>
              <w:autoSpaceDE/>
              <w:autoSpaceDN/>
              <w:bidi w:val="0"/>
              <w:adjustRightInd w:val="0"/>
              <w:snapToGrid w:val="0"/>
              <w:spacing w:before="152" w:line="219" w:lineRule="auto"/>
              <w:ind w:left="22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用于机插机抛的集中育秧</w:t>
            </w:r>
          </w:p>
        </w:tc>
        <w:tc>
          <w:tcPr>
            <w:tcW w:w="1488" w:type="dxa"/>
            <w:noWrap w:val="0"/>
            <w:vAlign w:val="top"/>
          </w:tcPr>
          <w:p w14:paraId="2B76EC4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390BBD6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00853F8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44" w:type="dxa"/>
            <w:noWrap w:val="0"/>
            <w:vAlign w:val="top"/>
          </w:tcPr>
          <w:p w14:paraId="11F5700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1BD55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442" w:type="dxa"/>
            <w:gridSpan w:val="2"/>
            <w:noWrap w:val="0"/>
            <w:vAlign w:val="top"/>
          </w:tcPr>
          <w:p w14:paraId="25D0AD08">
            <w:pPr>
              <w:keepNext w:val="0"/>
              <w:keepLines w:val="0"/>
              <w:pageBreakBefore w:val="0"/>
              <w:widowControl w:val="0"/>
              <w:kinsoku/>
              <w:wordWrap/>
              <w:overflowPunct/>
              <w:topLinePunct w:val="0"/>
              <w:autoSpaceDE/>
              <w:autoSpaceDN/>
              <w:bidi w:val="0"/>
              <w:adjustRightInd w:val="0"/>
              <w:snapToGrid w:val="0"/>
              <w:spacing w:before="143" w:line="219" w:lineRule="auto"/>
              <w:ind w:left="144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机插</w:t>
            </w:r>
          </w:p>
        </w:tc>
        <w:tc>
          <w:tcPr>
            <w:tcW w:w="1488" w:type="dxa"/>
            <w:noWrap w:val="0"/>
            <w:vAlign w:val="top"/>
          </w:tcPr>
          <w:p w14:paraId="511BF4D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0A3052D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2065ADC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44" w:type="dxa"/>
            <w:noWrap w:val="0"/>
            <w:vAlign w:val="top"/>
          </w:tcPr>
          <w:p w14:paraId="0C3FE4D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1FF4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442" w:type="dxa"/>
            <w:gridSpan w:val="2"/>
            <w:noWrap w:val="0"/>
            <w:vAlign w:val="top"/>
          </w:tcPr>
          <w:p w14:paraId="26B49D84">
            <w:pPr>
              <w:keepNext w:val="0"/>
              <w:keepLines w:val="0"/>
              <w:pageBreakBefore w:val="0"/>
              <w:widowControl w:val="0"/>
              <w:kinsoku/>
              <w:wordWrap/>
              <w:overflowPunct/>
              <w:topLinePunct w:val="0"/>
              <w:autoSpaceDE/>
              <w:autoSpaceDN/>
              <w:bidi w:val="0"/>
              <w:adjustRightInd w:val="0"/>
              <w:snapToGrid w:val="0"/>
              <w:spacing w:before="154" w:line="219" w:lineRule="auto"/>
              <w:ind w:left="144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机抛</w:t>
            </w:r>
          </w:p>
        </w:tc>
        <w:tc>
          <w:tcPr>
            <w:tcW w:w="1488" w:type="dxa"/>
            <w:noWrap w:val="0"/>
            <w:vAlign w:val="top"/>
          </w:tcPr>
          <w:p w14:paraId="4AC5FA4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27C472D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624BE22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44" w:type="dxa"/>
            <w:noWrap w:val="0"/>
            <w:vAlign w:val="top"/>
          </w:tcPr>
          <w:p w14:paraId="395ACA3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F942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3442" w:type="dxa"/>
            <w:gridSpan w:val="2"/>
            <w:noWrap w:val="0"/>
            <w:vAlign w:val="top"/>
          </w:tcPr>
          <w:p w14:paraId="7DB90028">
            <w:pPr>
              <w:keepNext w:val="0"/>
              <w:keepLines w:val="0"/>
              <w:pageBreakBefore w:val="0"/>
              <w:widowControl w:val="0"/>
              <w:kinsoku/>
              <w:wordWrap/>
              <w:overflowPunct/>
              <w:topLinePunct w:val="0"/>
              <w:autoSpaceDE/>
              <w:autoSpaceDN/>
              <w:bidi w:val="0"/>
              <w:adjustRightInd w:val="0"/>
              <w:snapToGrid w:val="0"/>
              <w:spacing w:before="147" w:line="219" w:lineRule="auto"/>
              <w:ind w:left="90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水稻绿色防控</w:t>
            </w:r>
          </w:p>
        </w:tc>
        <w:tc>
          <w:tcPr>
            <w:tcW w:w="1488" w:type="dxa"/>
            <w:noWrap w:val="0"/>
            <w:vAlign w:val="top"/>
          </w:tcPr>
          <w:p w14:paraId="0C982A9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1B19DC8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43C6BDB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44" w:type="dxa"/>
            <w:noWrap w:val="0"/>
            <w:vAlign w:val="top"/>
          </w:tcPr>
          <w:p w14:paraId="7AD0C46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60E2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3442" w:type="dxa"/>
            <w:gridSpan w:val="2"/>
            <w:noWrap w:val="0"/>
            <w:vAlign w:val="top"/>
          </w:tcPr>
          <w:p w14:paraId="688D3B15">
            <w:pPr>
              <w:keepNext w:val="0"/>
              <w:keepLines w:val="0"/>
              <w:pageBreakBefore w:val="0"/>
              <w:widowControl w:val="0"/>
              <w:kinsoku/>
              <w:wordWrap/>
              <w:overflowPunct/>
              <w:topLinePunct w:val="0"/>
              <w:autoSpaceDE/>
              <w:autoSpaceDN/>
              <w:bidi w:val="0"/>
              <w:adjustRightInd w:val="0"/>
              <w:snapToGrid w:val="0"/>
              <w:spacing w:before="155" w:line="219" w:lineRule="auto"/>
              <w:ind w:left="144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烘干</w:t>
            </w:r>
          </w:p>
        </w:tc>
        <w:tc>
          <w:tcPr>
            <w:tcW w:w="1488" w:type="dxa"/>
            <w:noWrap w:val="0"/>
            <w:vAlign w:val="top"/>
          </w:tcPr>
          <w:p w14:paraId="194786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19B4DC7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88" w:type="dxa"/>
            <w:noWrap w:val="0"/>
            <w:vAlign w:val="top"/>
          </w:tcPr>
          <w:p w14:paraId="5BE33DC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44" w:type="dxa"/>
            <w:noWrap w:val="0"/>
            <w:vAlign w:val="top"/>
          </w:tcPr>
          <w:p w14:paraId="5BF3008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07075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3442" w:type="dxa"/>
            <w:gridSpan w:val="2"/>
            <w:noWrap w:val="0"/>
            <w:vAlign w:val="top"/>
          </w:tcPr>
          <w:p w14:paraId="4E08FEA3">
            <w:pPr>
              <w:keepNext w:val="0"/>
              <w:keepLines w:val="0"/>
              <w:pageBreakBefore w:val="0"/>
              <w:widowControl w:val="0"/>
              <w:kinsoku/>
              <w:wordWrap/>
              <w:overflowPunct/>
              <w:topLinePunct w:val="0"/>
              <w:autoSpaceDE/>
              <w:autoSpaceDN/>
              <w:bidi w:val="0"/>
              <w:adjustRightInd w:val="0"/>
              <w:snapToGrid w:val="0"/>
              <w:spacing w:before="148" w:line="219" w:lineRule="auto"/>
              <w:ind w:left="90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申请资金总额</w:t>
            </w:r>
          </w:p>
        </w:tc>
        <w:tc>
          <w:tcPr>
            <w:tcW w:w="5608" w:type="dxa"/>
            <w:gridSpan w:val="4"/>
            <w:noWrap w:val="0"/>
            <w:vAlign w:val="top"/>
          </w:tcPr>
          <w:p w14:paraId="138A7B8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29991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9050" w:type="dxa"/>
            <w:gridSpan w:val="6"/>
            <w:noWrap w:val="0"/>
            <w:vAlign w:val="top"/>
          </w:tcPr>
          <w:p w14:paraId="30E3A66C">
            <w:pPr>
              <w:keepNext w:val="0"/>
              <w:keepLines w:val="0"/>
              <w:pageBreakBefore w:val="0"/>
              <w:widowControl w:val="0"/>
              <w:kinsoku/>
              <w:wordWrap/>
              <w:overflowPunct/>
              <w:topLinePunct w:val="0"/>
              <w:autoSpaceDE/>
              <w:autoSpaceDN/>
              <w:bidi w:val="0"/>
              <w:adjustRightInd w:val="0"/>
              <w:snapToGrid w:val="0"/>
              <w:spacing w:line="248" w:lineRule="auto"/>
              <w:jc w:val="both"/>
              <w:textAlignment w:val="baseline"/>
              <w:rPr>
                <w:rFonts w:ascii="Arial" w:hAnsi="Arial" w:eastAsia="Arial" w:cs="Arial"/>
                <w:snapToGrid w:val="0"/>
                <w:color w:val="000000"/>
                <w:spacing w:val="0"/>
                <w:w w:val="100"/>
                <w:kern w:val="0"/>
                <w:position w:val="0"/>
                <w:sz w:val="21"/>
                <w:szCs w:val="21"/>
                <w:lang w:eastAsia="en-US"/>
              </w:rPr>
            </w:pPr>
          </w:p>
          <w:p w14:paraId="02D76206">
            <w:pPr>
              <w:keepNext w:val="0"/>
              <w:keepLines w:val="0"/>
              <w:pageBreakBefore w:val="0"/>
              <w:widowControl w:val="0"/>
              <w:kinsoku/>
              <w:wordWrap/>
              <w:overflowPunct/>
              <w:topLinePunct w:val="0"/>
              <w:autoSpaceDE/>
              <w:autoSpaceDN/>
              <w:bidi w:val="0"/>
              <w:adjustRightInd w:val="0"/>
              <w:snapToGrid w:val="0"/>
              <w:spacing w:line="248" w:lineRule="auto"/>
              <w:jc w:val="both"/>
              <w:textAlignment w:val="baseline"/>
              <w:rPr>
                <w:rFonts w:ascii="Arial" w:hAnsi="Arial" w:eastAsia="Arial" w:cs="Arial"/>
                <w:snapToGrid w:val="0"/>
                <w:color w:val="000000"/>
                <w:spacing w:val="0"/>
                <w:w w:val="100"/>
                <w:kern w:val="0"/>
                <w:position w:val="0"/>
                <w:sz w:val="21"/>
                <w:szCs w:val="21"/>
                <w:lang w:eastAsia="en-US"/>
              </w:rPr>
            </w:pPr>
          </w:p>
          <w:p w14:paraId="0FE16D93">
            <w:pPr>
              <w:keepNext w:val="0"/>
              <w:keepLines w:val="0"/>
              <w:pageBreakBefore w:val="0"/>
              <w:widowControl w:val="0"/>
              <w:kinsoku/>
              <w:wordWrap/>
              <w:overflowPunct/>
              <w:topLinePunct w:val="0"/>
              <w:autoSpaceDE/>
              <w:autoSpaceDN/>
              <w:bidi w:val="0"/>
              <w:adjustRightInd w:val="0"/>
              <w:snapToGrid w:val="0"/>
              <w:spacing w:line="248" w:lineRule="auto"/>
              <w:jc w:val="both"/>
              <w:textAlignment w:val="baseline"/>
              <w:rPr>
                <w:rFonts w:ascii="Arial" w:hAnsi="Arial" w:eastAsia="Arial" w:cs="Arial"/>
                <w:snapToGrid w:val="0"/>
                <w:color w:val="000000"/>
                <w:spacing w:val="0"/>
                <w:w w:val="100"/>
                <w:kern w:val="0"/>
                <w:position w:val="0"/>
                <w:sz w:val="21"/>
                <w:szCs w:val="21"/>
                <w:lang w:eastAsia="en-US"/>
              </w:rPr>
            </w:pPr>
          </w:p>
          <w:p w14:paraId="35EE3882">
            <w:pPr>
              <w:keepNext w:val="0"/>
              <w:keepLines w:val="0"/>
              <w:pageBreakBefore w:val="0"/>
              <w:widowControl w:val="0"/>
              <w:kinsoku/>
              <w:wordWrap/>
              <w:overflowPunct/>
              <w:topLinePunct w:val="0"/>
              <w:autoSpaceDE/>
              <w:autoSpaceDN/>
              <w:bidi w:val="0"/>
              <w:adjustRightInd w:val="0"/>
              <w:snapToGrid w:val="0"/>
              <w:spacing w:line="248" w:lineRule="auto"/>
              <w:jc w:val="both"/>
              <w:textAlignment w:val="baseline"/>
              <w:rPr>
                <w:rFonts w:ascii="Arial" w:hAnsi="Arial" w:eastAsia="Arial" w:cs="Arial"/>
                <w:snapToGrid w:val="0"/>
                <w:color w:val="000000"/>
                <w:spacing w:val="0"/>
                <w:w w:val="100"/>
                <w:kern w:val="0"/>
                <w:position w:val="0"/>
                <w:sz w:val="21"/>
                <w:szCs w:val="21"/>
                <w:lang w:eastAsia="en-US"/>
              </w:rPr>
            </w:pPr>
          </w:p>
          <w:p w14:paraId="2AB84F6A">
            <w:pPr>
              <w:keepNext w:val="0"/>
              <w:keepLines w:val="0"/>
              <w:pageBreakBefore w:val="0"/>
              <w:widowControl w:val="0"/>
              <w:kinsoku/>
              <w:wordWrap/>
              <w:overflowPunct/>
              <w:topLinePunct w:val="0"/>
              <w:autoSpaceDE/>
              <w:autoSpaceDN/>
              <w:bidi w:val="0"/>
              <w:adjustRightInd w:val="0"/>
              <w:snapToGrid w:val="0"/>
              <w:spacing w:before="148" w:line="219" w:lineRule="auto"/>
              <w:ind w:left="905"/>
              <w:jc w:val="both"/>
              <w:textAlignment w:val="baseline"/>
              <w:rPr>
                <w:rFonts w:ascii="宋体" w:hAnsi="宋体" w:eastAsia="宋体" w:cs="宋体"/>
                <w:snapToGrid w:val="0"/>
                <w:color w:val="000000"/>
                <w:spacing w:val="0"/>
                <w:w w:val="100"/>
                <w:kern w:val="0"/>
                <w:position w:val="0"/>
                <w:sz w:val="27"/>
                <w:szCs w:val="27"/>
                <w:lang w:eastAsia="en-US"/>
              </w:rPr>
            </w:pPr>
            <w:r>
              <w:rPr>
                <w:rFonts w:hint="eastAsia" w:ascii="宋体" w:hAnsi="宋体" w:eastAsia="宋体" w:cs="宋体"/>
                <w:snapToGrid w:val="0"/>
                <w:color w:val="000000"/>
                <w:spacing w:val="0"/>
                <w:w w:val="100"/>
                <w:kern w:val="0"/>
                <w:position w:val="0"/>
                <w:sz w:val="27"/>
                <w:szCs w:val="27"/>
                <w:lang w:eastAsia="zh-CN"/>
              </w:rPr>
              <w:t>区</w:t>
            </w:r>
            <w:r>
              <w:rPr>
                <w:rFonts w:ascii="宋体" w:hAnsi="宋体" w:eastAsia="宋体" w:cs="宋体"/>
                <w:snapToGrid w:val="0"/>
                <w:color w:val="000000"/>
                <w:spacing w:val="0"/>
                <w:w w:val="100"/>
                <w:kern w:val="0"/>
                <w:position w:val="0"/>
                <w:sz w:val="27"/>
                <w:szCs w:val="27"/>
                <w:lang w:eastAsia="en-US"/>
              </w:rPr>
              <w:t>各业务主管部门审核意见(盖章)</w:t>
            </w:r>
          </w:p>
          <w:p w14:paraId="6C51BA1C">
            <w:pPr>
              <w:keepNext w:val="0"/>
              <w:keepLines w:val="0"/>
              <w:pageBreakBefore w:val="0"/>
              <w:widowControl w:val="0"/>
              <w:kinsoku/>
              <w:wordWrap/>
              <w:overflowPunct/>
              <w:topLinePunct w:val="0"/>
              <w:autoSpaceDE/>
              <w:autoSpaceDN/>
              <w:bidi w:val="0"/>
              <w:adjustRightInd w:val="0"/>
              <w:snapToGrid w:val="0"/>
              <w:spacing w:line="302" w:lineRule="auto"/>
              <w:jc w:val="both"/>
              <w:textAlignment w:val="baseline"/>
              <w:rPr>
                <w:rFonts w:ascii="Arial" w:hAnsi="Arial" w:eastAsia="Arial" w:cs="Arial"/>
                <w:snapToGrid w:val="0"/>
                <w:color w:val="000000"/>
                <w:spacing w:val="0"/>
                <w:w w:val="100"/>
                <w:kern w:val="0"/>
                <w:position w:val="0"/>
                <w:sz w:val="21"/>
                <w:szCs w:val="21"/>
                <w:lang w:eastAsia="en-US"/>
              </w:rPr>
            </w:pPr>
          </w:p>
          <w:p w14:paraId="2506D9DF">
            <w:pPr>
              <w:keepNext w:val="0"/>
              <w:keepLines w:val="0"/>
              <w:pageBreakBefore w:val="0"/>
              <w:widowControl w:val="0"/>
              <w:kinsoku/>
              <w:wordWrap/>
              <w:overflowPunct/>
              <w:topLinePunct w:val="0"/>
              <w:autoSpaceDE/>
              <w:autoSpaceDN/>
              <w:bidi w:val="0"/>
              <w:adjustRightInd w:val="0"/>
              <w:snapToGrid w:val="0"/>
              <w:spacing w:before="87" w:line="219" w:lineRule="auto"/>
              <w:ind w:firstLine="270" w:firstLineChars="100"/>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负责人签字：</w:t>
            </w:r>
          </w:p>
          <w:p w14:paraId="6BD53E90">
            <w:pPr>
              <w:keepNext w:val="0"/>
              <w:keepLines w:val="0"/>
              <w:pageBreakBefore w:val="0"/>
              <w:widowControl w:val="0"/>
              <w:kinsoku/>
              <w:wordWrap/>
              <w:overflowPunct/>
              <w:topLinePunct w:val="0"/>
              <w:autoSpaceDE/>
              <w:autoSpaceDN/>
              <w:bidi w:val="0"/>
              <w:adjustRightInd w:val="0"/>
              <w:snapToGrid w:val="0"/>
              <w:spacing w:before="29" w:line="219" w:lineRule="auto"/>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年   月   日</w:t>
            </w:r>
          </w:p>
        </w:tc>
      </w:tr>
    </w:tbl>
    <w:p w14:paraId="5D78CBFA">
      <w:pPr>
        <w:pStyle w:val="2"/>
        <w:sectPr>
          <w:pgSz w:w="11911" w:h="16832"/>
          <w:pgMar w:top="1429" w:right="1366" w:bottom="1151" w:left="1582" w:header="0" w:footer="850" w:gutter="0"/>
          <w:pgNumType w:fmt="numberInDash"/>
          <w:cols w:space="720" w:num="1"/>
          <w:rtlGutter w:val="0"/>
          <w:docGrid w:linePitch="0" w:charSpace="0"/>
        </w:sectPr>
      </w:pPr>
    </w:p>
    <w:p w14:paraId="531D916A">
      <w:pPr>
        <w:keepNext w:val="0"/>
        <w:keepLines w:val="0"/>
        <w:pageBreakBefore w:val="0"/>
        <w:widowControl w:val="0"/>
        <w:kinsoku/>
        <w:wordWrap/>
        <w:overflowPunct/>
        <w:topLinePunct w:val="0"/>
        <w:autoSpaceDE/>
        <w:autoSpaceDN/>
        <w:bidi w:val="0"/>
        <w:adjustRightInd w:val="0"/>
        <w:snapToGrid w:val="0"/>
        <w:spacing w:before="63" w:line="224" w:lineRule="auto"/>
        <w:jc w:val="both"/>
        <w:textAlignment w:val="baseline"/>
        <w:rPr>
          <w:rFonts w:ascii="黑体" w:hAnsi="黑体" w:eastAsia="黑体" w:cs="黑体"/>
          <w:b w:val="0"/>
          <w:bCs w:val="0"/>
          <w:snapToGrid w:val="0"/>
          <w:color w:val="000000"/>
          <w:spacing w:val="0"/>
          <w:w w:val="100"/>
          <w:kern w:val="0"/>
          <w:position w:val="0"/>
          <w:sz w:val="31"/>
          <w:szCs w:val="31"/>
          <w:lang w:eastAsia="en-US"/>
        </w:rPr>
      </w:pPr>
      <w:r>
        <w:rPr>
          <w:rFonts w:ascii="黑体" w:hAnsi="黑体" w:eastAsia="黑体" w:cs="黑体"/>
          <w:b w:val="0"/>
          <w:bCs w:val="0"/>
          <w:snapToGrid w:val="0"/>
          <w:color w:val="000000"/>
          <w:spacing w:val="0"/>
          <w:w w:val="100"/>
          <w:kern w:val="0"/>
          <w:position w:val="0"/>
          <w:sz w:val="31"/>
          <w:szCs w:val="31"/>
          <w:lang w:eastAsia="en-US"/>
        </w:rPr>
        <w:t>附件10</w:t>
      </w:r>
    </w:p>
    <w:p w14:paraId="4AE5755A">
      <w:pPr>
        <w:keepNext w:val="0"/>
        <w:keepLines w:val="0"/>
        <w:pageBreakBefore w:val="0"/>
        <w:widowControl w:val="0"/>
        <w:kinsoku/>
        <w:wordWrap/>
        <w:overflowPunct/>
        <w:topLinePunct w:val="0"/>
        <w:autoSpaceDE/>
        <w:autoSpaceDN/>
        <w:bidi w:val="0"/>
        <w:adjustRightInd w:val="0"/>
        <w:snapToGrid w:val="0"/>
        <w:spacing w:before="101"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农业生产社会化服务补助资金兑付结算单(样表)</w:t>
      </w:r>
    </w:p>
    <w:p w14:paraId="2F791066">
      <w:pPr>
        <w:keepNext w:val="0"/>
        <w:keepLines w:val="0"/>
        <w:pageBreakBefore w:val="0"/>
        <w:widowControl w:val="0"/>
        <w:kinsoku/>
        <w:wordWrap/>
        <w:overflowPunct/>
        <w:topLinePunct w:val="0"/>
        <w:autoSpaceDE/>
        <w:autoSpaceDN/>
        <w:bidi w:val="0"/>
        <w:adjustRightInd w:val="0"/>
        <w:snapToGrid w:val="0"/>
        <w:spacing w:line="300" w:lineRule="auto"/>
        <w:jc w:val="both"/>
        <w:textAlignment w:val="baseline"/>
        <w:rPr>
          <w:rFonts w:ascii="Arial" w:hAnsi="Arial" w:eastAsia="Arial" w:cs="Arial"/>
          <w:snapToGrid w:val="0"/>
          <w:color w:val="000000"/>
          <w:spacing w:val="0"/>
          <w:w w:val="100"/>
          <w:kern w:val="0"/>
          <w:position w:val="0"/>
          <w:sz w:val="21"/>
          <w:szCs w:val="21"/>
          <w:lang w:eastAsia="en-US"/>
        </w:rPr>
      </w:pPr>
    </w:p>
    <w:p w14:paraId="7C6F689A">
      <w:pPr>
        <w:keepNext w:val="0"/>
        <w:keepLines w:val="0"/>
        <w:pageBreakBefore w:val="0"/>
        <w:widowControl w:val="0"/>
        <w:kinsoku/>
        <w:wordWrap/>
        <w:overflowPunct/>
        <w:topLinePunct w:val="0"/>
        <w:autoSpaceDE/>
        <w:autoSpaceDN/>
        <w:bidi w:val="0"/>
        <w:adjustRightInd w:val="0"/>
        <w:snapToGrid w:val="0"/>
        <w:spacing w:before="94" w:line="197" w:lineRule="auto"/>
        <w:ind w:left="595"/>
        <w:jc w:val="both"/>
        <w:textAlignment w:val="baseline"/>
        <w:rPr>
          <w:rFonts w:ascii="宋体" w:hAnsi="宋体" w:eastAsia="宋体" w:cs="宋体"/>
          <w:snapToGrid w:val="0"/>
          <w:color w:val="000000"/>
          <w:spacing w:val="0"/>
          <w:w w:val="100"/>
          <w:kern w:val="0"/>
          <w:position w:val="0"/>
          <w:sz w:val="29"/>
          <w:szCs w:val="29"/>
          <w:lang w:eastAsia="en-US"/>
        </w:rPr>
      </w:pPr>
      <w:r>
        <w:rPr>
          <w:rFonts w:ascii="宋体" w:hAnsi="宋体" w:eastAsia="宋体" w:cs="宋体"/>
          <w:snapToGrid w:val="0"/>
          <w:color w:val="000000"/>
          <w:spacing w:val="0"/>
          <w:w w:val="100"/>
          <w:kern w:val="0"/>
          <w:position w:val="0"/>
          <w:sz w:val="29"/>
          <w:szCs w:val="29"/>
          <w:lang w:eastAsia="en-US"/>
        </w:rPr>
        <w:t>填报单位(公章):                                                  时间：    年 月    日</w:t>
      </w:r>
    </w:p>
    <w:tbl>
      <w:tblPr>
        <w:tblStyle w:val="17"/>
        <w:tblW w:w="139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8"/>
        <w:gridCol w:w="2408"/>
        <w:gridCol w:w="1979"/>
        <w:gridCol w:w="1829"/>
        <w:gridCol w:w="2138"/>
        <w:gridCol w:w="1709"/>
        <w:gridCol w:w="1619"/>
        <w:gridCol w:w="1404"/>
      </w:tblGrid>
      <w:tr w14:paraId="65289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jc w:val="center"/>
        </w:trPr>
        <w:tc>
          <w:tcPr>
            <w:tcW w:w="908" w:type="dxa"/>
            <w:noWrap w:val="0"/>
            <w:vAlign w:val="top"/>
          </w:tcPr>
          <w:p w14:paraId="20925367">
            <w:pPr>
              <w:keepNext w:val="0"/>
              <w:keepLines w:val="0"/>
              <w:pageBreakBefore w:val="0"/>
              <w:widowControl w:val="0"/>
              <w:kinsoku/>
              <w:wordWrap/>
              <w:overflowPunct/>
              <w:topLinePunct w:val="0"/>
              <w:autoSpaceDE/>
              <w:autoSpaceDN/>
              <w:bidi w:val="0"/>
              <w:adjustRightInd w:val="0"/>
              <w:snapToGrid w:val="0"/>
              <w:spacing w:before="237" w:line="221" w:lineRule="auto"/>
              <w:ind w:left="14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序号</w:t>
            </w:r>
          </w:p>
        </w:tc>
        <w:tc>
          <w:tcPr>
            <w:tcW w:w="2408" w:type="dxa"/>
            <w:noWrap w:val="0"/>
            <w:vAlign w:val="top"/>
          </w:tcPr>
          <w:p w14:paraId="62366D3F">
            <w:pPr>
              <w:keepNext w:val="0"/>
              <w:keepLines w:val="0"/>
              <w:pageBreakBefore w:val="0"/>
              <w:widowControl w:val="0"/>
              <w:kinsoku/>
              <w:wordWrap/>
              <w:overflowPunct/>
              <w:topLinePunct w:val="0"/>
              <w:autoSpaceDE/>
              <w:autoSpaceDN/>
              <w:bidi w:val="0"/>
              <w:adjustRightInd w:val="0"/>
              <w:snapToGrid w:val="0"/>
              <w:spacing w:before="236" w:line="219" w:lineRule="auto"/>
              <w:ind w:left="661"/>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补贴对象</w:t>
            </w:r>
          </w:p>
        </w:tc>
        <w:tc>
          <w:tcPr>
            <w:tcW w:w="1979" w:type="dxa"/>
            <w:noWrap w:val="0"/>
            <w:vAlign w:val="top"/>
          </w:tcPr>
          <w:p w14:paraId="12A4AC41">
            <w:pPr>
              <w:keepNext w:val="0"/>
              <w:keepLines w:val="0"/>
              <w:pageBreakBefore w:val="0"/>
              <w:widowControl w:val="0"/>
              <w:kinsoku/>
              <w:wordWrap/>
              <w:overflowPunct/>
              <w:topLinePunct w:val="0"/>
              <w:autoSpaceDE/>
              <w:autoSpaceDN/>
              <w:bidi w:val="0"/>
              <w:adjustRightInd w:val="0"/>
              <w:snapToGrid w:val="0"/>
              <w:spacing w:before="236" w:line="219" w:lineRule="auto"/>
              <w:ind w:left="443"/>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服务地点</w:t>
            </w:r>
          </w:p>
        </w:tc>
        <w:tc>
          <w:tcPr>
            <w:tcW w:w="1829" w:type="dxa"/>
            <w:noWrap w:val="0"/>
            <w:vAlign w:val="top"/>
          </w:tcPr>
          <w:p w14:paraId="49458A39">
            <w:pPr>
              <w:keepNext w:val="0"/>
              <w:keepLines w:val="0"/>
              <w:pageBreakBefore w:val="0"/>
              <w:widowControl w:val="0"/>
              <w:kinsoku/>
              <w:wordWrap/>
              <w:overflowPunct/>
              <w:topLinePunct w:val="0"/>
              <w:autoSpaceDE/>
              <w:autoSpaceDN/>
              <w:bidi w:val="0"/>
              <w:adjustRightInd w:val="0"/>
              <w:snapToGrid w:val="0"/>
              <w:spacing w:before="237" w:line="221" w:lineRule="auto"/>
              <w:ind w:left="35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联系方式</w:t>
            </w:r>
          </w:p>
        </w:tc>
        <w:tc>
          <w:tcPr>
            <w:tcW w:w="2138" w:type="dxa"/>
            <w:noWrap w:val="0"/>
            <w:vAlign w:val="top"/>
          </w:tcPr>
          <w:p w14:paraId="6D6ED9FC">
            <w:pPr>
              <w:keepNext w:val="0"/>
              <w:keepLines w:val="0"/>
              <w:pageBreakBefore w:val="0"/>
              <w:widowControl w:val="0"/>
              <w:kinsoku/>
              <w:wordWrap/>
              <w:overflowPunct/>
              <w:topLinePunct w:val="0"/>
              <w:autoSpaceDE/>
              <w:autoSpaceDN/>
              <w:bidi w:val="0"/>
              <w:adjustRightInd w:val="0"/>
              <w:snapToGrid w:val="0"/>
              <w:spacing w:before="236" w:line="219" w:lineRule="auto"/>
              <w:ind w:left="53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作业内容</w:t>
            </w:r>
          </w:p>
        </w:tc>
        <w:tc>
          <w:tcPr>
            <w:tcW w:w="1709" w:type="dxa"/>
            <w:noWrap w:val="0"/>
            <w:vAlign w:val="top"/>
          </w:tcPr>
          <w:p w14:paraId="47DEEE66">
            <w:pPr>
              <w:keepNext w:val="0"/>
              <w:keepLines w:val="0"/>
              <w:pageBreakBefore w:val="0"/>
              <w:widowControl w:val="0"/>
              <w:kinsoku/>
              <w:wordWrap/>
              <w:overflowPunct/>
              <w:topLinePunct w:val="0"/>
              <w:autoSpaceDE/>
              <w:autoSpaceDN/>
              <w:bidi w:val="0"/>
              <w:adjustRightInd w:val="0"/>
              <w:snapToGrid w:val="0"/>
              <w:spacing w:before="18" w:line="241" w:lineRule="auto"/>
              <w:ind w:left="576" w:right="431" w:hanging="129"/>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作业量 (亩)</w:t>
            </w:r>
          </w:p>
        </w:tc>
        <w:tc>
          <w:tcPr>
            <w:tcW w:w="1619" w:type="dxa"/>
            <w:noWrap w:val="0"/>
            <w:vAlign w:val="top"/>
          </w:tcPr>
          <w:p w14:paraId="2AAD9B42">
            <w:pPr>
              <w:keepNext w:val="0"/>
              <w:keepLines w:val="0"/>
              <w:pageBreakBefore w:val="0"/>
              <w:widowControl w:val="0"/>
              <w:kinsoku/>
              <w:wordWrap/>
              <w:overflowPunct/>
              <w:topLinePunct w:val="0"/>
              <w:autoSpaceDE/>
              <w:autoSpaceDN/>
              <w:bidi w:val="0"/>
              <w:adjustRightInd w:val="0"/>
              <w:snapToGrid w:val="0"/>
              <w:spacing w:before="35" w:line="235" w:lineRule="auto"/>
              <w:ind w:left="327" w:right="248" w:hanging="60"/>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补贴标准 (元/亩)</w:t>
            </w:r>
          </w:p>
        </w:tc>
        <w:tc>
          <w:tcPr>
            <w:tcW w:w="1404" w:type="dxa"/>
            <w:noWrap w:val="0"/>
            <w:vAlign w:val="top"/>
          </w:tcPr>
          <w:p w14:paraId="03156541">
            <w:pPr>
              <w:keepNext w:val="0"/>
              <w:keepLines w:val="0"/>
              <w:pageBreakBefore w:val="0"/>
              <w:widowControl w:val="0"/>
              <w:kinsoku/>
              <w:wordWrap/>
              <w:overflowPunct/>
              <w:topLinePunct w:val="0"/>
              <w:autoSpaceDE/>
              <w:autoSpaceDN/>
              <w:bidi w:val="0"/>
              <w:adjustRightInd w:val="0"/>
              <w:snapToGrid w:val="0"/>
              <w:spacing w:before="44" w:line="232" w:lineRule="auto"/>
              <w:ind w:left="428" w:right="144" w:hanging="269"/>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补贴金额 (元)</w:t>
            </w:r>
          </w:p>
        </w:tc>
      </w:tr>
      <w:tr w14:paraId="52B74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08" w:type="dxa"/>
            <w:noWrap w:val="0"/>
            <w:vAlign w:val="top"/>
          </w:tcPr>
          <w:p w14:paraId="4BCF34F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408" w:type="dxa"/>
            <w:noWrap w:val="0"/>
            <w:vAlign w:val="top"/>
          </w:tcPr>
          <w:p w14:paraId="537ABF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79" w:type="dxa"/>
            <w:noWrap w:val="0"/>
            <w:vAlign w:val="top"/>
          </w:tcPr>
          <w:p w14:paraId="77D78C8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829" w:type="dxa"/>
            <w:noWrap w:val="0"/>
            <w:vAlign w:val="top"/>
          </w:tcPr>
          <w:p w14:paraId="5A9FF4C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138" w:type="dxa"/>
            <w:noWrap w:val="0"/>
            <w:vAlign w:val="top"/>
          </w:tcPr>
          <w:p w14:paraId="735EA7D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09" w:type="dxa"/>
            <w:noWrap w:val="0"/>
            <w:vAlign w:val="top"/>
          </w:tcPr>
          <w:p w14:paraId="58245F9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19" w:type="dxa"/>
            <w:noWrap w:val="0"/>
            <w:vAlign w:val="top"/>
          </w:tcPr>
          <w:p w14:paraId="1E00568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4" w:type="dxa"/>
            <w:noWrap w:val="0"/>
            <w:vAlign w:val="top"/>
          </w:tcPr>
          <w:p w14:paraId="41D042D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217BE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908" w:type="dxa"/>
            <w:noWrap w:val="0"/>
            <w:vAlign w:val="top"/>
          </w:tcPr>
          <w:p w14:paraId="45C9A54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408" w:type="dxa"/>
            <w:noWrap w:val="0"/>
            <w:vAlign w:val="top"/>
          </w:tcPr>
          <w:p w14:paraId="711531D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79" w:type="dxa"/>
            <w:noWrap w:val="0"/>
            <w:vAlign w:val="top"/>
          </w:tcPr>
          <w:p w14:paraId="1BF7D01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829" w:type="dxa"/>
            <w:noWrap w:val="0"/>
            <w:vAlign w:val="top"/>
          </w:tcPr>
          <w:p w14:paraId="4A71EED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138" w:type="dxa"/>
            <w:noWrap w:val="0"/>
            <w:vAlign w:val="top"/>
          </w:tcPr>
          <w:p w14:paraId="262238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09" w:type="dxa"/>
            <w:noWrap w:val="0"/>
            <w:vAlign w:val="top"/>
          </w:tcPr>
          <w:p w14:paraId="0E35893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19" w:type="dxa"/>
            <w:noWrap w:val="0"/>
            <w:vAlign w:val="top"/>
          </w:tcPr>
          <w:p w14:paraId="6839E00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4" w:type="dxa"/>
            <w:noWrap w:val="0"/>
            <w:vAlign w:val="top"/>
          </w:tcPr>
          <w:p w14:paraId="45A7DC8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1A603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908" w:type="dxa"/>
            <w:noWrap w:val="0"/>
            <w:vAlign w:val="top"/>
          </w:tcPr>
          <w:p w14:paraId="0890A529">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408" w:type="dxa"/>
            <w:noWrap w:val="0"/>
            <w:vAlign w:val="top"/>
          </w:tcPr>
          <w:p w14:paraId="292295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79" w:type="dxa"/>
            <w:noWrap w:val="0"/>
            <w:vAlign w:val="top"/>
          </w:tcPr>
          <w:p w14:paraId="121E424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829" w:type="dxa"/>
            <w:noWrap w:val="0"/>
            <w:vAlign w:val="top"/>
          </w:tcPr>
          <w:p w14:paraId="6A603E0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138" w:type="dxa"/>
            <w:noWrap w:val="0"/>
            <w:vAlign w:val="top"/>
          </w:tcPr>
          <w:p w14:paraId="2A7D7A4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09" w:type="dxa"/>
            <w:noWrap w:val="0"/>
            <w:vAlign w:val="top"/>
          </w:tcPr>
          <w:p w14:paraId="05FDD31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19" w:type="dxa"/>
            <w:noWrap w:val="0"/>
            <w:vAlign w:val="top"/>
          </w:tcPr>
          <w:p w14:paraId="6850550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4" w:type="dxa"/>
            <w:noWrap w:val="0"/>
            <w:vAlign w:val="top"/>
          </w:tcPr>
          <w:p w14:paraId="590E74F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505D2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908" w:type="dxa"/>
            <w:noWrap w:val="0"/>
            <w:vAlign w:val="top"/>
          </w:tcPr>
          <w:p w14:paraId="2EB1D59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408" w:type="dxa"/>
            <w:noWrap w:val="0"/>
            <w:vAlign w:val="top"/>
          </w:tcPr>
          <w:p w14:paraId="75DC0CD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79" w:type="dxa"/>
            <w:noWrap w:val="0"/>
            <w:vAlign w:val="top"/>
          </w:tcPr>
          <w:p w14:paraId="2E1A7AF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829" w:type="dxa"/>
            <w:noWrap w:val="0"/>
            <w:vAlign w:val="top"/>
          </w:tcPr>
          <w:p w14:paraId="7FC8098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138" w:type="dxa"/>
            <w:noWrap w:val="0"/>
            <w:vAlign w:val="top"/>
          </w:tcPr>
          <w:p w14:paraId="5ACABBD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09" w:type="dxa"/>
            <w:noWrap w:val="0"/>
            <w:vAlign w:val="top"/>
          </w:tcPr>
          <w:p w14:paraId="687B6C9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19" w:type="dxa"/>
            <w:noWrap w:val="0"/>
            <w:vAlign w:val="top"/>
          </w:tcPr>
          <w:p w14:paraId="2ED7A42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4" w:type="dxa"/>
            <w:noWrap w:val="0"/>
            <w:vAlign w:val="top"/>
          </w:tcPr>
          <w:p w14:paraId="57D1451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78DAF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08" w:type="dxa"/>
            <w:noWrap w:val="0"/>
            <w:vAlign w:val="top"/>
          </w:tcPr>
          <w:p w14:paraId="0A5C321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408" w:type="dxa"/>
            <w:noWrap w:val="0"/>
            <w:vAlign w:val="top"/>
          </w:tcPr>
          <w:p w14:paraId="6AD71AA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79" w:type="dxa"/>
            <w:noWrap w:val="0"/>
            <w:vAlign w:val="top"/>
          </w:tcPr>
          <w:p w14:paraId="46FAC44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829" w:type="dxa"/>
            <w:noWrap w:val="0"/>
            <w:vAlign w:val="top"/>
          </w:tcPr>
          <w:p w14:paraId="3A27469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138" w:type="dxa"/>
            <w:noWrap w:val="0"/>
            <w:vAlign w:val="top"/>
          </w:tcPr>
          <w:p w14:paraId="68C4E7C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09" w:type="dxa"/>
            <w:noWrap w:val="0"/>
            <w:vAlign w:val="top"/>
          </w:tcPr>
          <w:p w14:paraId="5FB5544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19" w:type="dxa"/>
            <w:noWrap w:val="0"/>
            <w:vAlign w:val="top"/>
          </w:tcPr>
          <w:p w14:paraId="54D6FE7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4" w:type="dxa"/>
            <w:noWrap w:val="0"/>
            <w:vAlign w:val="top"/>
          </w:tcPr>
          <w:p w14:paraId="6EB201C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27796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08" w:type="dxa"/>
            <w:noWrap w:val="0"/>
            <w:vAlign w:val="top"/>
          </w:tcPr>
          <w:p w14:paraId="1CF76E2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408" w:type="dxa"/>
            <w:noWrap w:val="0"/>
            <w:vAlign w:val="top"/>
          </w:tcPr>
          <w:p w14:paraId="7D4B56D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79" w:type="dxa"/>
            <w:noWrap w:val="0"/>
            <w:vAlign w:val="top"/>
          </w:tcPr>
          <w:p w14:paraId="2D84FB2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829" w:type="dxa"/>
            <w:noWrap w:val="0"/>
            <w:vAlign w:val="top"/>
          </w:tcPr>
          <w:p w14:paraId="1BD1744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138" w:type="dxa"/>
            <w:noWrap w:val="0"/>
            <w:vAlign w:val="top"/>
          </w:tcPr>
          <w:p w14:paraId="3B8C0BC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09" w:type="dxa"/>
            <w:noWrap w:val="0"/>
            <w:vAlign w:val="top"/>
          </w:tcPr>
          <w:p w14:paraId="014A43B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19" w:type="dxa"/>
            <w:noWrap w:val="0"/>
            <w:vAlign w:val="top"/>
          </w:tcPr>
          <w:p w14:paraId="6F22190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4" w:type="dxa"/>
            <w:noWrap w:val="0"/>
            <w:vAlign w:val="top"/>
          </w:tcPr>
          <w:p w14:paraId="6E5873E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47B15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jc w:val="center"/>
        </w:trPr>
        <w:tc>
          <w:tcPr>
            <w:tcW w:w="908" w:type="dxa"/>
            <w:noWrap w:val="0"/>
            <w:vAlign w:val="top"/>
          </w:tcPr>
          <w:p w14:paraId="7CB6D81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408" w:type="dxa"/>
            <w:noWrap w:val="0"/>
            <w:vAlign w:val="top"/>
          </w:tcPr>
          <w:p w14:paraId="48B1906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79" w:type="dxa"/>
            <w:noWrap w:val="0"/>
            <w:vAlign w:val="top"/>
          </w:tcPr>
          <w:p w14:paraId="257A945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829" w:type="dxa"/>
            <w:noWrap w:val="0"/>
            <w:vAlign w:val="top"/>
          </w:tcPr>
          <w:p w14:paraId="5207833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138" w:type="dxa"/>
            <w:noWrap w:val="0"/>
            <w:vAlign w:val="top"/>
          </w:tcPr>
          <w:p w14:paraId="4E6E4F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09" w:type="dxa"/>
            <w:noWrap w:val="0"/>
            <w:vAlign w:val="top"/>
          </w:tcPr>
          <w:p w14:paraId="1603724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19" w:type="dxa"/>
            <w:noWrap w:val="0"/>
            <w:vAlign w:val="top"/>
          </w:tcPr>
          <w:p w14:paraId="399AADE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4" w:type="dxa"/>
            <w:noWrap w:val="0"/>
            <w:vAlign w:val="top"/>
          </w:tcPr>
          <w:p w14:paraId="71F8313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1CFFD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08" w:type="dxa"/>
            <w:noWrap w:val="0"/>
            <w:vAlign w:val="top"/>
          </w:tcPr>
          <w:p w14:paraId="11101D60">
            <w:pPr>
              <w:keepNext w:val="0"/>
              <w:keepLines w:val="0"/>
              <w:pageBreakBefore w:val="0"/>
              <w:widowControl w:val="0"/>
              <w:kinsoku/>
              <w:wordWrap/>
              <w:overflowPunct/>
              <w:topLinePunct w:val="0"/>
              <w:autoSpaceDE/>
              <w:autoSpaceDN/>
              <w:bidi w:val="0"/>
              <w:adjustRightInd w:val="0"/>
              <w:snapToGrid w:val="0"/>
              <w:spacing w:before="158" w:line="205" w:lineRule="auto"/>
              <w:jc w:val="both"/>
              <w:textAlignment w:val="baseline"/>
              <w:rPr>
                <w:rFonts w:hint="eastAsia" w:ascii="宋体" w:hAnsi="宋体" w:eastAsia="宋体" w:cs="宋体"/>
                <w:snapToGrid w:val="0"/>
                <w:color w:val="000000"/>
                <w:spacing w:val="0"/>
                <w:w w:val="100"/>
                <w:kern w:val="0"/>
                <w:position w:val="0"/>
                <w:sz w:val="41"/>
                <w:szCs w:val="41"/>
                <w:lang w:val="en-US" w:eastAsia="zh-CN"/>
              </w:rPr>
            </w:pPr>
            <w:r>
              <w:rPr>
                <w:rFonts w:hint="eastAsia" w:ascii="宋体" w:hAnsi="宋体" w:eastAsia="宋体" w:cs="宋体"/>
                <w:snapToGrid w:val="0"/>
                <w:color w:val="000000"/>
                <w:spacing w:val="0"/>
                <w:w w:val="100"/>
                <w:kern w:val="0"/>
                <w:position w:val="0"/>
                <w:sz w:val="28"/>
                <w:szCs w:val="28"/>
                <w:lang w:val="en-US" w:eastAsia="zh-CN"/>
              </w:rPr>
              <w:t>合计</w:t>
            </w:r>
          </w:p>
        </w:tc>
        <w:tc>
          <w:tcPr>
            <w:tcW w:w="2408" w:type="dxa"/>
            <w:noWrap w:val="0"/>
            <w:vAlign w:val="top"/>
          </w:tcPr>
          <w:p w14:paraId="6435FA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979" w:type="dxa"/>
            <w:noWrap w:val="0"/>
            <w:vAlign w:val="top"/>
          </w:tcPr>
          <w:p w14:paraId="5EA2DE2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829" w:type="dxa"/>
            <w:noWrap w:val="0"/>
            <w:vAlign w:val="top"/>
          </w:tcPr>
          <w:p w14:paraId="32B1F5B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2138" w:type="dxa"/>
            <w:noWrap w:val="0"/>
            <w:vAlign w:val="top"/>
          </w:tcPr>
          <w:p w14:paraId="7B83B02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09" w:type="dxa"/>
            <w:noWrap w:val="0"/>
            <w:vAlign w:val="top"/>
          </w:tcPr>
          <w:p w14:paraId="634B22B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619" w:type="dxa"/>
            <w:noWrap w:val="0"/>
            <w:vAlign w:val="top"/>
          </w:tcPr>
          <w:p w14:paraId="2EB762A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04" w:type="dxa"/>
            <w:noWrap w:val="0"/>
            <w:vAlign w:val="top"/>
          </w:tcPr>
          <w:p w14:paraId="379E69B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bl>
    <w:p w14:paraId="68EEC333">
      <w:pPr>
        <w:keepNext w:val="0"/>
        <w:keepLines w:val="0"/>
        <w:pageBreakBefore w:val="0"/>
        <w:widowControl w:val="0"/>
        <w:kinsoku/>
        <w:wordWrap/>
        <w:overflowPunct/>
        <w:topLinePunct w:val="0"/>
        <w:autoSpaceDE/>
        <w:autoSpaceDN/>
        <w:bidi w:val="0"/>
        <w:adjustRightInd w:val="0"/>
        <w:snapToGrid w:val="0"/>
        <w:spacing w:before="65" w:line="219" w:lineRule="auto"/>
        <w:ind w:left="625" w:firstLine="290" w:firstLineChars="100"/>
        <w:jc w:val="both"/>
        <w:textAlignment w:val="baseline"/>
        <w:rPr>
          <w:rFonts w:ascii="宋体" w:hAnsi="宋体" w:eastAsia="宋体" w:cs="宋体"/>
          <w:snapToGrid w:val="0"/>
          <w:color w:val="000000"/>
          <w:spacing w:val="0"/>
          <w:w w:val="100"/>
          <w:kern w:val="0"/>
          <w:position w:val="0"/>
          <w:sz w:val="29"/>
          <w:szCs w:val="29"/>
          <w:lang w:eastAsia="en-US"/>
        </w:rPr>
      </w:pPr>
      <w:r>
        <w:rPr>
          <w:rFonts w:ascii="宋体" w:hAnsi="宋体" w:eastAsia="宋体" w:cs="宋体"/>
          <w:snapToGrid w:val="0"/>
          <w:color w:val="000000"/>
          <w:spacing w:val="0"/>
          <w:w w:val="100"/>
          <w:kern w:val="0"/>
          <w:position w:val="0"/>
          <w:sz w:val="29"/>
          <w:szCs w:val="29"/>
          <w:lang w:eastAsia="en-US"/>
        </w:rPr>
        <w:t>各业务主管部门(盖章):</w:t>
      </w:r>
    </w:p>
    <w:p w14:paraId="5B1D255C">
      <w:pPr>
        <w:keepNext w:val="0"/>
        <w:keepLines w:val="0"/>
        <w:pageBreakBefore w:val="0"/>
        <w:widowControl w:val="0"/>
        <w:kinsoku/>
        <w:wordWrap/>
        <w:overflowPunct/>
        <w:topLinePunct w:val="0"/>
        <w:autoSpaceDE/>
        <w:autoSpaceDN/>
        <w:bidi w:val="0"/>
        <w:adjustRightInd w:val="0"/>
        <w:snapToGrid w:val="0"/>
        <w:spacing w:line="252" w:lineRule="auto"/>
        <w:jc w:val="both"/>
        <w:textAlignment w:val="baseline"/>
        <w:rPr>
          <w:rFonts w:ascii="Arial" w:hAnsi="Arial" w:eastAsia="Arial" w:cs="Arial"/>
          <w:snapToGrid w:val="0"/>
          <w:color w:val="000000"/>
          <w:spacing w:val="0"/>
          <w:w w:val="100"/>
          <w:kern w:val="0"/>
          <w:position w:val="0"/>
          <w:sz w:val="21"/>
          <w:szCs w:val="21"/>
          <w:lang w:eastAsia="en-US"/>
        </w:rPr>
      </w:pPr>
    </w:p>
    <w:p w14:paraId="17876086">
      <w:pPr>
        <w:keepNext w:val="0"/>
        <w:keepLines w:val="0"/>
        <w:pageBreakBefore w:val="0"/>
        <w:widowControl w:val="0"/>
        <w:kinsoku/>
        <w:wordWrap/>
        <w:overflowPunct/>
        <w:topLinePunct w:val="0"/>
        <w:autoSpaceDE/>
        <w:autoSpaceDN/>
        <w:bidi w:val="0"/>
        <w:adjustRightInd w:val="0"/>
        <w:snapToGrid w:val="0"/>
        <w:spacing w:line="252" w:lineRule="auto"/>
        <w:jc w:val="both"/>
        <w:textAlignment w:val="baseline"/>
        <w:rPr>
          <w:rFonts w:ascii="Arial" w:hAnsi="Arial" w:eastAsia="Arial" w:cs="Arial"/>
          <w:snapToGrid w:val="0"/>
          <w:color w:val="000000"/>
          <w:spacing w:val="0"/>
          <w:w w:val="100"/>
          <w:kern w:val="0"/>
          <w:position w:val="0"/>
          <w:sz w:val="21"/>
          <w:szCs w:val="21"/>
          <w:lang w:eastAsia="en-US"/>
        </w:rPr>
      </w:pPr>
    </w:p>
    <w:p w14:paraId="245F0A38">
      <w:pPr>
        <w:keepNext w:val="0"/>
        <w:keepLines w:val="0"/>
        <w:pageBreakBefore w:val="0"/>
        <w:widowControl w:val="0"/>
        <w:kinsoku/>
        <w:wordWrap/>
        <w:overflowPunct/>
        <w:topLinePunct w:val="0"/>
        <w:autoSpaceDE/>
        <w:autoSpaceDN/>
        <w:bidi w:val="0"/>
        <w:adjustRightInd w:val="0"/>
        <w:snapToGrid w:val="0"/>
        <w:spacing w:line="252" w:lineRule="auto"/>
        <w:jc w:val="both"/>
        <w:textAlignment w:val="baseline"/>
        <w:rPr>
          <w:rFonts w:ascii="Arial" w:hAnsi="Arial" w:eastAsia="Arial" w:cs="Arial"/>
          <w:snapToGrid w:val="0"/>
          <w:color w:val="000000"/>
          <w:spacing w:val="0"/>
          <w:w w:val="100"/>
          <w:kern w:val="0"/>
          <w:position w:val="0"/>
          <w:sz w:val="21"/>
          <w:szCs w:val="21"/>
          <w:lang w:eastAsia="en-US"/>
        </w:rPr>
      </w:pPr>
    </w:p>
    <w:p w14:paraId="6C11895C">
      <w:pPr>
        <w:keepNext w:val="0"/>
        <w:keepLines w:val="0"/>
        <w:pageBreakBefore w:val="0"/>
        <w:widowControl w:val="0"/>
        <w:kinsoku/>
        <w:wordWrap/>
        <w:overflowPunct/>
        <w:topLinePunct w:val="0"/>
        <w:autoSpaceDE/>
        <w:autoSpaceDN/>
        <w:bidi w:val="0"/>
        <w:adjustRightInd w:val="0"/>
        <w:snapToGrid w:val="0"/>
        <w:spacing w:before="63" w:line="224" w:lineRule="auto"/>
        <w:jc w:val="both"/>
        <w:textAlignment w:val="baseline"/>
        <w:rPr>
          <w:rFonts w:hint="eastAsia" w:ascii="黑体" w:hAnsi="黑体" w:eastAsia="黑体" w:cs="黑体"/>
          <w:b w:val="0"/>
          <w:bCs w:val="0"/>
          <w:snapToGrid w:val="0"/>
          <w:color w:val="000000"/>
          <w:spacing w:val="0"/>
          <w:w w:val="100"/>
          <w:kern w:val="0"/>
          <w:position w:val="0"/>
          <w:sz w:val="31"/>
          <w:szCs w:val="31"/>
          <w:lang w:eastAsia="zh-CN"/>
        </w:rPr>
      </w:pPr>
      <w:r>
        <w:rPr>
          <w:rFonts w:ascii="黑体" w:hAnsi="黑体" w:eastAsia="黑体" w:cs="黑体"/>
          <w:b w:val="0"/>
          <w:bCs w:val="0"/>
          <w:snapToGrid w:val="0"/>
          <w:color w:val="000000"/>
          <w:spacing w:val="0"/>
          <w:w w:val="100"/>
          <w:kern w:val="0"/>
          <w:position w:val="0"/>
          <w:sz w:val="31"/>
          <w:szCs w:val="31"/>
          <w:lang w:eastAsia="en-US"/>
        </w:rPr>
        <w:t>附件11</w:t>
      </w:r>
    </w:p>
    <w:p w14:paraId="30230612">
      <w:pPr>
        <w:keepNext w:val="0"/>
        <w:keepLines w:val="0"/>
        <w:pageBreakBefore w:val="0"/>
        <w:widowControl w:val="0"/>
        <w:kinsoku/>
        <w:wordWrap/>
        <w:overflowPunct/>
        <w:topLinePunct w:val="0"/>
        <w:autoSpaceDE/>
        <w:autoSpaceDN/>
        <w:bidi w:val="0"/>
        <w:adjustRightInd w:val="0"/>
        <w:snapToGrid w:val="0"/>
        <w:spacing w:line="345" w:lineRule="auto"/>
        <w:jc w:val="both"/>
        <w:textAlignment w:val="baseline"/>
        <w:rPr>
          <w:rFonts w:ascii="Arial" w:hAnsi="Arial" w:eastAsia="Arial" w:cs="Arial"/>
          <w:snapToGrid w:val="0"/>
          <w:color w:val="000000"/>
          <w:spacing w:val="0"/>
          <w:w w:val="100"/>
          <w:kern w:val="0"/>
          <w:position w:val="0"/>
          <w:sz w:val="21"/>
          <w:szCs w:val="21"/>
          <w:lang w:eastAsia="en-US"/>
        </w:rPr>
      </w:pPr>
    </w:p>
    <w:p w14:paraId="22D1548E">
      <w:pPr>
        <w:keepNext w:val="0"/>
        <w:keepLines w:val="0"/>
        <w:pageBreakBefore w:val="0"/>
        <w:widowControl w:val="0"/>
        <w:kinsoku/>
        <w:wordWrap/>
        <w:overflowPunct/>
        <w:topLinePunct w:val="0"/>
        <w:autoSpaceDE/>
        <w:autoSpaceDN/>
        <w:bidi w:val="0"/>
        <w:adjustRightInd w:val="0"/>
        <w:snapToGrid w:val="0"/>
        <w:spacing w:before="101" w:line="221" w:lineRule="auto"/>
        <w:jc w:val="center"/>
        <w:textAlignment w:val="baseline"/>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pP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zh-CN"/>
        </w:rPr>
        <w:t>资阳区</w:t>
      </w:r>
      <w:r>
        <w:rPr>
          <w:rFonts w:hint="eastAsia" w:ascii="方正小标宋简体" w:hAnsi="方正小标宋简体" w:eastAsia="方正小标宋简体" w:cs="方正小标宋简体"/>
          <w:b w:val="0"/>
          <w:bCs w:val="0"/>
          <w:snapToGrid w:val="0"/>
          <w:color w:val="000000"/>
          <w:spacing w:val="0"/>
          <w:w w:val="100"/>
          <w:kern w:val="0"/>
          <w:position w:val="0"/>
          <w:sz w:val="44"/>
          <w:szCs w:val="44"/>
          <w:lang w:eastAsia="en-US"/>
        </w:rPr>
        <w:t>农业生产社会化服务补助资金结算汇总表(样表)</w:t>
      </w:r>
    </w:p>
    <w:p w14:paraId="4FB3DF28">
      <w:pPr>
        <w:keepNext w:val="0"/>
        <w:keepLines w:val="0"/>
        <w:pageBreakBefore w:val="0"/>
        <w:widowControl w:val="0"/>
        <w:kinsoku/>
        <w:wordWrap/>
        <w:overflowPunct/>
        <w:topLinePunct w:val="0"/>
        <w:autoSpaceDE/>
        <w:autoSpaceDN/>
        <w:bidi w:val="0"/>
        <w:adjustRightInd w:val="0"/>
        <w:snapToGrid w:val="0"/>
        <w:spacing w:line="340" w:lineRule="auto"/>
        <w:jc w:val="both"/>
        <w:textAlignment w:val="baseline"/>
        <w:rPr>
          <w:rFonts w:ascii="Arial" w:hAnsi="Arial" w:eastAsia="Arial" w:cs="Arial"/>
          <w:snapToGrid w:val="0"/>
          <w:color w:val="000000"/>
          <w:spacing w:val="0"/>
          <w:w w:val="100"/>
          <w:kern w:val="0"/>
          <w:position w:val="0"/>
          <w:sz w:val="21"/>
          <w:szCs w:val="21"/>
          <w:lang w:eastAsia="en-US"/>
        </w:rPr>
      </w:pPr>
    </w:p>
    <w:p w14:paraId="76A92C11">
      <w:pPr>
        <w:keepNext w:val="0"/>
        <w:keepLines w:val="0"/>
        <w:pageBreakBefore w:val="0"/>
        <w:widowControl w:val="0"/>
        <w:kinsoku/>
        <w:wordWrap/>
        <w:overflowPunct/>
        <w:topLinePunct w:val="0"/>
        <w:autoSpaceDE/>
        <w:autoSpaceDN/>
        <w:bidi w:val="0"/>
        <w:adjustRightInd w:val="0"/>
        <w:snapToGrid w:val="0"/>
        <w:spacing w:before="97" w:line="217" w:lineRule="auto"/>
        <w:ind w:left="9564"/>
        <w:jc w:val="both"/>
        <w:textAlignment w:val="baseline"/>
        <w:rPr>
          <w:rFonts w:ascii="宋体" w:hAnsi="宋体" w:eastAsia="宋体" w:cs="宋体"/>
          <w:snapToGrid w:val="0"/>
          <w:color w:val="000000"/>
          <w:spacing w:val="0"/>
          <w:w w:val="100"/>
          <w:kern w:val="0"/>
          <w:position w:val="0"/>
          <w:sz w:val="30"/>
          <w:szCs w:val="30"/>
          <w:lang w:eastAsia="en-US"/>
        </w:rPr>
      </w:pPr>
      <w:r>
        <w:rPr>
          <w:rFonts w:ascii="宋体" w:hAnsi="宋体" w:eastAsia="宋体" w:cs="宋体"/>
          <w:snapToGrid w:val="0"/>
          <w:color w:val="000000"/>
          <w:spacing w:val="0"/>
          <w:w w:val="100"/>
          <w:kern w:val="0"/>
          <w:position w:val="0"/>
          <w:sz w:val="30"/>
          <w:szCs w:val="30"/>
          <w:lang w:eastAsia="en-US"/>
        </w:rPr>
        <w:t>时间：      年   月   日</w:t>
      </w:r>
    </w:p>
    <w:tbl>
      <w:tblPr>
        <w:tblStyle w:val="17"/>
        <w:tblW w:w="14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4"/>
        <w:gridCol w:w="1429"/>
        <w:gridCol w:w="1349"/>
        <w:gridCol w:w="1759"/>
        <w:gridCol w:w="1399"/>
        <w:gridCol w:w="1129"/>
        <w:gridCol w:w="1129"/>
        <w:gridCol w:w="3632"/>
      </w:tblGrid>
      <w:tr w14:paraId="1534C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jc w:val="center"/>
        </w:trPr>
        <w:tc>
          <w:tcPr>
            <w:tcW w:w="2174" w:type="dxa"/>
            <w:vMerge w:val="restart"/>
            <w:tcBorders>
              <w:bottom w:val="nil"/>
            </w:tcBorders>
            <w:noWrap w:val="0"/>
            <w:vAlign w:val="top"/>
          </w:tcPr>
          <w:p w14:paraId="2850B646">
            <w:pPr>
              <w:keepNext w:val="0"/>
              <w:keepLines w:val="0"/>
              <w:pageBreakBefore w:val="0"/>
              <w:widowControl w:val="0"/>
              <w:kinsoku/>
              <w:wordWrap/>
              <w:overflowPunct/>
              <w:topLinePunct w:val="0"/>
              <w:autoSpaceDE/>
              <w:autoSpaceDN/>
              <w:bidi w:val="0"/>
              <w:adjustRightInd w:val="0"/>
              <w:snapToGrid w:val="0"/>
              <w:spacing w:line="326" w:lineRule="auto"/>
              <w:jc w:val="both"/>
              <w:textAlignment w:val="baseline"/>
              <w:rPr>
                <w:rFonts w:ascii="Arial" w:hAnsi="Arial" w:eastAsia="Arial" w:cs="Arial"/>
                <w:snapToGrid w:val="0"/>
                <w:color w:val="000000"/>
                <w:spacing w:val="0"/>
                <w:w w:val="100"/>
                <w:kern w:val="0"/>
                <w:position w:val="0"/>
                <w:sz w:val="21"/>
                <w:szCs w:val="21"/>
                <w:lang w:eastAsia="en-US"/>
              </w:rPr>
            </w:pPr>
          </w:p>
          <w:p w14:paraId="6EA5AE6C">
            <w:pPr>
              <w:keepNext w:val="0"/>
              <w:keepLines w:val="0"/>
              <w:pageBreakBefore w:val="0"/>
              <w:widowControl w:val="0"/>
              <w:kinsoku/>
              <w:wordWrap/>
              <w:overflowPunct/>
              <w:topLinePunct w:val="0"/>
              <w:autoSpaceDE/>
              <w:autoSpaceDN/>
              <w:bidi w:val="0"/>
              <w:adjustRightInd w:val="0"/>
              <w:snapToGrid w:val="0"/>
              <w:spacing w:before="88" w:line="219" w:lineRule="auto"/>
              <w:ind w:left="53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服务主体</w:t>
            </w:r>
          </w:p>
        </w:tc>
        <w:tc>
          <w:tcPr>
            <w:tcW w:w="1429" w:type="dxa"/>
            <w:vMerge w:val="restart"/>
            <w:tcBorders>
              <w:bottom w:val="nil"/>
            </w:tcBorders>
            <w:noWrap w:val="0"/>
            <w:vAlign w:val="top"/>
          </w:tcPr>
          <w:p w14:paraId="39ABBA9E">
            <w:pPr>
              <w:keepNext w:val="0"/>
              <w:keepLines w:val="0"/>
              <w:pageBreakBefore w:val="0"/>
              <w:widowControl w:val="0"/>
              <w:kinsoku/>
              <w:wordWrap/>
              <w:overflowPunct/>
              <w:topLinePunct w:val="0"/>
              <w:autoSpaceDE/>
              <w:autoSpaceDN/>
              <w:bidi w:val="0"/>
              <w:adjustRightInd w:val="0"/>
              <w:snapToGrid w:val="0"/>
              <w:spacing w:line="326" w:lineRule="auto"/>
              <w:jc w:val="both"/>
              <w:textAlignment w:val="baseline"/>
              <w:rPr>
                <w:rFonts w:ascii="Arial" w:hAnsi="Arial" w:eastAsia="Arial" w:cs="Arial"/>
                <w:snapToGrid w:val="0"/>
                <w:color w:val="000000"/>
                <w:spacing w:val="0"/>
                <w:w w:val="100"/>
                <w:kern w:val="0"/>
                <w:position w:val="0"/>
                <w:sz w:val="21"/>
                <w:szCs w:val="21"/>
                <w:lang w:eastAsia="en-US"/>
              </w:rPr>
            </w:pPr>
          </w:p>
          <w:p w14:paraId="2D5A1774">
            <w:pPr>
              <w:keepNext w:val="0"/>
              <w:keepLines w:val="0"/>
              <w:pageBreakBefore w:val="0"/>
              <w:widowControl w:val="0"/>
              <w:kinsoku/>
              <w:wordWrap/>
              <w:overflowPunct/>
              <w:topLinePunct w:val="0"/>
              <w:autoSpaceDE/>
              <w:autoSpaceDN/>
              <w:bidi w:val="0"/>
              <w:adjustRightInd w:val="0"/>
              <w:snapToGrid w:val="0"/>
              <w:spacing w:before="88" w:line="219" w:lineRule="auto"/>
              <w:ind w:left="161"/>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法人代表</w:t>
            </w:r>
          </w:p>
        </w:tc>
        <w:tc>
          <w:tcPr>
            <w:tcW w:w="1349" w:type="dxa"/>
            <w:vMerge w:val="restart"/>
            <w:tcBorders>
              <w:bottom w:val="nil"/>
            </w:tcBorders>
            <w:noWrap w:val="0"/>
            <w:vAlign w:val="top"/>
          </w:tcPr>
          <w:p w14:paraId="3EFFF1EE">
            <w:pPr>
              <w:keepNext w:val="0"/>
              <w:keepLines w:val="0"/>
              <w:pageBreakBefore w:val="0"/>
              <w:widowControl w:val="0"/>
              <w:kinsoku/>
              <w:wordWrap/>
              <w:overflowPunct/>
              <w:topLinePunct w:val="0"/>
              <w:autoSpaceDE/>
              <w:autoSpaceDN/>
              <w:bidi w:val="0"/>
              <w:adjustRightInd w:val="0"/>
              <w:snapToGrid w:val="0"/>
              <w:spacing w:line="327" w:lineRule="auto"/>
              <w:jc w:val="both"/>
              <w:textAlignment w:val="baseline"/>
              <w:rPr>
                <w:rFonts w:ascii="Arial" w:hAnsi="Arial" w:eastAsia="Arial" w:cs="Arial"/>
                <w:snapToGrid w:val="0"/>
                <w:color w:val="000000"/>
                <w:spacing w:val="0"/>
                <w:w w:val="100"/>
                <w:kern w:val="0"/>
                <w:position w:val="0"/>
                <w:sz w:val="21"/>
                <w:szCs w:val="21"/>
                <w:lang w:eastAsia="en-US"/>
              </w:rPr>
            </w:pPr>
          </w:p>
          <w:p w14:paraId="76D0B6C9">
            <w:pPr>
              <w:keepNext w:val="0"/>
              <w:keepLines w:val="0"/>
              <w:pageBreakBefore w:val="0"/>
              <w:widowControl w:val="0"/>
              <w:kinsoku/>
              <w:wordWrap/>
              <w:overflowPunct/>
              <w:topLinePunct w:val="0"/>
              <w:autoSpaceDE/>
              <w:autoSpaceDN/>
              <w:bidi w:val="0"/>
              <w:adjustRightInd w:val="0"/>
              <w:snapToGrid w:val="0"/>
              <w:spacing w:before="88" w:line="221" w:lineRule="auto"/>
              <w:ind w:left="102"/>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联系方式</w:t>
            </w:r>
          </w:p>
        </w:tc>
        <w:tc>
          <w:tcPr>
            <w:tcW w:w="1759" w:type="dxa"/>
            <w:vMerge w:val="restart"/>
            <w:tcBorders>
              <w:bottom w:val="nil"/>
            </w:tcBorders>
            <w:noWrap w:val="0"/>
            <w:vAlign w:val="top"/>
          </w:tcPr>
          <w:p w14:paraId="3192FC9A">
            <w:pPr>
              <w:keepNext w:val="0"/>
              <w:keepLines w:val="0"/>
              <w:pageBreakBefore w:val="0"/>
              <w:widowControl w:val="0"/>
              <w:kinsoku/>
              <w:wordWrap/>
              <w:overflowPunct/>
              <w:topLinePunct w:val="0"/>
              <w:autoSpaceDE/>
              <w:autoSpaceDN/>
              <w:bidi w:val="0"/>
              <w:adjustRightInd w:val="0"/>
              <w:snapToGrid w:val="0"/>
              <w:spacing w:line="326" w:lineRule="auto"/>
              <w:jc w:val="both"/>
              <w:textAlignment w:val="baseline"/>
              <w:rPr>
                <w:rFonts w:ascii="Arial" w:hAnsi="Arial" w:eastAsia="Arial" w:cs="Arial"/>
                <w:snapToGrid w:val="0"/>
                <w:color w:val="000000"/>
                <w:spacing w:val="0"/>
                <w:w w:val="100"/>
                <w:kern w:val="0"/>
                <w:position w:val="0"/>
                <w:sz w:val="21"/>
                <w:szCs w:val="21"/>
                <w:lang w:eastAsia="en-US"/>
              </w:rPr>
            </w:pPr>
          </w:p>
          <w:p w14:paraId="18052CFC">
            <w:pPr>
              <w:keepNext w:val="0"/>
              <w:keepLines w:val="0"/>
              <w:pageBreakBefore w:val="0"/>
              <w:widowControl w:val="0"/>
              <w:kinsoku/>
              <w:wordWrap/>
              <w:overflowPunct/>
              <w:topLinePunct w:val="0"/>
              <w:autoSpaceDE/>
              <w:autoSpaceDN/>
              <w:bidi w:val="0"/>
              <w:adjustRightInd w:val="0"/>
              <w:snapToGrid w:val="0"/>
              <w:spacing w:before="88" w:line="219" w:lineRule="auto"/>
              <w:ind w:left="303"/>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作业内容</w:t>
            </w:r>
          </w:p>
        </w:tc>
        <w:tc>
          <w:tcPr>
            <w:tcW w:w="1399" w:type="dxa"/>
            <w:vMerge w:val="restart"/>
            <w:tcBorders>
              <w:bottom w:val="nil"/>
            </w:tcBorders>
            <w:noWrap w:val="0"/>
            <w:vAlign w:val="top"/>
          </w:tcPr>
          <w:p w14:paraId="43090102">
            <w:pPr>
              <w:keepNext w:val="0"/>
              <w:keepLines w:val="0"/>
              <w:pageBreakBefore w:val="0"/>
              <w:widowControl w:val="0"/>
              <w:kinsoku/>
              <w:wordWrap/>
              <w:overflowPunct/>
              <w:topLinePunct w:val="0"/>
              <w:autoSpaceDE/>
              <w:autoSpaceDN/>
              <w:bidi w:val="0"/>
              <w:adjustRightInd w:val="0"/>
              <w:snapToGrid w:val="0"/>
              <w:spacing w:before="277" w:line="233" w:lineRule="auto"/>
              <w:ind w:left="154" w:right="95" w:firstLine="130"/>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作业量  (亩、吨)</w:t>
            </w:r>
          </w:p>
        </w:tc>
        <w:tc>
          <w:tcPr>
            <w:tcW w:w="2258" w:type="dxa"/>
            <w:gridSpan w:val="2"/>
            <w:noWrap w:val="0"/>
            <w:vAlign w:val="top"/>
          </w:tcPr>
          <w:p w14:paraId="6E0E2EB4">
            <w:pPr>
              <w:keepNext w:val="0"/>
              <w:keepLines w:val="0"/>
              <w:pageBreakBefore w:val="0"/>
              <w:widowControl w:val="0"/>
              <w:kinsoku/>
              <w:wordWrap/>
              <w:overflowPunct/>
              <w:topLinePunct w:val="0"/>
              <w:autoSpaceDE/>
              <w:autoSpaceDN/>
              <w:bidi w:val="0"/>
              <w:adjustRightInd w:val="0"/>
              <w:snapToGrid w:val="0"/>
              <w:spacing w:before="36" w:line="219" w:lineRule="auto"/>
              <w:ind w:left="314"/>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核实补助金额</w:t>
            </w:r>
          </w:p>
          <w:p w14:paraId="007F9402">
            <w:pPr>
              <w:keepNext w:val="0"/>
              <w:keepLines w:val="0"/>
              <w:pageBreakBefore w:val="0"/>
              <w:widowControl w:val="0"/>
              <w:kinsoku/>
              <w:wordWrap/>
              <w:overflowPunct/>
              <w:topLinePunct w:val="0"/>
              <w:autoSpaceDE/>
              <w:autoSpaceDN/>
              <w:bidi w:val="0"/>
              <w:adjustRightInd w:val="0"/>
              <w:snapToGrid w:val="0"/>
              <w:spacing w:before="79" w:line="189" w:lineRule="auto"/>
              <w:ind w:left="85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(元)</w:t>
            </w:r>
          </w:p>
        </w:tc>
        <w:tc>
          <w:tcPr>
            <w:tcW w:w="3632" w:type="dxa"/>
            <w:vMerge w:val="restart"/>
            <w:tcBorders>
              <w:bottom w:val="nil"/>
            </w:tcBorders>
            <w:noWrap w:val="0"/>
            <w:vAlign w:val="top"/>
          </w:tcPr>
          <w:p w14:paraId="6AEF85C6">
            <w:pPr>
              <w:keepNext w:val="0"/>
              <w:keepLines w:val="0"/>
              <w:pageBreakBefore w:val="0"/>
              <w:widowControl w:val="0"/>
              <w:kinsoku/>
              <w:wordWrap/>
              <w:overflowPunct/>
              <w:topLinePunct w:val="0"/>
              <w:autoSpaceDE/>
              <w:autoSpaceDN/>
              <w:bidi w:val="0"/>
              <w:adjustRightInd w:val="0"/>
              <w:snapToGrid w:val="0"/>
              <w:spacing w:line="326" w:lineRule="auto"/>
              <w:jc w:val="both"/>
              <w:textAlignment w:val="baseline"/>
              <w:rPr>
                <w:rFonts w:ascii="Arial" w:hAnsi="Arial" w:eastAsia="Arial" w:cs="Arial"/>
                <w:snapToGrid w:val="0"/>
                <w:color w:val="000000"/>
                <w:spacing w:val="0"/>
                <w:w w:val="100"/>
                <w:kern w:val="0"/>
                <w:position w:val="0"/>
                <w:sz w:val="21"/>
                <w:szCs w:val="21"/>
                <w:lang w:eastAsia="en-US"/>
              </w:rPr>
            </w:pPr>
          </w:p>
          <w:p w14:paraId="0DA1CF1E">
            <w:pPr>
              <w:keepNext w:val="0"/>
              <w:keepLines w:val="0"/>
              <w:pageBreakBefore w:val="0"/>
              <w:widowControl w:val="0"/>
              <w:kinsoku/>
              <w:wordWrap/>
              <w:overflowPunct/>
              <w:topLinePunct w:val="0"/>
              <w:autoSpaceDE/>
              <w:autoSpaceDN/>
              <w:bidi w:val="0"/>
              <w:adjustRightInd w:val="0"/>
              <w:snapToGrid w:val="0"/>
              <w:spacing w:before="88" w:line="219" w:lineRule="auto"/>
              <w:ind w:left="987"/>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承接主体账号</w:t>
            </w:r>
          </w:p>
        </w:tc>
      </w:tr>
      <w:tr w14:paraId="27278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jc w:val="center"/>
        </w:trPr>
        <w:tc>
          <w:tcPr>
            <w:tcW w:w="2174" w:type="dxa"/>
            <w:vMerge w:val="continue"/>
            <w:tcBorders>
              <w:top w:val="nil"/>
            </w:tcBorders>
            <w:noWrap w:val="0"/>
            <w:vAlign w:val="top"/>
          </w:tcPr>
          <w:p w14:paraId="7D4D50C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29" w:type="dxa"/>
            <w:vMerge w:val="continue"/>
            <w:tcBorders>
              <w:top w:val="nil"/>
            </w:tcBorders>
            <w:noWrap w:val="0"/>
            <w:vAlign w:val="top"/>
          </w:tcPr>
          <w:p w14:paraId="3718617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49" w:type="dxa"/>
            <w:vMerge w:val="continue"/>
            <w:tcBorders>
              <w:top w:val="nil"/>
            </w:tcBorders>
            <w:noWrap w:val="0"/>
            <w:vAlign w:val="top"/>
          </w:tcPr>
          <w:p w14:paraId="1E8E8FA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59" w:type="dxa"/>
            <w:vMerge w:val="continue"/>
            <w:tcBorders>
              <w:top w:val="nil"/>
            </w:tcBorders>
            <w:noWrap w:val="0"/>
            <w:vAlign w:val="top"/>
          </w:tcPr>
          <w:p w14:paraId="7E95EDC7">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99" w:type="dxa"/>
            <w:vMerge w:val="continue"/>
            <w:tcBorders>
              <w:top w:val="nil"/>
            </w:tcBorders>
            <w:noWrap w:val="0"/>
            <w:vAlign w:val="top"/>
          </w:tcPr>
          <w:p w14:paraId="648AFA4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23B85C4B">
            <w:pPr>
              <w:keepNext w:val="0"/>
              <w:keepLines w:val="0"/>
              <w:pageBreakBefore w:val="0"/>
              <w:widowControl w:val="0"/>
              <w:kinsoku/>
              <w:wordWrap/>
              <w:overflowPunct/>
              <w:topLinePunct w:val="0"/>
              <w:autoSpaceDE/>
              <w:autoSpaceDN/>
              <w:bidi w:val="0"/>
              <w:adjustRightInd w:val="0"/>
              <w:snapToGrid w:val="0"/>
              <w:spacing w:before="53" w:line="202" w:lineRule="auto"/>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补助标准</w:t>
            </w:r>
          </w:p>
        </w:tc>
        <w:tc>
          <w:tcPr>
            <w:tcW w:w="1129" w:type="dxa"/>
            <w:noWrap w:val="0"/>
            <w:vAlign w:val="top"/>
          </w:tcPr>
          <w:p w14:paraId="1FA95EDC">
            <w:pPr>
              <w:keepNext w:val="0"/>
              <w:keepLines w:val="0"/>
              <w:pageBreakBefore w:val="0"/>
              <w:widowControl w:val="0"/>
              <w:kinsoku/>
              <w:wordWrap/>
              <w:overflowPunct/>
              <w:topLinePunct w:val="0"/>
              <w:autoSpaceDE/>
              <w:autoSpaceDN/>
              <w:bidi w:val="0"/>
              <w:adjustRightInd w:val="0"/>
              <w:snapToGrid w:val="0"/>
              <w:spacing w:before="52" w:line="203" w:lineRule="auto"/>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补助金额</w:t>
            </w:r>
          </w:p>
        </w:tc>
        <w:tc>
          <w:tcPr>
            <w:tcW w:w="3632" w:type="dxa"/>
            <w:vMerge w:val="continue"/>
            <w:tcBorders>
              <w:top w:val="nil"/>
            </w:tcBorders>
            <w:noWrap w:val="0"/>
            <w:vAlign w:val="top"/>
          </w:tcPr>
          <w:p w14:paraId="1C863BE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26515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2174" w:type="dxa"/>
            <w:noWrap w:val="0"/>
            <w:vAlign w:val="top"/>
          </w:tcPr>
          <w:p w14:paraId="1542253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29" w:type="dxa"/>
            <w:noWrap w:val="0"/>
            <w:vAlign w:val="top"/>
          </w:tcPr>
          <w:p w14:paraId="6463E90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49" w:type="dxa"/>
            <w:noWrap w:val="0"/>
            <w:vAlign w:val="top"/>
          </w:tcPr>
          <w:p w14:paraId="008FA71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59" w:type="dxa"/>
            <w:noWrap w:val="0"/>
            <w:vAlign w:val="top"/>
          </w:tcPr>
          <w:p w14:paraId="10A102B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99" w:type="dxa"/>
            <w:noWrap w:val="0"/>
            <w:vAlign w:val="top"/>
          </w:tcPr>
          <w:p w14:paraId="53100E0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6C86506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22D6CDE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3632" w:type="dxa"/>
            <w:noWrap w:val="0"/>
            <w:vAlign w:val="top"/>
          </w:tcPr>
          <w:p w14:paraId="5B6D552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3BB1F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2174" w:type="dxa"/>
            <w:noWrap w:val="0"/>
            <w:vAlign w:val="top"/>
          </w:tcPr>
          <w:p w14:paraId="1A76E7A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29" w:type="dxa"/>
            <w:noWrap w:val="0"/>
            <w:vAlign w:val="top"/>
          </w:tcPr>
          <w:p w14:paraId="39C2C73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49" w:type="dxa"/>
            <w:noWrap w:val="0"/>
            <w:vAlign w:val="top"/>
          </w:tcPr>
          <w:p w14:paraId="0DF8C6E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59" w:type="dxa"/>
            <w:noWrap w:val="0"/>
            <w:vAlign w:val="top"/>
          </w:tcPr>
          <w:p w14:paraId="7BC2623B">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99" w:type="dxa"/>
            <w:noWrap w:val="0"/>
            <w:vAlign w:val="top"/>
          </w:tcPr>
          <w:p w14:paraId="0954DB7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3372B3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75AF9E6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3632" w:type="dxa"/>
            <w:noWrap w:val="0"/>
            <w:vAlign w:val="top"/>
          </w:tcPr>
          <w:p w14:paraId="73458E6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4D1EF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2174" w:type="dxa"/>
            <w:noWrap w:val="0"/>
            <w:vAlign w:val="top"/>
          </w:tcPr>
          <w:p w14:paraId="165EFE5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29" w:type="dxa"/>
            <w:noWrap w:val="0"/>
            <w:vAlign w:val="top"/>
          </w:tcPr>
          <w:p w14:paraId="680E14F2">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49" w:type="dxa"/>
            <w:noWrap w:val="0"/>
            <w:vAlign w:val="top"/>
          </w:tcPr>
          <w:p w14:paraId="1757225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59" w:type="dxa"/>
            <w:noWrap w:val="0"/>
            <w:vAlign w:val="top"/>
          </w:tcPr>
          <w:p w14:paraId="4E91883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99" w:type="dxa"/>
            <w:noWrap w:val="0"/>
            <w:vAlign w:val="top"/>
          </w:tcPr>
          <w:p w14:paraId="2735C61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2A5BAD2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16A52DE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3632" w:type="dxa"/>
            <w:noWrap w:val="0"/>
            <w:vAlign w:val="top"/>
          </w:tcPr>
          <w:p w14:paraId="1936270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703CD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2174" w:type="dxa"/>
            <w:noWrap w:val="0"/>
            <w:vAlign w:val="top"/>
          </w:tcPr>
          <w:p w14:paraId="4D73DC4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29" w:type="dxa"/>
            <w:noWrap w:val="0"/>
            <w:vAlign w:val="top"/>
          </w:tcPr>
          <w:p w14:paraId="1107E40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49" w:type="dxa"/>
            <w:noWrap w:val="0"/>
            <w:vAlign w:val="top"/>
          </w:tcPr>
          <w:p w14:paraId="17E1B9A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59" w:type="dxa"/>
            <w:noWrap w:val="0"/>
            <w:vAlign w:val="top"/>
          </w:tcPr>
          <w:p w14:paraId="42643DC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99" w:type="dxa"/>
            <w:noWrap w:val="0"/>
            <w:vAlign w:val="top"/>
          </w:tcPr>
          <w:p w14:paraId="4765998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46FC17D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7FCA8F20">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3632" w:type="dxa"/>
            <w:noWrap w:val="0"/>
            <w:vAlign w:val="top"/>
          </w:tcPr>
          <w:p w14:paraId="68856CF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6EC2C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2174" w:type="dxa"/>
            <w:noWrap w:val="0"/>
            <w:vAlign w:val="top"/>
          </w:tcPr>
          <w:p w14:paraId="0BBDB95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29" w:type="dxa"/>
            <w:noWrap w:val="0"/>
            <w:vAlign w:val="top"/>
          </w:tcPr>
          <w:p w14:paraId="34602DB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49" w:type="dxa"/>
            <w:noWrap w:val="0"/>
            <w:vAlign w:val="top"/>
          </w:tcPr>
          <w:p w14:paraId="5667445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59" w:type="dxa"/>
            <w:noWrap w:val="0"/>
            <w:vAlign w:val="top"/>
          </w:tcPr>
          <w:p w14:paraId="480DDF8F">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99" w:type="dxa"/>
            <w:noWrap w:val="0"/>
            <w:vAlign w:val="top"/>
          </w:tcPr>
          <w:p w14:paraId="1D02F6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481258E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62404A28">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3632" w:type="dxa"/>
            <w:noWrap w:val="0"/>
            <w:vAlign w:val="top"/>
          </w:tcPr>
          <w:p w14:paraId="4E6BFBB4">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7F1A9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2174" w:type="dxa"/>
            <w:noWrap w:val="0"/>
            <w:vAlign w:val="top"/>
          </w:tcPr>
          <w:p w14:paraId="2E4736D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429" w:type="dxa"/>
            <w:noWrap w:val="0"/>
            <w:vAlign w:val="top"/>
          </w:tcPr>
          <w:p w14:paraId="7D3BF55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49" w:type="dxa"/>
            <w:noWrap w:val="0"/>
            <w:vAlign w:val="top"/>
          </w:tcPr>
          <w:p w14:paraId="399FF26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59" w:type="dxa"/>
            <w:noWrap w:val="0"/>
            <w:vAlign w:val="top"/>
          </w:tcPr>
          <w:p w14:paraId="351D2805">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99" w:type="dxa"/>
            <w:noWrap w:val="0"/>
            <w:vAlign w:val="top"/>
          </w:tcPr>
          <w:p w14:paraId="704EC633">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49AD2AB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4D914F01">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3632" w:type="dxa"/>
            <w:noWrap w:val="0"/>
            <w:vAlign w:val="top"/>
          </w:tcPr>
          <w:p w14:paraId="540E0E3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r w14:paraId="1E408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jc w:val="center"/>
        </w:trPr>
        <w:tc>
          <w:tcPr>
            <w:tcW w:w="2174" w:type="dxa"/>
            <w:noWrap w:val="0"/>
            <w:vAlign w:val="top"/>
          </w:tcPr>
          <w:p w14:paraId="4B96AF1C">
            <w:pPr>
              <w:keepNext w:val="0"/>
              <w:keepLines w:val="0"/>
              <w:pageBreakBefore w:val="0"/>
              <w:widowControl w:val="0"/>
              <w:kinsoku/>
              <w:wordWrap/>
              <w:overflowPunct/>
              <w:topLinePunct w:val="0"/>
              <w:autoSpaceDE/>
              <w:autoSpaceDN/>
              <w:bidi w:val="0"/>
              <w:adjustRightInd w:val="0"/>
              <w:snapToGrid w:val="0"/>
              <w:spacing w:before="151" w:line="221" w:lineRule="auto"/>
              <w:ind w:left="805"/>
              <w:jc w:val="both"/>
              <w:textAlignment w:val="baseline"/>
              <w:rPr>
                <w:rFonts w:ascii="宋体" w:hAnsi="宋体" w:eastAsia="宋体" w:cs="宋体"/>
                <w:snapToGrid w:val="0"/>
                <w:color w:val="000000"/>
                <w:spacing w:val="0"/>
                <w:w w:val="100"/>
                <w:kern w:val="0"/>
                <w:position w:val="0"/>
                <w:sz w:val="27"/>
                <w:szCs w:val="27"/>
                <w:lang w:eastAsia="en-US"/>
              </w:rPr>
            </w:pPr>
            <w:r>
              <w:rPr>
                <w:rFonts w:ascii="宋体" w:hAnsi="宋体" w:eastAsia="宋体" w:cs="宋体"/>
                <w:snapToGrid w:val="0"/>
                <w:color w:val="000000"/>
                <w:spacing w:val="0"/>
                <w:w w:val="100"/>
                <w:kern w:val="0"/>
                <w:position w:val="0"/>
                <w:sz w:val="27"/>
                <w:szCs w:val="27"/>
                <w:lang w:eastAsia="en-US"/>
              </w:rPr>
              <w:t>合计</w:t>
            </w:r>
          </w:p>
        </w:tc>
        <w:tc>
          <w:tcPr>
            <w:tcW w:w="1429" w:type="dxa"/>
            <w:noWrap w:val="0"/>
            <w:vAlign w:val="top"/>
          </w:tcPr>
          <w:p w14:paraId="558CCACD">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49" w:type="dxa"/>
            <w:noWrap w:val="0"/>
            <w:vAlign w:val="top"/>
          </w:tcPr>
          <w:p w14:paraId="5460209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759" w:type="dxa"/>
            <w:noWrap w:val="0"/>
            <w:vAlign w:val="top"/>
          </w:tcPr>
          <w:p w14:paraId="3B5C62A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399" w:type="dxa"/>
            <w:noWrap w:val="0"/>
            <w:vAlign w:val="top"/>
          </w:tcPr>
          <w:p w14:paraId="02E0F17A">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0E6A6666">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1129" w:type="dxa"/>
            <w:noWrap w:val="0"/>
            <w:vAlign w:val="top"/>
          </w:tcPr>
          <w:p w14:paraId="5AC008DC">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c>
          <w:tcPr>
            <w:tcW w:w="3632" w:type="dxa"/>
            <w:noWrap w:val="0"/>
            <w:vAlign w:val="top"/>
          </w:tcPr>
          <w:p w14:paraId="6ED2E7BE">
            <w:pPr>
              <w:keepNext w:val="0"/>
              <w:keepLines w:val="0"/>
              <w:pageBreakBefore w:val="0"/>
              <w:widowControl w:val="0"/>
              <w:kinsoku/>
              <w:wordWrap/>
              <w:overflowPunct/>
              <w:topLinePunct w:val="0"/>
              <w:autoSpaceDE/>
              <w:autoSpaceDN/>
              <w:bidi w:val="0"/>
              <w:adjustRightInd w:val="0"/>
              <w:snapToGrid w:val="0"/>
              <w:spacing w:line="240" w:lineRule="auto"/>
              <w:jc w:val="both"/>
              <w:textAlignment w:val="baseline"/>
              <w:rPr>
                <w:rFonts w:ascii="Arial" w:hAnsi="Arial" w:eastAsia="Arial" w:cs="Arial"/>
                <w:snapToGrid w:val="0"/>
                <w:color w:val="000000"/>
                <w:spacing w:val="0"/>
                <w:w w:val="100"/>
                <w:kern w:val="0"/>
                <w:position w:val="0"/>
                <w:sz w:val="21"/>
                <w:szCs w:val="21"/>
                <w:lang w:eastAsia="en-US"/>
              </w:rPr>
            </w:pPr>
          </w:p>
        </w:tc>
      </w:tr>
    </w:tbl>
    <w:p w14:paraId="43E01FEA">
      <w:pPr>
        <w:keepNext w:val="0"/>
        <w:keepLines w:val="0"/>
        <w:pageBreakBefore w:val="0"/>
        <w:widowControl w:val="0"/>
        <w:kinsoku/>
        <w:wordWrap/>
        <w:overflowPunct/>
        <w:topLinePunct w:val="0"/>
        <w:autoSpaceDE/>
        <w:autoSpaceDN/>
        <w:bidi w:val="0"/>
        <w:adjustRightInd w:val="0"/>
        <w:snapToGrid w:val="0"/>
        <w:spacing w:before="75" w:line="218" w:lineRule="auto"/>
        <w:ind w:left="665"/>
        <w:jc w:val="both"/>
        <w:textAlignment w:val="baseline"/>
        <w:rPr>
          <w:rFonts w:hint="eastAsia" w:ascii="仿宋" w:hAnsi="仿宋" w:eastAsia="仿宋" w:cs="仿宋"/>
          <w:snapToGrid w:val="0"/>
          <w:color w:val="000000"/>
          <w:spacing w:val="0"/>
          <w:w w:val="100"/>
          <w:kern w:val="0"/>
          <w:position w:val="0"/>
          <w:sz w:val="28"/>
          <w:szCs w:val="28"/>
          <w:lang w:eastAsia="en-US"/>
        </w:rPr>
      </w:pPr>
      <w:r>
        <w:rPr>
          <w:rFonts w:hint="eastAsia" w:ascii="仿宋" w:hAnsi="仿宋" w:eastAsia="仿宋" w:cs="仿宋"/>
          <w:snapToGrid w:val="0"/>
          <w:color w:val="000000"/>
          <w:spacing w:val="0"/>
          <w:w w:val="100"/>
          <w:kern w:val="0"/>
          <w:position w:val="0"/>
          <w:sz w:val="28"/>
          <w:szCs w:val="28"/>
          <w:lang w:eastAsia="zh-CN"/>
        </w:rPr>
        <w:t>区</w:t>
      </w:r>
      <w:r>
        <w:rPr>
          <w:rFonts w:hint="eastAsia" w:ascii="仿宋" w:hAnsi="仿宋" w:eastAsia="仿宋" w:cs="仿宋"/>
          <w:snapToGrid w:val="0"/>
          <w:color w:val="000000"/>
          <w:spacing w:val="0"/>
          <w:w w:val="100"/>
          <w:kern w:val="0"/>
          <w:position w:val="0"/>
          <w:sz w:val="28"/>
          <w:szCs w:val="28"/>
          <w:lang w:eastAsia="en-US"/>
        </w:rPr>
        <w:t>各业务主管部门(盖章):</w:t>
      </w:r>
    </w:p>
    <w:p w14:paraId="0F6AF6CB">
      <w:pPr>
        <w:keepNext w:val="0"/>
        <w:keepLines w:val="0"/>
        <w:pageBreakBefore w:val="0"/>
        <w:widowControl w:val="0"/>
        <w:kinsoku/>
        <w:wordWrap/>
        <w:overflowPunct/>
        <w:topLinePunct w:val="0"/>
        <w:autoSpaceDE/>
        <w:autoSpaceDN/>
        <w:bidi w:val="0"/>
        <w:adjustRightInd w:val="0"/>
        <w:snapToGrid w:val="0"/>
        <w:spacing w:before="1" w:line="219" w:lineRule="auto"/>
        <w:ind w:left="665"/>
        <w:jc w:val="both"/>
        <w:textAlignment w:val="baseline"/>
        <w:rPr>
          <w:rFonts w:ascii="仿宋" w:hAnsi="仿宋" w:eastAsia="仿宋" w:cs="仿宋"/>
          <w:snapToGrid w:val="0"/>
          <w:color w:val="000000"/>
          <w:spacing w:val="0"/>
          <w:w w:val="100"/>
          <w:kern w:val="0"/>
          <w:position w:val="0"/>
          <w:sz w:val="28"/>
          <w:szCs w:val="28"/>
          <w:lang w:val="en-US" w:eastAsia="en-US" w:bidi="ar-SA"/>
        </w:rPr>
      </w:pPr>
      <w:r>
        <w:rPr>
          <w:rFonts w:ascii="仿宋" w:hAnsi="仿宋" w:eastAsia="仿宋" w:cs="仿宋"/>
          <w:snapToGrid w:val="0"/>
          <w:color w:val="000000"/>
          <w:spacing w:val="0"/>
          <w:w w:val="100"/>
          <w:kern w:val="0"/>
          <w:position w:val="0"/>
          <w:sz w:val="28"/>
          <w:szCs w:val="28"/>
          <w:lang w:val="en-US" w:eastAsia="en-US" w:bidi="ar-SA"/>
        </w:rPr>
        <w:t>备注：此表一式两份，一份由</w:t>
      </w:r>
      <w:r>
        <w:rPr>
          <w:rFonts w:hint="eastAsia" w:ascii="仿宋" w:hAnsi="仿宋" w:eastAsia="仿宋" w:cs="仿宋"/>
          <w:snapToGrid w:val="0"/>
          <w:color w:val="000000"/>
          <w:spacing w:val="0"/>
          <w:w w:val="100"/>
          <w:kern w:val="0"/>
          <w:position w:val="0"/>
          <w:sz w:val="28"/>
          <w:szCs w:val="28"/>
          <w:lang w:val="en-US" w:eastAsia="zh-CN" w:bidi="ar-SA"/>
        </w:rPr>
        <w:t>区</w:t>
      </w:r>
      <w:r>
        <w:rPr>
          <w:rFonts w:ascii="仿宋" w:hAnsi="仿宋" w:eastAsia="仿宋" w:cs="仿宋"/>
          <w:snapToGrid w:val="0"/>
          <w:color w:val="000000"/>
          <w:spacing w:val="0"/>
          <w:w w:val="100"/>
          <w:kern w:val="0"/>
          <w:position w:val="0"/>
          <w:sz w:val="28"/>
          <w:szCs w:val="28"/>
          <w:lang w:val="en-US" w:eastAsia="en-US" w:bidi="ar-SA"/>
        </w:rPr>
        <w:t>各业务主管部门存档，另一份用于报账。</w:t>
      </w:r>
    </w:p>
    <w:p w14:paraId="7A4F92FD">
      <w:pPr>
        <w:keepNext w:val="0"/>
        <w:keepLines w:val="0"/>
        <w:pageBreakBefore w:val="0"/>
        <w:widowControl w:val="0"/>
        <w:kinsoku/>
        <w:wordWrap/>
        <w:overflowPunct/>
        <w:topLinePunct w:val="0"/>
        <w:autoSpaceDE/>
        <w:autoSpaceDN/>
        <w:bidi w:val="0"/>
        <w:adjustRightInd w:val="0"/>
        <w:snapToGrid w:val="0"/>
        <w:spacing w:line="298" w:lineRule="auto"/>
        <w:jc w:val="both"/>
        <w:rPr>
          <w:rFonts w:ascii="Arial"/>
          <w:spacing w:val="0"/>
          <w:w w:val="100"/>
          <w:position w:val="0"/>
          <w:sz w:val="28"/>
          <w:szCs w:val="28"/>
        </w:rPr>
        <w:sectPr>
          <w:pgSz w:w="16832" w:h="11911" w:orient="landscape"/>
          <w:pgMar w:top="1582" w:right="1429" w:bottom="1366" w:left="1151" w:header="0" w:footer="850" w:gutter="0"/>
          <w:pgNumType w:fmt="numberInDash"/>
          <w:cols w:space="720" w:num="1"/>
          <w:rtlGutter w:val="0"/>
          <w:docGrid w:linePitch="0" w:charSpace="0"/>
        </w:sectPr>
      </w:pPr>
    </w:p>
    <w:p w14:paraId="4F1D13F1">
      <w:pPr>
        <w:keepNext w:val="0"/>
        <w:keepLines w:val="0"/>
        <w:pageBreakBefore w:val="0"/>
        <w:widowControl w:val="0"/>
        <w:kinsoku/>
        <w:wordWrap/>
        <w:overflowPunct/>
        <w:topLinePunct w:val="0"/>
        <w:autoSpaceDE/>
        <w:autoSpaceDN/>
        <w:bidi w:val="0"/>
        <w:adjustRightInd w:val="0"/>
        <w:snapToGrid w:val="0"/>
        <w:spacing w:before="63" w:line="224" w:lineRule="auto"/>
        <w:jc w:val="both"/>
        <w:textAlignment w:val="baseline"/>
        <w:rPr>
          <w:rFonts w:hint="eastAsia" w:ascii="黑体" w:hAnsi="黑体" w:eastAsia="黑体" w:cs="黑体"/>
          <w:b w:val="0"/>
          <w:bCs w:val="0"/>
          <w:snapToGrid w:val="0"/>
          <w:color w:val="000000"/>
          <w:spacing w:val="0"/>
          <w:w w:val="100"/>
          <w:kern w:val="0"/>
          <w:position w:val="0"/>
          <w:sz w:val="31"/>
          <w:szCs w:val="31"/>
          <w:lang w:eastAsia="zh-CN"/>
        </w:rPr>
      </w:pPr>
      <w:r>
        <w:rPr>
          <w:rFonts w:ascii="黑体" w:hAnsi="黑体" w:eastAsia="黑体" w:cs="黑体"/>
          <w:b w:val="0"/>
          <w:bCs w:val="0"/>
          <w:snapToGrid w:val="0"/>
          <w:color w:val="000000"/>
          <w:spacing w:val="0"/>
          <w:w w:val="100"/>
          <w:kern w:val="0"/>
          <w:position w:val="0"/>
          <w:sz w:val="31"/>
          <w:szCs w:val="31"/>
          <w:lang w:eastAsia="en-US"/>
        </w:rPr>
        <w:t>附件12</w:t>
      </w:r>
    </w:p>
    <w:p w14:paraId="59D82A39">
      <w:pPr>
        <w:keepNext w:val="0"/>
        <w:keepLines w:val="0"/>
        <w:pageBreakBefore w:val="0"/>
        <w:widowControl w:val="0"/>
        <w:kinsoku/>
        <w:wordWrap/>
        <w:overflowPunct/>
        <w:topLinePunct w:val="0"/>
        <w:autoSpaceDE/>
        <w:autoSpaceDN/>
        <w:bidi w:val="0"/>
        <w:adjustRightInd w:val="0"/>
        <w:snapToGrid w:val="0"/>
        <w:spacing w:line="285" w:lineRule="auto"/>
        <w:jc w:val="both"/>
        <w:textAlignment w:val="baseline"/>
        <w:rPr>
          <w:rFonts w:ascii="Arial" w:hAnsi="Arial" w:eastAsia="Arial" w:cs="Arial"/>
          <w:snapToGrid w:val="0"/>
          <w:color w:val="000000"/>
          <w:spacing w:val="0"/>
          <w:w w:val="100"/>
          <w:kern w:val="0"/>
          <w:position w:val="0"/>
          <w:sz w:val="21"/>
          <w:szCs w:val="21"/>
          <w:lang w:eastAsia="en-US"/>
        </w:rPr>
      </w:pPr>
    </w:p>
    <w:p w14:paraId="189135F4">
      <w:pPr>
        <w:keepNext w:val="0"/>
        <w:keepLines w:val="0"/>
        <w:pageBreakBefore w:val="0"/>
        <w:widowControl w:val="0"/>
        <w:kinsoku/>
        <w:wordWrap/>
        <w:overflowPunct/>
        <w:topLinePunct w:val="0"/>
        <w:autoSpaceDE/>
        <w:autoSpaceDN/>
        <w:bidi w:val="0"/>
        <w:adjustRightInd w:val="0"/>
        <w:snapToGrid w:val="0"/>
        <w:spacing w:before="143" w:line="219" w:lineRule="auto"/>
        <w:jc w:val="center"/>
        <w:textAlignment w:val="baseline"/>
        <w:rPr>
          <w:rFonts w:ascii="宋体" w:hAnsi="宋体" w:eastAsia="宋体" w:cs="宋体"/>
          <w:snapToGrid w:val="0"/>
          <w:color w:val="000000"/>
          <w:spacing w:val="0"/>
          <w:w w:val="100"/>
          <w:kern w:val="0"/>
          <w:position w:val="0"/>
          <w:sz w:val="44"/>
          <w:szCs w:val="44"/>
          <w:lang w:eastAsia="en-US"/>
        </w:rPr>
      </w:pPr>
      <w:r>
        <w:rPr>
          <w:rFonts w:hint="eastAsia" w:ascii="宋体" w:hAnsi="宋体" w:eastAsia="宋体" w:cs="宋体"/>
          <w:b/>
          <w:bCs/>
          <w:snapToGrid w:val="0"/>
          <w:color w:val="000000"/>
          <w:spacing w:val="0"/>
          <w:w w:val="100"/>
          <w:kern w:val="0"/>
          <w:position w:val="0"/>
          <w:sz w:val="44"/>
          <w:szCs w:val="44"/>
          <w:lang w:eastAsia="zh-CN"/>
        </w:rPr>
        <w:t>资阳区</w:t>
      </w:r>
      <w:r>
        <w:rPr>
          <w:rFonts w:ascii="宋体" w:hAnsi="宋体" w:eastAsia="宋体" w:cs="宋体"/>
          <w:b/>
          <w:bCs/>
          <w:snapToGrid w:val="0"/>
          <w:color w:val="000000"/>
          <w:spacing w:val="0"/>
          <w:w w:val="100"/>
          <w:kern w:val="0"/>
          <w:position w:val="0"/>
          <w:sz w:val="44"/>
          <w:szCs w:val="44"/>
          <w:lang w:eastAsia="en-US"/>
        </w:rPr>
        <w:t>农业社会化服务验收资料</w:t>
      </w:r>
    </w:p>
    <w:p w14:paraId="298BAA71">
      <w:pPr>
        <w:keepNext w:val="0"/>
        <w:keepLines w:val="0"/>
        <w:pageBreakBefore w:val="0"/>
        <w:widowControl w:val="0"/>
        <w:kinsoku/>
        <w:wordWrap/>
        <w:overflowPunct/>
        <w:topLinePunct w:val="0"/>
        <w:autoSpaceDE/>
        <w:autoSpaceDN/>
        <w:bidi w:val="0"/>
        <w:adjustRightInd w:val="0"/>
        <w:snapToGrid w:val="0"/>
        <w:spacing w:line="340" w:lineRule="auto"/>
        <w:jc w:val="both"/>
        <w:textAlignment w:val="baseline"/>
        <w:rPr>
          <w:rFonts w:ascii="Arial" w:hAnsi="Arial" w:eastAsia="Arial" w:cs="Arial"/>
          <w:snapToGrid w:val="0"/>
          <w:color w:val="000000"/>
          <w:spacing w:val="0"/>
          <w:w w:val="100"/>
          <w:kern w:val="0"/>
          <w:position w:val="0"/>
          <w:sz w:val="21"/>
          <w:szCs w:val="21"/>
          <w:lang w:eastAsia="en-US"/>
        </w:rPr>
      </w:pPr>
    </w:p>
    <w:p w14:paraId="07B18D48">
      <w:pPr>
        <w:keepNext w:val="0"/>
        <w:keepLines w:val="0"/>
        <w:pageBreakBefore w:val="0"/>
        <w:widowControl w:val="0"/>
        <w:kinsoku/>
        <w:wordWrap/>
        <w:overflowPunct/>
        <w:topLinePunct w:val="0"/>
        <w:autoSpaceDE/>
        <w:autoSpaceDN/>
        <w:bidi w:val="0"/>
        <w:adjustRightInd w:val="0"/>
        <w:snapToGrid w:val="0"/>
        <w:spacing w:line="340" w:lineRule="auto"/>
        <w:jc w:val="both"/>
        <w:textAlignment w:val="baseline"/>
        <w:rPr>
          <w:rFonts w:ascii="Arial" w:hAnsi="Arial" w:eastAsia="Arial" w:cs="Arial"/>
          <w:snapToGrid w:val="0"/>
          <w:color w:val="000000"/>
          <w:spacing w:val="0"/>
          <w:w w:val="100"/>
          <w:kern w:val="0"/>
          <w:position w:val="0"/>
          <w:sz w:val="21"/>
          <w:szCs w:val="21"/>
          <w:lang w:eastAsia="en-US"/>
        </w:rPr>
      </w:pPr>
    </w:p>
    <w:p w14:paraId="7D2185C7">
      <w:pPr>
        <w:keepNext w:val="0"/>
        <w:keepLines w:val="0"/>
        <w:pageBreakBefore w:val="0"/>
        <w:widowControl w:val="0"/>
        <w:numPr>
          <w:ilvl w:val="0"/>
          <w:numId w:val="0"/>
        </w:numPr>
        <w:kinsoku/>
        <w:wordWrap/>
        <w:overflowPunct/>
        <w:topLinePunct w:val="0"/>
        <w:autoSpaceDE/>
        <w:autoSpaceDN/>
        <w:bidi w:val="0"/>
        <w:adjustRightInd w:val="0"/>
        <w:snapToGrid w:val="0"/>
        <w:spacing w:before="101" w:line="327" w:lineRule="auto"/>
        <w:ind w:left="0" w:leftChars="0" w:right="23" w:rightChars="11" w:firstLine="796" w:firstLineChars="257"/>
        <w:jc w:val="both"/>
        <w:textAlignment w:val="baseline"/>
        <w:rPr>
          <w:rFonts w:ascii="仿宋" w:hAnsi="仿宋" w:eastAsia="仿宋" w:cs="仿宋"/>
          <w:snapToGrid w:val="0"/>
          <w:color w:val="000000"/>
          <w:spacing w:val="0"/>
          <w:w w:val="100"/>
          <w:kern w:val="0"/>
          <w:position w:val="0"/>
          <w:sz w:val="31"/>
          <w:szCs w:val="31"/>
          <w:lang w:val="en-US" w:eastAsia="en-US" w:bidi="ar-SA"/>
        </w:rPr>
      </w:pPr>
      <w:r>
        <w:rPr>
          <w:rFonts w:ascii="仿宋" w:hAnsi="仿宋" w:eastAsia="仿宋" w:cs="仿宋"/>
          <w:snapToGrid w:val="0"/>
          <w:color w:val="000000"/>
          <w:spacing w:val="0"/>
          <w:w w:val="100"/>
          <w:kern w:val="0"/>
          <w:position w:val="0"/>
          <w:sz w:val="31"/>
          <w:szCs w:val="31"/>
          <w:lang w:val="en-US" w:eastAsia="en-US" w:bidi="ar-SA"/>
        </w:rPr>
        <w:t>1.验收申请书(</w:t>
      </w:r>
      <w:r>
        <w:rPr>
          <w:rFonts w:hint="eastAsia" w:ascii="仿宋" w:hAnsi="仿宋" w:eastAsia="仿宋" w:cs="仿宋"/>
          <w:snapToGrid w:val="0"/>
          <w:color w:val="000000"/>
          <w:spacing w:val="0"/>
          <w:w w:val="100"/>
          <w:kern w:val="0"/>
          <w:position w:val="0"/>
          <w:sz w:val="31"/>
          <w:szCs w:val="31"/>
          <w:lang w:val="en-US" w:eastAsia="zh-CN" w:bidi="ar-SA"/>
        </w:rPr>
        <w:t>乡</w:t>
      </w:r>
      <w:r>
        <w:rPr>
          <w:rFonts w:ascii="仿宋" w:hAnsi="仿宋" w:eastAsia="仿宋" w:cs="仿宋"/>
          <w:snapToGrid w:val="0"/>
          <w:color w:val="000000"/>
          <w:spacing w:val="0"/>
          <w:w w:val="100"/>
          <w:kern w:val="0"/>
          <w:position w:val="0"/>
          <w:sz w:val="31"/>
          <w:szCs w:val="31"/>
          <w:lang w:val="en-US" w:eastAsia="en-US" w:bidi="ar-SA"/>
        </w:rPr>
        <w:t>镇、</w:t>
      </w:r>
      <w:r>
        <w:rPr>
          <w:rFonts w:hint="eastAsia" w:ascii="仿宋" w:hAnsi="仿宋" w:eastAsia="仿宋" w:cs="仿宋"/>
          <w:snapToGrid w:val="0"/>
          <w:color w:val="000000"/>
          <w:spacing w:val="0"/>
          <w:w w:val="100"/>
          <w:kern w:val="0"/>
          <w:position w:val="0"/>
          <w:sz w:val="31"/>
          <w:szCs w:val="31"/>
          <w:lang w:val="en-US" w:eastAsia="zh-CN" w:bidi="ar-SA"/>
        </w:rPr>
        <w:t>区</w:t>
      </w:r>
      <w:r>
        <w:rPr>
          <w:rFonts w:ascii="仿宋" w:hAnsi="仿宋" w:eastAsia="仿宋" w:cs="仿宋"/>
          <w:snapToGrid w:val="0"/>
          <w:color w:val="000000"/>
          <w:spacing w:val="0"/>
          <w:w w:val="100"/>
          <w:kern w:val="0"/>
          <w:position w:val="0"/>
          <w:sz w:val="31"/>
          <w:szCs w:val="31"/>
          <w:lang w:val="en-US" w:eastAsia="en-US" w:bidi="ar-SA"/>
        </w:rPr>
        <w:t xml:space="preserve">两级) </w:t>
      </w:r>
    </w:p>
    <w:p w14:paraId="612F0A2A">
      <w:pPr>
        <w:keepNext w:val="0"/>
        <w:keepLines w:val="0"/>
        <w:pageBreakBefore w:val="0"/>
        <w:widowControl w:val="0"/>
        <w:numPr>
          <w:ilvl w:val="0"/>
          <w:numId w:val="0"/>
        </w:numPr>
        <w:kinsoku/>
        <w:wordWrap/>
        <w:overflowPunct/>
        <w:topLinePunct w:val="0"/>
        <w:autoSpaceDE/>
        <w:autoSpaceDN/>
        <w:bidi w:val="0"/>
        <w:adjustRightInd w:val="0"/>
        <w:snapToGrid w:val="0"/>
        <w:spacing w:before="101" w:line="327" w:lineRule="auto"/>
        <w:ind w:left="0" w:leftChars="0" w:right="23" w:rightChars="11" w:firstLine="796" w:firstLineChars="257"/>
        <w:jc w:val="both"/>
        <w:textAlignment w:val="baseline"/>
        <w:rPr>
          <w:rFonts w:hint="eastAsia" w:ascii="仿宋" w:hAnsi="仿宋" w:eastAsia="仿宋" w:cs="仿宋"/>
          <w:snapToGrid w:val="0"/>
          <w:color w:val="000000"/>
          <w:spacing w:val="0"/>
          <w:w w:val="100"/>
          <w:kern w:val="0"/>
          <w:position w:val="0"/>
          <w:sz w:val="31"/>
          <w:szCs w:val="31"/>
          <w:lang w:val="en-US" w:eastAsia="zh-CN" w:bidi="ar-SA"/>
        </w:rPr>
      </w:pPr>
      <w:r>
        <w:rPr>
          <w:rFonts w:ascii="仿宋" w:hAnsi="仿宋" w:eastAsia="仿宋" w:cs="仿宋"/>
          <w:snapToGrid w:val="0"/>
          <w:color w:val="000000"/>
          <w:spacing w:val="0"/>
          <w:w w:val="100"/>
          <w:kern w:val="0"/>
          <w:position w:val="0"/>
          <w:sz w:val="31"/>
          <w:szCs w:val="31"/>
          <w:lang w:val="en-US" w:eastAsia="en-US" w:bidi="ar-SA"/>
        </w:rPr>
        <w:t>2.北斗终端服务数据</w:t>
      </w:r>
      <w:r>
        <w:rPr>
          <w:rFonts w:hint="eastAsia" w:ascii="仿宋" w:hAnsi="仿宋" w:eastAsia="仿宋" w:cs="仿宋"/>
          <w:snapToGrid w:val="0"/>
          <w:color w:val="000000"/>
          <w:spacing w:val="0"/>
          <w:w w:val="100"/>
          <w:kern w:val="0"/>
          <w:position w:val="0"/>
          <w:sz w:val="31"/>
          <w:szCs w:val="31"/>
          <w:lang w:val="en-US" w:eastAsia="zh-CN" w:bidi="ar-SA"/>
        </w:rPr>
        <w:t>（省级审核数据）</w:t>
      </w:r>
    </w:p>
    <w:p w14:paraId="74D21400">
      <w:pPr>
        <w:keepNext w:val="0"/>
        <w:keepLines w:val="0"/>
        <w:pageBreakBefore w:val="0"/>
        <w:widowControl w:val="0"/>
        <w:numPr>
          <w:ilvl w:val="0"/>
          <w:numId w:val="0"/>
        </w:numPr>
        <w:kinsoku/>
        <w:wordWrap/>
        <w:overflowPunct/>
        <w:topLinePunct w:val="0"/>
        <w:autoSpaceDE/>
        <w:autoSpaceDN/>
        <w:bidi w:val="0"/>
        <w:adjustRightInd w:val="0"/>
        <w:snapToGrid w:val="0"/>
        <w:spacing w:before="24" w:line="322" w:lineRule="auto"/>
        <w:ind w:left="0" w:leftChars="0" w:right="23" w:rightChars="11" w:firstLine="796" w:firstLineChars="257"/>
        <w:jc w:val="both"/>
        <w:textAlignment w:val="baseline"/>
        <w:rPr>
          <w:rFonts w:ascii="仿宋" w:hAnsi="仿宋" w:eastAsia="仿宋" w:cs="仿宋"/>
          <w:snapToGrid w:val="0"/>
          <w:color w:val="000000"/>
          <w:spacing w:val="0"/>
          <w:w w:val="100"/>
          <w:kern w:val="0"/>
          <w:position w:val="0"/>
          <w:sz w:val="31"/>
          <w:szCs w:val="31"/>
          <w:lang w:val="en-US" w:eastAsia="en-US" w:bidi="ar-SA"/>
        </w:rPr>
      </w:pPr>
      <w:r>
        <w:rPr>
          <w:rFonts w:ascii="仿宋" w:hAnsi="仿宋" w:eastAsia="仿宋" w:cs="仿宋"/>
          <w:snapToGrid w:val="0"/>
          <w:color w:val="000000"/>
          <w:spacing w:val="0"/>
          <w:w w:val="100"/>
          <w:kern w:val="0"/>
          <w:position w:val="0"/>
          <w:sz w:val="31"/>
          <w:szCs w:val="31"/>
          <w:lang w:val="en-US" w:eastAsia="en-US" w:bidi="ar-SA"/>
        </w:rPr>
        <w:t>3.</w:t>
      </w:r>
      <w:r>
        <w:rPr>
          <w:rFonts w:hint="eastAsia" w:ascii="仿宋" w:hAnsi="仿宋" w:eastAsia="仿宋" w:cs="仿宋"/>
          <w:snapToGrid w:val="0"/>
          <w:color w:val="000000"/>
          <w:spacing w:val="0"/>
          <w:w w:val="100"/>
          <w:kern w:val="0"/>
          <w:position w:val="0"/>
          <w:sz w:val="31"/>
          <w:szCs w:val="31"/>
          <w:lang w:val="en-US" w:eastAsia="zh-CN" w:bidi="ar-SA"/>
        </w:rPr>
        <w:t>资阳区</w:t>
      </w:r>
      <w:r>
        <w:rPr>
          <w:rFonts w:ascii="仿宋" w:hAnsi="仿宋" w:eastAsia="仿宋" w:cs="仿宋"/>
          <w:snapToGrid w:val="0"/>
          <w:color w:val="000000"/>
          <w:spacing w:val="0"/>
          <w:w w:val="100"/>
          <w:kern w:val="0"/>
          <w:position w:val="0"/>
          <w:sz w:val="31"/>
          <w:szCs w:val="31"/>
          <w:lang w:val="en-US" w:eastAsia="en-US" w:bidi="ar-SA"/>
        </w:rPr>
        <w:t>农业生产社会化服务实施协议</w:t>
      </w:r>
    </w:p>
    <w:p w14:paraId="38CEDA89">
      <w:pPr>
        <w:keepNext w:val="0"/>
        <w:keepLines w:val="0"/>
        <w:pageBreakBefore w:val="0"/>
        <w:widowControl w:val="0"/>
        <w:numPr>
          <w:ilvl w:val="0"/>
          <w:numId w:val="0"/>
        </w:numPr>
        <w:kinsoku/>
        <w:wordWrap/>
        <w:overflowPunct/>
        <w:topLinePunct w:val="0"/>
        <w:autoSpaceDE/>
        <w:autoSpaceDN/>
        <w:bidi w:val="0"/>
        <w:adjustRightInd w:val="0"/>
        <w:snapToGrid w:val="0"/>
        <w:spacing w:before="24" w:line="322" w:lineRule="auto"/>
        <w:ind w:left="0" w:leftChars="0" w:right="23" w:rightChars="11" w:firstLine="796" w:firstLineChars="257"/>
        <w:jc w:val="both"/>
        <w:textAlignment w:val="baseline"/>
        <w:rPr>
          <w:rFonts w:ascii="仿宋" w:hAnsi="仿宋" w:eastAsia="仿宋" w:cs="仿宋"/>
          <w:snapToGrid w:val="0"/>
          <w:color w:val="000000"/>
          <w:spacing w:val="0"/>
          <w:w w:val="100"/>
          <w:kern w:val="0"/>
          <w:position w:val="0"/>
          <w:sz w:val="31"/>
          <w:szCs w:val="31"/>
          <w:lang w:val="en-US" w:eastAsia="en-US" w:bidi="ar-SA"/>
        </w:rPr>
      </w:pPr>
      <w:r>
        <w:rPr>
          <w:rFonts w:ascii="仿宋" w:hAnsi="仿宋" w:eastAsia="仿宋" w:cs="仿宋"/>
          <w:snapToGrid w:val="0"/>
          <w:color w:val="000000"/>
          <w:spacing w:val="0"/>
          <w:w w:val="100"/>
          <w:kern w:val="0"/>
          <w:position w:val="0"/>
          <w:sz w:val="31"/>
          <w:szCs w:val="31"/>
          <w:lang w:val="en-US" w:eastAsia="en-US" w:bidi="ar-SA"/>
        </w:rPr>
        <w:t>4.</w:t>
      </w:r>
      <w:r>
        <w:rPr>
          <w:rFonts w:hint="eastAsia" w:ascii="仿宋" w:hAnsi="仿宋" w:eastAsia="仿宋" w:cs="仿宋"/>
          <w:snapToGrid w:val="0"/>
          <w:color w:val="000000"/>
          <w:spacing w:val="0"/>
          <w:w w:val="100"/>
          <w:kern w:val="0"/>
          <w:position w:val="0"/>
          <w:sz w:val="31"/>
          <w:szCs w:val="31"/>
          <w:lang w:val="en-US" w:eastAsia="zh-CN" w:bidi="ar-SA"/>
        </w:rPr>
        <w:t>资阳区</w:t>
      </w:r>
      <w:r>
        <w:rPr>
          <w:rFonts w:ascii="仿宋" w:hAnsi="仿宋" w:eastAsia="仿宋" w:cs="仿宋"/>
          <w:snapToGrid w:val="0"/>
          <w:color w:val="000000"/>
          <w:spacing w:val="0"/>
          <w:w w:val="100"/>
          <w:kern w:val="0"/>
          <w:position w:val="0"/>
          <w:sz w:val="31"/>
          <w:szCs w:val="31"/>
          <w:lang w:val="en-US" w:eastAsia="en-US" w:bidi="ar-SA"/>
        </w:rPr>
        <w:t xml:space="preserve">农业生产社会化服务作业合同 </w:t>
      </w:r>
    </w:p>
    <w:p w14:paraId="1D870A07">
      <w:pPr>
        <w:keepNext w:val="0"/>
        <w:keepLines w:val="0"/>
        <w:pageBreakBefore w:val="0"/>
        <w:widowControl w:val="0"/>
        <w:numPr>
          <w:ilvl w:val="0"/>
          <w:numId w:val="0"/>
        </w:numPr>
        <w:kinsoku/>
        <w:wordWrap/>
        <w:overflowPunct/>
        <w:topLinePunct w:val="0"/>
        <w:autoSpaceDE/>
        <w:autoSpaceDN/>
        <w:bidi w:val="0"/>
        <w:adjustRightInd w:val="0"/>
        <w:snapToGrid w:val="0"/>
        <w:spacing w:before="24" w:line="322" w:lineRule="auto"/>
        <w:ind w:left="0" w:leftChars="0" w:right="23" w:rightChars="11" w:firstLine="796" w:firstLineChars="257"/>
        <w:jc w:val="both"/>
        <w:textAlignment w:val="baseline"/>
        <w:rPr>
          <w:rFonts w:ascii="仿宋" w:hAnsi="仿宋" w:eastAsia="仿宋" w:cs="仿宋"/>
          <w:snapToGrid w:val="0"/>
          <w:color w:val="000000"/>
          <w:spacing w:val="0"/>
          <w:w w:val="100"/>
          <w:kern w:val="0"/>
          <w:position w:val="0"/>
          <w:sz w:val="31"/>
          <w:szCs w:val="31"/>
          <w:lang w:val="en-US" w:eastAsia="en-US" w:bidi="ar-SA"/>
        </w:rPr>
      </w:pPr>
      <w:r>
        <w:rPr>
          <w:rFonts w:ascii="仿宋" w:hAnsi="仿宋" w:eastAsia="仿宋" w:cs="仿宋"/>
          <w:snapToGrid w:val="0"/>
          <w:color w:val="000000"/>
          <w:spacing w:val="0"/>
          <w:w w:val="100"/>
          <w:kern w:val="0"/>
          <w:position w:val="0"/>
          <w:sz w:val="31"/>
          <w:szCs w:val="31"/>
          <w:lang w:val="en-US" w:eastAsia="en-US" w:bidi="ar-SA"/>
        </w:rPr>
        <w:t>5.</w:t>
      </w:r>
      <w:r>
        <w:rPr>
          <w:rFonts w:hint="eastAsia" w:ascii="仿宋" w:hAnsi="仿宋" w:eastAsia="仿宋" w:cs="仿宋"/>
          <w:snapToGrid w:val="0"/>
          <w:color w:val="000000"/>
          <w:spacing w:val="0"/>
          <w:w w:val="100"/>
          <w:kern w:val="0"/>
          <w:position w:val="0"/>
          <w:sz w:val="31"/>
          <w:szCs w:val="31"/>
          <w:lang w:val="en-US" w:eastAsia="zh-CN" w:bidi="ar-SA"/>
        </w:rPr>
        <w:t>资阳区</w:t>
      </w:r>
      <w:r>
        <w:rPr>
          <w:rFonts w:ascii="仿宋" w:hAnsi="仿宋" w:eastAsia="仿宋" w:cs="仿宋"/>
          <w:snapToGrid w:val="0"/>
          <w:color w:val="000000"/>
          <w:spacing w:val="0"/>
          <w:w w:val="100"/>
          <w:kern w:val="0"/>
          <w:position w:val="0"/>
          <w:sz w:val="31"/>
          <w:szCs w:val="31"/>
          <w:lang w:val="en-US" w:eastAsia="en-US" w:bidi="ar-SA"/>
        </w:rPr>
        <w:t>农业生产社会化服务作业单</w:t>
      </w:r>
    </w:p>
    <w:p w14:paraId="6C2F846B">
      <w:pPr>
        <w:keepNext w:val="0"/>
        <w:keepLines w:val="0"/>
        <w:pageBreakBefore w:val="0"/>
        <w:widowControl w:val="0"/>
        <w:kinsoku/>
        <w:wordWrap/>
        <w:overflowPunct/>
        <w:topLinePunct w:val="0"/>
        <w:autoSpaceDE/>
        <w:autoSpaceDN/>
        <w:bidi w:val="0"/>
        <w:adjustRightInd w:val="0"/>
        <w:snapToGrid w:val="0"/>
        <w:spacing w:before="24" w:line="322" w:lineRule="auto"/>
        <w:ind w:left="0" w:leftChars="0" w:right="23" w:rightChars="11" w:firstLine="796" w:firstLineChars="257"/>
        <w:jc w:val="both"/>
        <w:textAlignment w:val="baseline"/>
        <w:rPr>
          <w:rFonts w:ascii="仿宋" w:hAnsi="仿宋" w:eastAsia="仿宋" w:cs="仿宋"/>
          <w:snapToGrid w:val="0"/>
          <w:color w:val="000000"/>
          <w:spacing w:val="0"/>
          <w:w w:val="100"/>
          <w:kern w:val="0"/>
          <w:position w:val="0"/>
          <w:sz w:val="31"/>
          <w:szCs w:val="31"/>
          <w:lang w:val="en-US" w:eastAsia="en-US" w:bidi="ar-SA"/>
        </w:rPr>
      </w:pPr>
      <w:r>
        <w:rPr>
          <w:rFonts w:hint="eastAsia" w:ascii="仿宋" w:hAnsi="仿宋" w:eastAsia="仿宋" w:cs="仿宋"/>
          <w:snapToGrid w:val="0"/>
          <w:color w:val="000000"/>
          <w:spacing w:val="0"/>
          <w:w w:val="100"/>
          <w:kern w:val="0"/>
          <w:position w:val="0"/>
          <w:sz w:val="31"/>
          <w:szCs w:val="31"/>
          <w:lang w:val="en-US" w:eastAsia="zh-CN" w:bidi="ar-SA"/>
        </w:rPr>
        <w:t>6.</w:t>
      </w:r>
      <w:r>
        <w:rPr>
          <w:rFonts w:ascii="仿宋" w:hAnsi="仿宋" w:eastAsia="仿宋" w:cs="仿宋"/>
          <w:snapToGrid w:val="0"/>
          <w:color w:val="000000"/>
          <w:spacing w:val="0"/>
          <w:w w:val="100"/>
          <w:kern w:val="0"/>
          <w:position w:val="0"/>
          <w:sz w:val="31"/>
          <w:szCs w:val="31"/>
          <w:lang w:val="en-US" w:eastAsia="en-US" w:bidi="ar-SA"/>
        </w:rPr>
        <w:t>主体遴选、作业面积公示</w:t>
      </w:r>
    </w:p>
    <w:p w14:paraId="44BEABB3">
      <w:pPr>
        <w:keepNext w:val="0"/>
        <w:keepLines w:val="0"/>
        <w:pageBreakBefore w:val="0"/>
        <w:widowControl w:val="0"/>
        <w:kinsoku/>
        <w:wordWrap/>
        <w:overflowPunct/>
        <w:topLinePunct w:val="0"/>
        <w:autoSpaceDE/>
        <w:autoSpaceDN/>
        <w:bidi w:val="0"/>
        <w:adjustRightInd w:val="0"/>
        <w:snapToGrid w:val="0"/>
        <w:spacing w:before="24" w:line="322" w:lineRule="auto"/>
        <w:ind w:left="0" w:leftChars="0" w:right="23" w:rightChars="11" w:firstLine="796" w:firstLineChars="257"/>
        <w:jc w:val="both"/>
        <w:textAlignment w:val="baseline"/>
        <w:rPr>
          <w:rFonts w:hint="eastAsia" w:ascii="仿宋" w:hAnsi="仿宋" w:eastAsia="仿宋" w:cs="仿宋"/>
          <w:snapToGrid w:val="0"/>
          <w:color w:val="000000"/>
          <w:spacing w:val="0"/>
          <w:w w:val="100"/>
          <w:kern w:val="0"/>
          <w:position w:val="0"/>
          <w:sz w:val="31"/>
          <w:szCs w:val="31"/>
          <w:lang w:val="en-US" w:eastAsia="zh-CN" w:bidi="ar-SA"/>
        </w:rPr>
      </w:pPr>
      <w:r>
        <w:rPr>
          <w:rFonts w:hint="eastAsia" w:ascii="仿宋" w:hAnsi="仿宋" w:eastAsia="仿宋" w:cs="仿宋"/>
          <w:snapToGrid w:val="0"/>
          <w:color w:val="000000"/>
          <w:spacing w:val="0"/>
          <w:w w:val="100"/>
          <w:kern w:val="0"/>
          <w:position w:val="0"/>
          <w:sz w:val="31"/>
          <w:szCs w:val="31"/>
          <w:lang w:val="en-US" w:eastAsia="zh-CN" w:bidi="ar-SA"/>
        </w:rPr>
        <w:t>7.资阳区</w:t>
      </w:r>
      <w:r>
        <w:rPr>
          <w:rFonts w:ascii="仿宋" w:hAnsi="仿宋" w:eastAsia="仿宋" w:cs="仿宋"/>
          <w:snapToGrid w:val="0"/>
          <w:color w:val="000000"/>
          <w:spacing w:val="0"/>
          <w:w w:val="100"/>
          <w:kern w:val="0"/>
          <w:position w:val="0"/>
          <w:sz w:val="31"/>
          <w:szCs w:val="31"/>
          <w:lang w:val="en-US" w:eastAsia="en-US" w:bidi="ar-SA"/>
        </w:rPr>
        <w:t>农业生产社会化服务作业合同农户统计</w:t>
      </w:r>
      <w:r>
        <w:rPr>
          <w:rFonts w:hint="eastAsia" w:ascii="仿宋" w:hAnsi="仿宋" w:eastAsia="仿宋" w:cs="仿宋"/>
          <w:snapToGrid w:val="0"/>
          <w:color w:val="000000"/>
          <w:spacing w:val="0"/>
          <w:w w:val="100"/>
          <w:kern w:val="0"/>
          <w:position w:val="0"/>
          <w:sz w:val="31"/>
          <w:szCs w:val="31"/>
          <w:lang w:val="en-US" w:eastAsia="zh-CN" w:bidi="ar-SA"/>
        </w:rPr>
        <w:t>表</w:t>
      </w:r>
    </w:p>
    <w:p w14:paraId="02A7F436">
      <w:pPr>
        <w:keepNext w:val="0"/>
        <w:keepLines w:val="0"/>
        <w:pageBreakBefore w:val="0"/>
        <w:widowControl w:val="0"/>
        <w:kinsoku/>
        <w:wordWrap/>
        <w:overflowPunct/>
        <w:topLinePunct w:val="0"/>
        <w:autoSpaceDE/>
        <w:autoSpaceDN/>
        <w:bidi w:val="0"/>
        <w:adjustRightInd w:val="0"/>
        <w:snapToGrid w:val="0"/>
        <w:spacing w:before="65" w:line="220" w:lineRule="auto"/>
        <w:ind w:left="0" w:leftChars="0" w:right="23" w:rightChars="11" w:firstLine="796" w:firstLineChars="257"/>
        <w:jc w:val="both"/>
        <w:textAlignment w:val="baseline"/>
        <w:rPr>
          <w:rFonts w:ascii="仿宋" w:hAnsi="仿宋" w:eastAsia="仿宋" w:cs="仿宋"/>
          <w:snapToGrid w:val="0"/>
          <w:color w:val="000000"/>
          <w:spacing w:val="0"/>
          <w:w w:val="100"/>
          <w:kern w:val="0"/>
          <w:position w:val="0"/>
          <w:sz w:val="31"/>
          <w:szCs w:val="31"/>
          <w:lang w:val="en-US" w:eastAsia="en-US" w:bidi="ar-SA"/>
        </w:rPr>
      </w:pPr>
      <w:r>
        <w:rPr>
          <w:rFonts w:hint="eastAsia" w:ascii="仿宋" w:hAnsi="仿宋" w:eastAsia="仿宋" w:cs="仿宋"/>
          <w:snapToGrid w:val="0"/>
          <w:color w:val="000000"/>
          <w:spacing w:val="0"/>
          <w:w w:val="100"/>
          <w:kern w:val="0"/>
          <w:position w:val="0"/>
          <w:sz w:val="31"/>
          <w:szCs w:val="31"/>
          <w:lang w:val="en-US" w:eastAsia="zh-CN" w:bidi="ar-SA"/>
        </w:rPr>
        <w:t>8</w:t>
      </w:r>
      <w:r>
        <w:rPr>
          <w:rFonts w:ascii="仿宋" w:hAnsi="仿宋" w:eastAsia="仿宋" w:cs="仿宋"/>
          <w:snapToGrid w:val="0"/>
          <w:color w:val="000000"/>
          <w:spacing w:val="0"/>
          <w:w w:val="100"/>
          <w:kern w:val="0"/>
          <w:position w:val="0"/>
          <w:sz w:val="31"/>
          <w:szCs w:val="31"/>
          <w:lang w:val="en-US" w:eastAsia="en-US" w:bidi="ar-SA"/>
        </w:rPr>
        <w:t>.</w:t>
      </w:r>
      <w:r>
        <w:rPr>
          <w:rFonts w:hint="eastAsia" w:ascii="仿宋" w:hAnsi="仿宋" w:eastAsia="仿宋" w:cs="仿宋"/>
          <w:snapToGrid w:val="0"/>
          <w:color w:val="000000"/>
          <w:spacing w:val="0"/>
          <w:w w:val="100"/>
          <w:kern w:val="0"/>
          <w:position w:val="0"/>
          <w:sz w:val="31"/>
          <w:szCs w:val="31"/>
          <w:lang w:val="en-US" w:eastAsia="zh-CN" w:bidi="ar-SA"/>
        </w:rPr>
        <w:t>资阳区</w:t>
      </w:r>
      <w:r>
        <w:rPr>
          <w:rFonts w:ascii="仿宋" w:hAnsi="仿宋" w:eastAsia="仿宋" w:cs="仿宋"/>
          <w:snapToGrid w:val="0"/>
          <w:color w:val="000000"/>
          <w:spacing w:val="0"/>
          <w:w w:val="100"/>
          <w:kern w:val="0"/>
          <w:position w:val="0"/>
          <w:sz w:val="31"/>
          <w:szCs w:val="31"/>
          <w:lang w:val="en-US" w:eastAsia="en-US" w:bidi="ar-SA"/>
        </w:rPr>
        <w:t>农业生产社会化服务作业汇总表</w:t>
      </w:r>
    </w:p>
    <w:p w14:paraId="2F465334">
      <w:pPr>
        <w:keepNext w:val="0"/>
        <w:keepLines w:val="0"/>
        <w:pageBreakBefore w:val="0"/>
        <w:widowControl w:val="0"/>
        <w:kinsoku/>
        <w:wordWrap/>
        <w:overflowPunct/>
        <w:topLinePunct w:val="0"/>
        <w:autoSpaceDE/>
        <w:autoSpaceDN/>
        <w:bidi w:val="0"/>
        <w:adjustRightInd w:val="0"/>
        <w:snapToGrid w:val="0"/>
        <w:spacing w:before="161" w:line="342" w:lineRule="auto"/>
        <w:ind w:left="0" w:leftChars="0" w:right="23" w:rightChars="11" w:firstLine="796" w:firstLineChars="257"/>
        <w:jc w:val="both"/>
        <w:textAlignment w:val="baseline"/>
        <w:rPr>
          <w:rFonts w:ascii="仿宋" w:hAnsi="仿宋" w:eastAsia="仿宋" w:cs="仿宋"/>
          <w:snapToGrid w:val="0"/>
          <w:color w:val="000000"/>
          <w:spacing w:val="0"/>
          <w:w w:val="100"/>
          <w:kern w:val="0"/>
          <w:position w:val="0"/>
          <w:sz w:val="31"/>
          <w:szCs w:val="31"/>
          <w:lang w:val="en-US" w:eastAsia="en-US" w:bidi="ar-SA"/>
        </w:rPr>
      </w:pPr>
      <w:r>
        <w:rPr>
          <w:rFonts w:hint="eastAsia" w:ascii="仿宋" w:hAnsi="仿宋" w:eastAsia="仿宋" w:cs="仿宋"/>
          <w:snapToGrid w:val="0"/>
          <w:color w:val="000000"/>
          <w:spacing w:val="0"/>
          <w:w w:val="100"/>
          <w:kern w:val="0"/>
          <w:position w:val="0"/>
          <w:sz w:val="31"/>
          <w:szCs w:val="31"/>
          <w:lang w:val="en-US" w:eastAsia="zh-CN" w:bidi="ar-SA"/>
        </w:rPr>
        <w:t>9</w:t>
      </w:r>
      <w:r>
        <w:rPr>
          <w:rFonts w:ascii="仿宋" w:hAnsi="仿宋" w:eastAsia="仿宋" w:cs="仿宋"/>
          <w:snapToGrid w:val="0"/>
          <w:color w:val="000000"/>
          <w:spacing w:val="0"/>
          <w:w w:val="100"/>
          <w:kern w:val="0"/>
          <w:position w:val="0"/>
          <w:sz w:val="31"/>
          <w:szCs w:val="31"/>
          <w:lang w:val="en-US" w:eastAsia="en-US" w:bidi="ar-SA"/>
        </w:rPr>
        <w:t>.</w:t>
      </w:r>
      <w:r>
        <w:rPr>
          <w:rFonts w:hint="eastAsia" w:ascii="仿宋" w:hAnsi="仿宋" w:eastAsia="仿宋" w:cs="仿宋"/>
          <w:snapToGrid w:val="0"/>
          <w:color w:val="000000"/>
          <w:spacing w:val="0"/>
          <w:w w:val="100"/>
          <w:kern w:val="0"/>
          <w:position w:val="0"/>
          <w:sz w:val="31"/>
          <w:szCs w:val="31"/>
          <w:lang w:val="en-US" w:eastAsia="zh-CN" w:bidi="ar-SA"/>
        </w:rPr>
        <w:t>资阳区</w:t>
      </w:r>
      <w:r>
        <w:rPr>
          <w:rFonts w:ascii="仿宋" w:hAnsi="仿宋" w:eastAsia="仿宋" w:cs="仿宋"/>
          <w:snapToGrid w:val="0"/>
          <w:color w:val="000000"/>
          <w:spacing w:val="0"/>
          <w:w w:val="100"/>
          <w:kern w:val="0"/>
          <w:position w:val="0"/>
          <w:sz w:val="31"/>
          <w:szCs w:val="31"/>
          <w:lang w:val="en-US" w:eastAsia="en-US" w:bidi="ar-SA"/>
        </w:rPr>
        <w:t>农业生产社会化服务作业工作量验收表(</w:t>
      </w:r>
      <w:r>
        <w:rPr>
          <w:rFonts w:hint="eastAsia" w:ascii="仿宋" w:hAnsi="仿宋" w:eastAsia="仿宋" w:cs="仿宋"/>
          <w:snapToGrid w:val="0"/>
          <w:color w:val="000000"/>
          <w:spacing w:val="0"/>
          <w:w w:val="100"/>
          <w:kern w:val="0"/>
          <w:position w:val="0"/>
          <w:sz w:val="31"/>
          <w:szCs w:val="31"/>
          <w:lang w:val="en-US" w:eastAsia="zh-CN" w:bidi="ar-SA"/>
        </w:rPr>
        <w:t>乡</w:t>
      </w:r>
      <w:r>
        <w:rPr>
          <w:rFonts w:ascii="仿宋" w:hAnsi="仿宋" w:eastAsia="仿宋" w:cs="仿宋"/>
          <w:snapToGrid w:val="0"/>
          <w:color w:val="000000"/>
          <w:spacing w:val="0"/>
          <w:w w:val="100"/>
          <w:kern w:val="0"/>
          <w:position w:val="0"/>
          <w:sz w:val="31"/>
          <w:szCs w:val="31"/>
          <w:lang w:val="en-US" w:eastAsia="en-US" w:bidi="ar-SA"/>
        </w:rPr>
        <w:t>镇、</w:t>
      </w:r>
      <w:r>
        <w:rPr>
          <w:rFonts w:hint="eastAsia" w:ascii="仿宋" w:hAnsi="仿宋" w:eastAsia="仿宋" w:cs="仿宋"/>
          <w:snapToGrid w:val="0"/>
          <w:color w:val="000000"/>
          <w:spacing w:val="0"/>
          <w:w w:val="100"/>
          <w:kern w:val="0"/>
          <w:position w:val="0"/>
          <w:sz w:val="31"/>
          <w:szCs w:val="31"/>
          <w:lang w:val="en-US" w:eastAsia="zh-CN" w:bidi="ar-SA"/>
        </w:rPr>
        <w:t>区</w:t>
      </w:r>
      <w:r>
        <w:rPr>
          <w:rFonts w:ascii="仿宋" w:hAnsi="仿宋" w:eastAsia="仿宋" w:cs="仿宋"/>
          <w:snapToGrid w:val="0"/>
          <w:color w:val="000000"/>
          <w:spacing w:val="0"/>
          <w:w w:val="100"/>
          <w:kern w:val="0"/>
          <w:position w:val="0"/>
          <w:sz w:val="31"/>
          <w:szCs w:val="31"/>
          <w:lang w:val="en-US" w:eastAsia="en-US" w:bidi="ar-SA"/>
        </w:rPr>
        <w:t>两级 )</w:t>
      </w:r>
    </w:p>
    <w:p w14:paraId="791537AB">
      <w:pPr>
        <w:keepNext w:val="0"/>
        <w:keepLines w:val="0"/>
        <w:pageBreakBefore w:val="0"/>
        <w:widowControl w:val="0"/>
        <w:kinsoku/>
        <w:wordWrap/>
        <w:overflowPunct/>
        <w:topLinePunct w:val="0"/>
        <w:autoSpaceDE/>
        <w:autoSpaceDN/>
        <w:bidi w:val="0"/>
        <w:adjustRightInd w:val="0"/>
        <w:snapToGrid w:val="0"/>
        <w:spacing w:before="93" w:line="220" w:lineRule="auto"/>
        <w:ind w:left="0" w:leftChars="0" w:right="23" w:rightChars="11" w:firstLine="796" w:firstLineChars="257"/>
        <w:jc w:val="both"/>
        <w:textAlignment w:val="baseline"/>
        <w:rPr>
          <w:rFonts w:ascii="Arial" w:hAnsi="仿宋" w:eastAsia="仿宋" w:cs="仿宋"/>
          <w:snapToGrid w:val="0"/>
          <w:color w:val="000000"/>
          <w:spacing w:val="0"/>
          <w:w w:val="100"/>
          <w:kern w:val="0"/>
          <w:position w:val="0"/>
          <w:sz w:val="21"/>
          <w:szCs w:val="31"/>
          <w:lang w:val="en-US" w:eastAsia="en-US" w:bidi="ar-SA"/>
        </w:rPr>
      </w:pPr>
      <w:r>
        <w:rPr>
          <w:rFonts w:hint="eastAsia" w:ascii="仿宋" w:hAnsi="仿宋" w:eastAsia="仿宋" w:cs="仿宋"/>
          <w:snapToGrid w:val="0"/>
          <w:color w:val="000000"/>
          <w:spacing w:val="0"/>
          <w:w w:val="100"/>
          <w:kern w:val="0"/>
          <w:position w:val="0"/>
          <w:sz w:val="31"/>
          <w:szCs w:val="31"/>
          <w:lang w:val="en-US" w:eastAsia="zh-CN" w:bidi="ar-SA"/>
        </w:rPr>
        <w:t>10</w:t>
      </w:r>
      <w:r>
        <w:rPr>
          <w:rFonts w:ascii="仿宋" w:hAnsi="仿宋" w:eastAsia="仿宋" w:cs="仿宋"/>
          <w:snapToGrid w:val="0"/>
          <w:color w:val="000000"/>
          <w:spacing w:val="0"/>
          <w:w w:val="100"/>
          <w:kern w:val="0"/>
          <w:position w:val="0"/>
          <w:sz w:val="31"/>
          <w:szCs w:val="31"/>
          <w:lang w:val="en-US" w:eastAsia="en-US" w:bidi="ar-SA"/>
        </w:rPr>
        <w:t>.</w:t>
      </w:r>
      <w:r>
        <w:rPr>
          <w:rFonts w:hint="eastAsia" w:ascii="仿宋" w:hAnsi="仿宋" w:eastAsia="仿宋" w:cs="仿宋"/>
          <w:snapToGrid w:val="0"/>
          <w:color w:val="000000"/>
          <w:spacing w:val="0"/>
          <w:w w:val="100"/>
          <w:kern w:val="0"/>
          <w:position w:val="0"/>
          <w:sz w:val="31"/>
          <w:szCs w:val="31"/>
          <w:lang w:val="en-US" w:eastAsia="zh-CN" w:bidi="ar-SA"/>
        </w:rPr>
        <w:t>资阳区</w:t>
      </w:r>
      <w:r>
        <w:rPr>
          <w:rFonts w:ascii="仿宋" w:hAnsi="仿宋" w:eastAsia="仿宋" w:cs="仿宋"/>
          <w:snapToGrid w:val="0"/>
          <w:color w:val="000000"/>
          <w:spacing w:val="0"/>
          <w:w w:val="100"/>
          <w:kern w:val="0"/>
          <w:position w:val="0"/>
          <w:sz w:val="31"/>
          <w:szCs w:val="31"/>
          <w:lang w:val="en-US" w:eastAsia="en-US" w:bidi="ar-SA"/>
        </w:rPr>
        <w:t xml:space="preserve">农业生产社会化服务补助资金申请表 </w:t>
      </w:r>
    </w:p>
    <w:p w14:paraId="2F4C4149">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2"/>
          <w:sz w:val="32"/>
          <w:szCs w:val="32"/>
          <w:u w:val="none"/>
          <w:lang w:eastAsia="zh-CN"/>
        </w:rPr>
      </w:pPr>
    </w:p>
    <w:p w14:paraId="0EA9CD23">
      <w:pPr>
        <w:rPr>
          <w:rFonts w:hint="default" w:ascii="Times New Roman" w:hAnsi="Times New Roman" w:eastAsia="宋体" w:cs="Times New Roman"/>
          <w:color w:val="000000"/>
          <w:u w:val="none"/>
          <w:lang w:val="en-US" w:eastAsia="zh-CN"/>
        </w:rPr>
      </w:pPr>
    </w:p>
    <w:p w14:paraId="4AC94D9A">
      <w:pPr>
        <w:pStyle w:val="2"/>
        <w:rPr>
          <w:rFonts w:hint="default" w:ascii="Times New Roman" w:hAnsi="Times New Roman" w:eastAsia="宋体" w:cs="Times New Roman"/>
          <w:color w:val="000000"/>
          <w:u w:val="none"/>
          <w:lang w:val="en-US" w:eastAsia="zh-CN"/>
        </w:rPr>
      </w:pPr>
    </w:p>
    <w:p w14:paraId="61FC16BA">
      <w:pPr>
        <w:pStyle w:val="2"/>
        <w:rPr>
          <w:rFonts w:hint="default" w:ascii="Times New Roman" w:hAnsi="Times New Roman" w:eastAsia="宋体" w:cs="Times New Roman"/>
          <w:color w:val="000000"/>
          <w:u w:val="none"/>
          <w:lang w:val="en-US" w:eastAsia="zh-CN"/>
        </w:rPr>
      </w:pPr>
    </w:p>
    <w:p w14:paraId="32B4BA3B">
      <w:pPr>
        <w:pStyle w:val="2"/>
        <w:rPr>
          <w:rFonts w:hint="default" w:ascii="Times New Roman" w:hAnsi="Times New Roman" w:eastAsia="宋体" w:cs="Times New Roman"/>
          <w:color w:val="000000"/>
          <w:u w:val="none"/>
          <w:lang w:val="en-US" w:eastAsia="zh-CN"/>
        </w:rPr>
      </w:pPr>
    </w:p>
    <w:p w14:paraId="78DFF065">
      <w:pPr>
        <w:pStyle w:val="2"/>
        <w:rPr>
          <w:rFonts w:hint="default" w:ascii="Times New Roman" w:hAnsi="Times New Roman" w:eastAsia="宋体" w:cs="Times New Roman"/>
          <w:color w:val="000000"/>
          <w:u w:val="none"/>
          <w:lang w:val="en-US" w:eastAsia="zh-CN"/>
        </w:rPr>
      </w:pPr>
    </w:p>
    <w:p w14:paraId="715F20C8">
      <w:pPr>
        <w:pStyle w:val="2"/>
        <w:rPr>
          <w:rFonts w:hint="default" w:ascii="Times New Roman" w:hAnsi="Times New Roman" w:eastAsia="宋体" w:cs="Times New Roman"/>
          <w:color w:val="000000"/>
          <w:u w:val="none"/>
          <w:lang w:val="en-US" w:eastAsia="zh-CN"/>
        </w:rPr>
      </w:pPr>
    </w:p>
    <w:p w14:paraId="183AA1FE">
      <w:pPr>
        <w:pStyle w:val="2"/>
        <w:rPr>
          <w:rFonts w:hint="default" w:ascii="Times New Roman" w:hAnsi="Times New Roman" w:eastAsia="宋体" w:cs="Times New Roman"/>
          <w:color w:val="000000"/>
          <w:u w:val="none"/>
          <w:lang w:val="en-US" w:eastAsia="zh-CN"/>
        </w:rPr>
      </w:pPr>
    </w:p>
    <w:p w14:paraId="25CA6FCE">
      <w:pPr>
        <w:pStyle w:val="2"/>
        <w:rPr>
          <w:rFonts w:hint="default" w:ascii="Times New Roman" w:hAnsi="Times New Roman" w:eastAsia="宋体" w:cs="Times New Roman"/>
          <w:color w:val="000000"/>
          <w:u w:val="none"/>
          <w:lang w:val="en-US" w:eastAsia="zh-CN"/>
        </w:rPr>
      </w:pPr>
    </w:p>
    <w:p w14:paraId="09FCFA4D">
      <w:pPr>
        <w:pStyle w:val="2"/>
        <w:rPr>
          <w:rFonts w:hint="default" w:ascii="Times New Roman" w:hAnsi="Times New Roman" w:eastAsia="宋体" w:cs="Times New Roman"/>
          <w:color w:val="000000"/>
          <w:u w:val="none"/>
          <w:lang w:val="en-US" w:eastAsia="zh-CN"/>
        </w:rPr>
      </w:pPr>
    </w:p>
    <w:p w14:paraId="08406921">
      <w:pPr>
        <w:pStyle w:val="2"/>
        <w:rPr>
          <w:rFonts w:hint="default" w:ascii="Times New Roman" w:hAnsi="Times New Roman" w:eastAsia="宋体" w:cs="Times New Roman"/>
          <w:color w:val="000000"/>
          <w:u w:val="none"/>
          <w:lang w:val="en-US" w:eastAsia="zh-CN"/>
        </w:rPr>
      </w:pPr>
    </w:p>
    <w:p w14:paraId="5C16AF6D">
      <w:pPr>
        <w:pStyle w:val="2"/>
        <w:rPr>
          <w:rFonts w:hint="default" w:ascii="Times New Roman" w:hAnsi="Times New Roman" w:eastAsia="宋体" w:cs="Times New Roman"/>
          <w:color w:val="000000"/>
          <w:u w:val="none"/>
          <w:lang w:val="en-US" w:eastAsia="zh-CN"/>
        </w:rPr>
      </w:pPr>
    </w:p>
    <w:p w14:paraId="032420E0">
      <w:pPr>
        <w:pStyle w:val="2"/>
        <w:rPr>
          <w:rFonts w:hint="default" w:ascii="Times New Roman" w:hAnsi="Times New Roman" w:eastAsia="宋体" w:cs="Times New Roman"/>
          <w:color w:val="000000"/>
          <w:u w:val="none"/>
          <w:lang w:val="en-US" w:eastAsia="zh-CN"/>
        </w:rPr>
      </w:pPr>
    </w:p>
    <w:p w14:paraId="00464F36">
      <w:pPr>
        <w:pStyle w:val="2"/>
        <w:rPr>
          <w:rFonts w:hint="default" w:ascii="Times New Roman" w:hAnsi="Times New Roman" w:eastAsia="宋体" w:cs="Times New Roman"/>
          <w:color w:val="000000"/>
          <w:u w:val="none"/>
          <w:lang w:val="en-US" w:eastAsia="zh-CN"/>
        </w:rPr>
      </w:pPr>
    </w:p>
    <w:p w14:paraId="6A817AA4">
      <w:pPr>
        <w:pStyle w:val="2"/>
        <w:rPr>
          <w:rFonts w:hint="default" w:ascii="Times New Roman" w:hAnsi="Times New Roman" w:eastAsia="宋体" w:cs="Times New Roman"/>
          <w:color w:val="000000"/>
          <w:u w:val="none"/>
          <w:lang w:val="en-US" w:eastAsia="zh-CN"/>
        </w:rPr>
      </w:pPr>
    </w:p>
    <w:p w14:paraId="535BE0A6">
      <w:pPr>
        <w:pStyle w:val="2"/>
        <w:rPr>
          <w:rFonts w:hint="default" w:ascii="Times New Roman" w:hAnsi="Times New Roman" w:eastAsia="宋体" w:cs="Times New Roman"/>
          <w:color w:val="000000"/>
          <w:u w:val="none"/>
          <w:lang w:val="en-US" w:eastAsia="zh-CN"/>
        </w:rPr>
      </w:pPr>
    </w:p>
    <w:p w14:paraId="57F3EE6E">
      <w:pPr>
        <w:pStyle w:val="2"/>
        <w:rPr>
          <w:rFonts w:hint="default" w:ascii="Times New Roman" w:hAnsi="Times New Roman" w:eastAsia="宋体" w:cs="Times New Roman"/>
          <w:color w:val="000000"/>
          <w:u w:val="none"/>
          <w:lang w:val="en-US" w:eastAsia="zh-CN"/>
        </w:rPr>
      </w:pPr>
    </w:p>
    <w:p w14:paraId="594D7CB9">
      <w:pPr>
        <w:pStyle w:val="2"/>
        <w:rPr>
          <w:rFonts w:hint="default" w:ascii="Times New Roman" w:hAnsi="Times New Roman" w:eastAsia="宋体" w:cs="Times New Roman"/>
          <w:color w:val="000000"/>
          <w:u w:val="none"/>
          <w:lang w:val="en-US" w:eastAsia="zh-CN"/>
        </w:rPr>
      </w:pPr>
    </w:p>
    <w:p w14:paraId="7C737BB3">
      <w:pPr>
        <w:pStyle w:val="2"/>
        <w:rPr>
          <w:rFonts w:hint="default" w:ascii="Times New Roman" w:hAnsi="Times New Roman" w:eastAsia="宋体" w:cs="Times New Roman"/>
          <w:color w:val="000000"/>
          <w:u w:val="none"/>
          <w:lang w:val="en-US" w:eastAsia="zh-CN"/>
        </w:rPr>
      </w:pPr>
    </w:p>
    <w:p w14:paraId="5D03B8D0">
      <w:pPr>
        <w:pStyle w:val="2"/>
        <w:rPr>
          <w:rFonts w:hint="default" w:ascii="Times New Roman" w:hAnsi="Times New Roman" w:eastAsia="宋体" w:cs="Times New Roman"/>
          <w:color w:val="000000"/>
          <w:u w:val="none"/>
          <w:lang w:val="en-US" w:eastAsia="zh-CN"/>
        </w:rPr>
      </w:pPr>
    </w:p>
    <w:p w14:paraId="6C29B190">
      <w:pPr>
        <w:pStyle w:val="2"/>
        <w:rPr>
          <w:rFonts w:hint="default" w:ascii="Times New Roman" w:hAnsi="Times New Roman" w:eastAsia="宋体" w:cs="Times New Roman"/>
          <w:color w:val="000000"/>
          <w:u w:val="none"/>
          <w:lang w:val="en-US" w:eastAsia="zh-CN"/>
        </w:rPr>
      </w:pPr>
    </w:p>
    <w:p w14:paraId="2F85B2B4">
      <w:pPr>
        <w:pStyle w:val="2"/>
        <w:rPr>
          <w:rFonts w:hint="default" w:ascii="Times New Roman" w:hAnsi="Times New Roman" w:eastAsia="宋体" w:cs="Times New Roman"/>
          <w:color w:val="000000"/>
          <w:u w:val="none"/>
          <w:lang w:val="en-US" w:eastAsia="zh-CN"/>
        </w:rPr>
      </w:pPr>
    </w:p>
    <w:p w14:paraId="67D311AC">
      <w:pPr>
        <w:pStyle w:val="2"/>
        <w:rPr>
          <w:rFonts w:hint="default" w:ascii="Times New Roman" w:hAnsi="Times New Roman" w:eastAsia="宋体" w:cs="Times New Roman"/>
          <w:color w:val="000000"/>
          <w:u w:val="none"/>
          <w:lang w:val="en-US" w:eastAsia="zh-CN"/>
        </w:rPr>
      </w:pPr>
    </w:p>
    <w:p w14:paraId="7891F73C">
      <w:pPr>
        <w:pStyle w:val="2"/>
        <w:rPr>
          <w:rFonts w:hint="default" w:ascii="Times New Roman" w:hAnsi="Times New Roman" w:eastAsia="宋体" w:cs="Times New Roman"/>
          <w:color w:val="000000"/>
          <w:u w:val="none"/>
          <w:lang w:val="en-US" w:eastAsia="zh-CN"/>
        </w:rPr>
      </w:pPr>
    </w:p>
    <w:p w14:paraId="503AA2FA">
      <w:pPr>
        <w:pStyle w:val="2"/>
        <w:rPr>
          <w:rFonts w:hint="default" w:ascii="Times New Roman" w:hAnsi="Times New Roman" w:eastAsia="宋体" w:cs="Times New Roman"/>
          <w:color w:val="000000"/>
          <w:u w:val="none"/>
          <w:lang w:val="en-US" w:eastAsia="zh-CN"/>
        </w:rPr>
      </w:pPr>
    </w:p>
    <w:p w14:paraId="03B81DE3">
      <w:pPr>
        <w:pStyle w:val="2"/>
        <w:rPr>
          <w:rFonts w:hint="default" w:ascii="Times New Roman" w:hAnsi="Times New Roman" w:eastAsia="宋体" w:cs="Times New Roman"/>
          <w:color w:val="000000"/>
          <w:u w:val="none"/>
          <w:lang w:val="en-US" w:eastAsia="zh-CN"/>
        </w:rPr>
      </w:pPr>
    </w:p>
    <w:p w14:paraId="720AAD1B">
      <w:pPr>
        <w:pStyle w:val="2"/>
        <w:rPr>
          <w:rFonts w:hint="default" w:ascii="Times New Roman" w:hAnsi="Times New Roman" w:eastAsia="宋体" w:cs="Times New Roman"/>
          <w:color w:val="000000"/>
          <w:u w:val="none"/>
          <w:lang w:val="en-US" w:eastAsia="zh-CN"/>
        </w:rPr>
      </w:pPr>
    </w:p>
    <w:p w14:paraId="2E4336E3">
      <w:pPr>
        <w:pStyle w:val="2"/>
        <w:rPr>
          <w:rFonts w:hint="default" w:ascii="Times New Roman" w:hAnsi="Times New Roman" w:eastAsia="宋体" w:cs="Times New Roman"/>
          <w:color w:val="000000"/>
          <w:u w:val="none"/>
          <w:lang w:val="en-US" w:eastAsia="zh-CN"/>
        </w:rPr>
      </w:pPr>
    </w:p>
    <w:p w14:paraId="44AED97E">
      <w:pPr>
        <w:pStyle w:val="2"/>
        <w:rPr>
          <w:rFonts w:hint="default" w:ascii="Times New Roman" w:hAnsi="Times New Roman" w:eastAsia="宋体" w:cs="Times New Roman"/>
          <w:color w:val="000000"/>
          <w:u w:val="none"/>
          <w:lang w:val="en-US" w:eastAsia="zh-CN"/>
        </w:rPr>
      </w:pPr>
    </w:p>
    <w:p w14:paraId="1D8B8998">
      <w:pPr>
        <w:pStyle w:val="2"/>
        <w:rPr>
          <w:rFonts w:hint="default" w:ascii="Times New Roman" w:hAnsi="Times New Roman" w:eastAsia="宋体" w:cs="Times New Roman"/>
          <w:color w:val="000000"/>
          <w:u w:val="none"/>
          <w:lang w:val="en-US" w:eastAsia="zh-CN"/>
        </w:rPr>
      </w:pPr>
    </w:p>
    <w:p w14:paraId="51030376">
      <w:pPr>
        <w:pStyle w:val="2"/>
        <w:rPr>
          <w:rFonts w:hint="default" w:ascii="Times New Roman" w:hAnsi="Times New Roman" w:eastAsia="宋体" w:cs="Times New Roman"/>
          <w:color w:val="000000"/>
          <w:u w:val="none"/>
          <w:lang w:val="en-US" w:eastAsia="zh-CN"/>
        </w:rPr>
      </w:pPr>
    </w:p>
    <w:p w14:paraId="6B92218F">
      <w:pPr>
        <w:pStyle w:val="2"/>
        <w:rPr>
          <w:rFonts w:hint="default" w:ascii="Times New Roman" w:hAnsi="Times New Roman" w:eastAsia="宋体" w:cs="Times New Roman"/>
          <w:color w:val="000000"/>
          <w:u w:val="none"/>
          <w:lang w:val="en-US" w:eastAsia="zh-CN"/>
        </w:rPr>
      </w:pPr>
    </w:p>
    <w:p w14:paraId="49B1C7FD">
      <w:pPr>
        <w:pStyle w:val="2"/>
        <w:rPr>
          <w:rFonts w:hint="default" w:ascii="Times New Roman" w:hAnsi="Times New Roman" w:eastAsia="宋体" w:cs="Times New Roman"/>
          <w:color w:val="000000"/>
          <w:u w:val="none"/>
          <w:lang w:val="en-US" w:eastAsia="zh-CN"/>
        </w:rPr>
      </w:pPr>
    </w:p>
    <w:p w14:paraId="3C3A2AC7">
      <w:pPr>
        <w:pStyle w:val="2"/>
        <w:rPr>
          <w:rFonts w:hint="default" w:ascii="Times New Roman" w:hAnsi="Times New Roman" w:eastAsia="宋体" w:cs="Times New Roman"/>
          <w:color w:val="000000"/>
          <w:u w:val="none"/>
          <w:lang w:val="en-US" w:eastAsia="zh-CN"/>
        </w:rPr>
      </w:pPr>
    </w:p>
    <w:p w14:paraId="4A628BAA">
      <w:pPr>
        <w:pStyle w:val="2"/>
        <w:rPr>
          <w:rFonts w:hint="default" w:ascii="Times New Roman" w:hAnsi="Times New Roman" w:eastAsia="宋体" w:cs="Times New Roman"/>
          <w:color w:val="000000"/>
          <w:u w:val="none"/>
          <w:lang w:val="en-US" w:eastAsia="zh-CN"/>
        </w:rPr>
      </w:pPr>
    </w:p>
    <w:p w14:paraId="0E89CA3C">
      <w:pPr>
        <w:pStyle w:val="2"/>
        <w:rPr>
          <w:rFonts w:hint="default" w:ascii="Times New Roman" w:hAnsi="Times New Roman" w:eastAsia="宋体" w:cs="Times New Roman"/>
          <w:color w:val="000000"/>
          <w:u w:val="none"/>
          <w:lang w:val="en-US" w:eastAsia="zh-CN"/>
        </w:rPr>
      </w:pPr>
    </w:p>
    <w:p w14:paraId="12F27C6D">
      <w:pPr>
        <w:pStyle w:val="2"/>
        <w:rPr>
          <w:rFonts w:hint="default" w:ascii="Times New Roman" w:hAnsi="Times New Roman" w:eastAsia="宋体" w:cs="Times New Roman"/>
          <w:color w:val="000000"/>
          <w:u w:val="none"/>
          <w:lang w:val="en-US" w:eastAsia="zh-CN"/>
        </w:rPr>
      </w:pPr>
    </w:p>
    <w:p w14:paraId="334EFE36">
      <w:pPr>
        <w:pStyle w:val="2"/>
        <w:rPr>
          <w:rFonts w:hint="default" w:ascii="Times New Roman" w:hAnsi="Times New Roman" w:eastAsia="宋体" w:cs="Times New Roman"/>
          <w:color w:val="000000"/>
          <w:u w:val="none"/>
          <w:lang w:val="en-US" w:eastAsia="zh-CN"/>
        </w:rPr>
      </w:pPr>
    </w:p>
    <w:p w14:paraId="3029AC3C">
      <w:pPr>
        <w:pStyle w:val="2"/>
        <w:rPr>
          <w:rFonts w:hint="default" w:ascii="Times New Roman" w:hAnsi="Times New Roman" w:eastAsia="宋体" w:cs="Times New Roman"/>
          <w:color w:val="000000"/>
          <w:u w:val="none"/>
          <w:lang w:val="en-US" w:eastAsia="zh-CN"/>
        </w:rPr>
      </w:pPr>
    </w:p>
    <w:p w14:paraId="4C808531">
      <w:pPr>
        <w:pStyle w:val="2"/>
        <w:rPr>
          <w:rFonts w:hint="default" w:ascii="Times New Roman" w:hAnsi="Times New Roman" w:eastAsia="宋体" w:cs="Times New Roman"/>
          <w:color w:val="000000"/>
          <w:u w:val="none"/>
          <w:lang w:val="en-US" w:eastAsia="zh-CN"/>
        </w:rPr>
      </w:pPr>
    </w:p>
    <w:p w14:paraId="460DD86C">
      <w:pPr>
        <w:pStyle w:val="2"/>
        <w:rPr>
          <w:rFonts w:hint="default" w:ascii="Times New Roman" w:hAnsi="Times New Roman" w:eastAsia="宋体" w:cs="Times New Roman"/>
          <w:color w:val="000000"/>
          <w:u w:val="none"/>
          <w:lang w:val="en-US" w:eastAsia="zh-CN"/>
        </w:rPr>
      </w:pPr>
    </w:p>
    <w:p w14:paraId="5CB5232C">
      <w:pPr>
        <w:pStyle w:val="2"/>
        <w:rPr>
          <w:rFonts w:hint="default" w:ascii="Times New Roman" w:hAnsi="Times New Roman" w:eastAsia="宋体" w:cs="Times New Roman"/>
          <w:color w:val="000000"/>
          <w:u w:val="none"/>
          <w:lang w:val="en-US" w:eastAsia="zh-CN"/>
        </w:rPr>
      </w:pPr>
    </w:p>
    <w:p w14:paraId="2343933E">
      <w:pPr>
        <w:pStyle w:val="2"/>
        <w:rPr>
          <w:rFonts w:hint="default" w:ascii="Times New Roman" w:hAnsi="Times New Roman" w:eastAsia="宋体" w:cs="Times New Roman"/>
          <w:color w:val="000000"/>
          <w:u w:val="none"/>
          <w:lang w:val="en-US" w:eastAsia="zh-CN"/>
        </w:rPr>
      </w:pPr>
    </w:p>
    <w:p w14:paraId="70FD6D2C">
      <w:pPr>
        <w:pStyle w:val="2"/>
        <w:rPr>
          <w:rFonts w:hint="default" w:ascii="Times New Roman" w:hAnsi="Times New Roman" w:eastAsia="宋体" w:cs="Times New Roman"/>
          <w:color w:val="000000"/>
          <w:u w:val="none"/>
          <w:lang w:val="en-US" w:eastAsia="zh-CN"/>
        </w:rPr>
      </w:pPr>
    </w:p>
    <w:p w14:paraId="5256FCC5">
      <w:pPr>
        <w:pStyle w:val="2"/>
        <w:rPr>
          <w:rFonts w:hint="default" w:ascii="Times New Roman" w:hAnsi="Times New Roman" w:eastAsia="宋体" w:cs="Times New Roman"/>
          <w:color w:val="000000"/>
          <w:u w:val="none"/>
          <w:lang w:val="en-US" w:eastAsia="zh-CN"/>
        </w:rPr>
      </w:pPr>
    </w:p>
    <w:p w14:paraId="1A2B52D8">
      <w:pPr>
        <w:pStyle w:val="2"/>
        <w:rPr>
          <w:rFonts w:hint="default" w:ascii="Times New Roman" w:hAnsi="Times New Roman" w:eastAsia="宋体" w:cs="Times New Roman"/>
          <w:color w:val="000000"/>
          <w:u w:val="none"/>
          <w:lang w:val="en-US" w:eastAsia="zh-CN"/>
        </w:rPr>
      </w:pPr>
    </w:p>
    <w:p w14:paraId="5BB0EA6A">
      <w:pPr>
        <w:pStyle w:val="2"/>
        <w:rPr>
          <w:rFonts w:hint="default" w:ascii="Times New Roman" w:hAnsi="Times New Roman" w:eastAsia="宋体" w:cs="Times New Roman"/>
          <w:color w:val="000000"/>
          <w:u w:val="none"/>
          <w:lang w:val="en-US" w:eastAsia="zh-CN"/>
        </w:rPr>
      </w:pPr>
    </w:p>
    <w:p w14:paraId="3B8ABFD1">
      <w:pPr>
        <w:pStyle w:val="2"/>
        <w:rPr>
          <w:rFonts w:hint="default" w:ascii="Times New Roman" w:hAnsi="Times New Roman" w:eastAsia="宋体" w:cs="Times New Roman"/>
          <w:color w:val="000000"/>
          <w:u w:val="none"/>
          <w:lang w:val="en-US" w:eastAsia="zh-CN"/>
        </w:rPr>
      </w:pPr>
    </w:p>
    <w:p w14:paraId="2C148961">
      <w:pPr>
        <w:pStyle w:val="9"/>
        <w:rPr>
          <w:rFonts w:hint="default" w:ascii="Times New Roman" w:hAnsi="Times New Roman" w:eastAsia="宋体" w:cs="Times New Roman"/>
          <w:color w:val="000000"/>
          <w:u w:val="none"/>
          <w:lang w:val="en-US" w:eastAsia="zh-CN"/>
        </w:rPr>
      </w:pPr>
    </w:p>
    <w:p w14:paraId="245CB7CA">
      <w:pPr>
        <w:rPr>
          <w:rFonts w:hint="default"/>
          <w:lang w:val="en-US" w:eastAsia="zh-CN"/>
        </w:rPr>
      </w:pPr>
    </w:p>
    <w:p w14:paraId="6A53296E">
      <w:pPr>
        <w:spacing w:line="240" w:lineRule="auto"/>
        <w:jc w:val="left"/>
        <w:rPr>
          <w:rFonts w:hint="default" w:ascii="Times New Roman" w:hAnsi="Times New Roman" w:eastAsia="宋体" w:cs="Times New Roman"/>
          <w:color w:val="000000"/>
          <w:kern w:val="0"/>
          <w:sz w:val="24"/>
          <w:szCs w:val="24"/>
          <w:u w:val="none"/>
          <w:lang w:val="en-US" w:eastAsia="zh-CN"/>
        </w:rPr>
      </w:pPr>
    </w:p>
    <w:p w14:paraId="0FB1F786">
      <w:pPr>
        <w:keepNext w:val="0"/>
        <w:keepLines w:val="0"/>
        <w:pageBreakBefore w:val="0"/>
        <w:widowControl w:val="0"/>
        <w:tabs>
          <w:tab w:val="left" w:pos="1200"/>
          <w:tab w:val="left" w:pos="5190"/>
        </w:tabs>
        <w:kinsoku/>
        <w:wordWrap/>
        <w:topLinePunct w:val="0"/>
        <w:autoSpaceDE/>
        <w:autoSpaceDN/>
        <w:bidi w:val="0"/>
        <w:adjustRightInd/>
        <w:snapToGrid/>
        <w:spacing w:line="600" w:lineRule="exact"/>
        <w:ind w:firstLine="280" w:firstLineChars="100"/>
        <w:jc w:val="both"/>
        <w:textAlignment w:val="auto"/>
        <w:rPr>
          <w:rFonts w:hint="default" w:ascii="Times New Roman" w:hAnsi="Times New Roman" w:eastAsia="仿宋_GB2312" w:cs="Times New Roman"/>
          <w:b/>
          <w:bCs/>
          <w:sz w:val="32"/>
          <w:szCs w:val="32"/>
          <w:u w:val="none"/>
        </w:rPr>
      </w:pPr>
      <w:r>
        <w:rPr>
          <w:rFonts w:hint="default" w:ascii="Times New Roman" w:hAnsi="Times New Roman" w:eastAsia="仿宋_GB2312" w:cs="Times New Roman"/>
          <w:b w:val="0"/>
          <w:bCs w:val="0"/>
          <w:color w:val="000000"/>
          <w:kern w:val="0"/>
          <w:sz w:val="28"/>
          <w:szCs w:val="28"/>
          <w:u w:val="none"/>
          <w:lang w:eastAsia="en-US"/>
        </w:rPr>
        <mc:AlternateContent>
          <mc:Choice Requires="wps">
            <w:drawing>
              <wp:anchor distT="0" distB="0" distL="114300" distR="114300" simplePos="0" relativeHeight="251661312" behindDoc="0" locked="0" layoutInCell="1" allowOverlap="1">
                <wp:simplePos x="0" y="0"/>
                <wp:positionH relativeFrom="margin">
                  <wp:posOffset>-27305</wp:posOffset>
                </wp:positionH>
                <wp:positionV relativeFrom="paragraph">
                  <wp:posOffset>449580</wp:posOffset>
                </wp:positionV>
                <wp:extent cx="5579745" cy="0"/>
                <wp:effectExtent l="0" t="9525" r="1905" b="9525"/>
                <wp:wrapNone/>
                <wp:docPr id="7" name="直接连接符 7"/>
                <wp:cNvGraphicFramePr/>
                <a:graphic xmlns:a="http://schemas.openxmlformats.org/drawingml/2006/main">
                  <a:graphicData uri="http://schemas.microsoft.com/office/word/2010/wordprocessingShape">
                    <wps:wsp>
                      <wps:cNvCnPr/>
                      <wps:spPr>
                        <a:xfrm>
                          <a:off x="0" y="0"/>
                          <a:ext cx="557974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5.4pt;height:0pt;width:439.35pt;mso-position-horizontal-relative:margin;z-index:251661312;mso-width-relative:page;mso-height-relative:page;" filled="f" stroked="t" coordsize="21600,21600" o:gfxdata="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0EcC1QAAAAgBAAAPAAAAAAAAAAEAIAAAACIAAABkcnMvZG93bnJldi54bWxQSwEC&#10;FAAUAAAACACHTuJA2nTZPvcBAADlAwAADgAAAAAAAAABACAAAAAkAQAAZHJzL2Uyb0RvYy54bWxQ&#10;SwUGAAAAAAYABgBZAQAAjQ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color w:val="000000"/>
          <w:kern w:val="0"/>
          <w:sz w:val="28"/>
          <w:szCs w:val="28"/>
          <w:u w:val="none"/>
          <w:lang w:eastAsia="en-US"/>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74295</wp:posOffset>
                </wp:positionV>
                <wp:extent cx="5579745" cy="0"/>
                <wp:effectExtent l="0" t="9525" r="1905" b="9525"/>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5.85pt;height:0pt;width:439.35pt;mso-position-horizontal-relative:margin;z-index:251660288;mso-width-relative:page;mso-height-relative:page;" filled="f" stroked="t" coordsize="21600,21600" o:gfxdata="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sOv11AAAAAgBAAAPAAAAAAAAAAEAIAAAACIAAABkcnMvZG93bnJldi54bWxQSwECFAAU&#10;AAAACACHTuJAzelnm/UBAADlAwAADgAAAAAAAAABACAAAAAjAQAAZHJzL2Uyb0RvYy54bWxQSwUG&#10;AAAAAAYABgBZAQAAigUAAAAA&#10;">
                <v:fill on="f" focussize="0,0"/>
                <v:stroke weight="1.5pt" color="#000000" joinstyle="round"/>
                <v:imagedata o:title=""/>
                <o:lock v:ext="edit" aspectratio="f"/>
              </v:line>
            </w:pict>
          </mc:Fallback>
        </mc:AlternateContent>
      </w:r>
      <w:r>
        <w:rPr>
          <w:rFonts w:hint="default" w:ascii="Times New Roman" w:hAnsi="Times New Roman" w:eastAsia="仿宋_GB2312" w:cs="Times New Roman"/>
          <w:b w:val="0"/>
          <w:bCs w:val="0"/>
          <w:color w:val="000000"/>
          <w:spacing w:val="-11"/>
          <w:w w:val="95"/>
          <w:kern w:val="0"/>
          <w:sz w:val="28"/>
          <w:szCs w:val="28"/>
          <w:u w:val="none"/>
          <w:lang w:eastAsia="en-US"/>
        </w:rPr>
        <w:t xml:space="preserve">中共益阳市资阳区委农村工作领导小组办公室   </w:t>
      </w:r>
      <w:r>
        <w:rPr>
          <w:rFonts w:hint="default" w:ascii="Times New Roman" w:hAnsi="Times New Roman" w:eastAsia="仿宋_GB2312" w:cs="Times New Roman"/>
          <w:b w:val="0"/>
          <w:bCs w:val="0"/>
          <w:color w:val="000000"/>
          <w:spacing w:val="-11"/>
          <w:w w:val="95"/>
          <w:kern w:val="0"/>
          <w:sz w:val="28"/>
          <w:szCs w:val="28"/>
          <w:u w:val="none"/>
          <w:lang w:val="en-US" w:eastAsia="zh-CN"/>
        </w:rPr>
        <w:t xml:space="preserve">  </w:t>
      </w:r>
      <w:r>
        <w:rPr>
          <w:rFonts w:hint="eastAsia" w:ascii="Times New Roman" w:hAnsi="Times New Roman" w:eastAsia="仿宋_GB2312" w:cs="Times New Roman"/>
          <w:b w:val="0"/>
          <w:bCs w:val="0"/>
          <w:color w:val="000000"/>
          <w:spacing w:val="-11"/>
          <w:w w:val="95"/>
          <w:kern w:val="0"/>
          <w:sz w:val="28"/>
          <w:szCs w:val="28"/>
          <w:u w:val="none"/>
          <w:lang w:val="en-US" w:eastAsia="zh-CN"/>
        </w:rPr>
        <w:t xml:space="preserve"> </w:t>
      </w:r>
      <w:r>
        <w:rPr>
          <w:rFonts w:hint="default" w:ascii="Times New Roman" w:hAnsi="Times New Roman" w:eastAsia="仿宋_GB2312" w:cs="Times New Roman"/>
          <w:b w:val="0"/>
          <w:bCs w:val="0"/>
          <w:color w:val="000000"/>
          <w:spacing w:val="-11"/>
          <w:w w:val="95"/>
          <w:kern w:val="0"/>
          <w:sz w:val="28"/>
          <w:szCs w:val="28"/>
          <w:u w:val="none"/>
          <w:lang w:val="en-US" w:eastAsia="zh-CN"/>
        </w:rPr>
        <w:t xml:space="preserve">    </w:t>
      </w:r>
      <w:r>
        <w:rPr>
          <w:rFonts w:hint="default" w:ascii="Times New Roman" w:hAnsi="Times New Roman" w:eastAsia="仿宋_GB2312" w:cs="Times New Roman"/>
          <w:b w:val="0"/>
          <w:bCs w:val="0"/>
          <w:color w:val="000000"/>
          <w:spacing w:val="-11"/>
          <w:w w:val="95"/>
          <w:kern w:val="0"/>
          <w:sz w:val="28"/>
          <w:szCs w:val="28"/>
          <w:u w:val="none"/>
          <w:lang w:eastAsia="zh-CN"/>
        </w:rPr>
        <w:t>20</w:t>
      </w:r>
      <w:r>
        <w:rPr>
          <w:rFonts w:hint="default" w:ascii="Times New Roman" w:hAnsi="Times New Roman" w:eastAsia="仿宋_GB2312" w:cs="Times New Roman"/>
          <w:b w:val="0"/>
          <w:bCs w:val="0"/>
          <w:color w:val="000000"/>
          <w:spacing w:val="-11"/>
          <w:w w:val="95"/>
          <w:kern w:val="0"/>
          <w:sz w:val="28"/>
          <w:szCs w:val="28"/>
          <w:u w:val="none"/>
          <w:lang w:val="en-US" w:eastAsia="zh-CN"/>
        </w:rPr>
        <w:t>25</w:t>
      </w:r>
      <w:r>
        <w:rPr>
          <w:rFonts w:hint="default" w:ascii="Times New Roman" w:hAnsi="Times New Roman" w:eastAsia="仿宋_GB2312" w:cs="Times New Roman"/>
          <w:b w:val="0"/>
          <w:bCs w:val="0"/>
          <w:color w:val="000000"/>
          <w:spacing w:val="-11"/>
          <w:w w:val="95"/>
          <w:kern w:val="0"/>
          <w:sz w:val="28"/>
          <w:szCs w:val="28"/>
          <w:u w:val="none"/>
          <w:lang w:eastAsia="en-US"/>
        </w:rPr>
        <w:t>年</w:t>
      </w:r>
      <w:r>
        <w:rPr>
          <w:rFonts w:hint="default" w:ascii="Times New Roman" w:hAnsi="Times New Roman" w:eastAsia="仿宋_GB2312" w:cs="Times New Roman"/>
          <w:b w:val="0"/>
          <w:bCs w:val="0"/>
          <w:color w:val="000000"/>
          <w:spacing w:val="-11"/>
          <w:w w:val="95"/>
          <w:kern w:val="0"/>
          <w:sz w:val="28"/>
          <w:szCs w:val="28"/>
          <w:u w:val="none"/>
          <w:lang w:val="en-US" w:eastAsia="zh-CN"/>
        </w:rPr>
        <w:t>3</w:t>
      </w:r>
      <w:r>
        <w:rPr>
          <w:rFonts w:hint="default" w:ascii="Times New Roman" w:hAnsi="Times New Roman" w:eastAsia="仿宋_GB2312" w:cs="Times New Roman"/>
          <w:b w:val="0"/>
          <w:bCs w:val="0"/>
          <w:color w:val="000000"/>
          <w:spacing w:val="-11"/>
          <w:w w:val="95"/>
          <w:kern w:val="0"/>
          <w:sz w:val="28"/>
          <w:szCs w:val="28"/>
          <w:u w:val="none"/>
          <w:lang w:eastAsia="en-US"/>
        </w:rPr>
        <w:t>月</w:t>
      </w:r>
      <w:r>
        <w:rPr>
          <w:rFonts w:hint="eastAsia" w:ascii="Times New Roman" w:hAnsi="Times New Roman" w:eastAsia="仿宋_GB2312" w:cs="Times New Roman"/>
          <w:b w:val="0"/>
          <w:bCs w:val="0"/>
          <w:color w:val="000000"/>
          <w:spacing w:val="-11"/>
          <w:w w:val="95"/>
          <w:kern w:val="0"/>
          <w:sz w:val="28"/>
          <w:szCs w:val="28"/>
          <w:u w:val="none"/>
          <w:lang w:val="en-US" w:eastAsia="zh-CN"/>
        </w:rPr>
        <w:t>19</w:t>
      </w:r>
      <w:r>
        <w:rPr>
          <w:rFonts w:hint="default" w:ascii="Times New Roman" w:hAnsi="Times New Roman" w:eastAsia="仿宋_GB2312" w:cs="Times New Roman"/>
          <w:b w:val="0"/>
          <w:bCs w:val="0"/>
          <w:color w:val="000000"/>
          <w:spacing w:val="-11"/>
          <w:w w:val="95"/>
          <w:kern w:val="0"/>
          <w:sz w:val="28"/>
          <w:szCs w:val="28"/>
          <w:u w:val="none"/>
          <w:lang w:eastAsia="en-US"/>
        </w:rPr>
        <w:t>日印发</w:t>
      </w:r>
    </w:p>
    <w:sectPr>
      <w:footerReference r:id="rId15" w:type="default"/>
      <w:pgSz w:w="11906" w:h="16838"/>
      <w:pgMar w:top="1701" w:right="1587" w:bottom="170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大标宋_GBK">
    <w:altName w:val="宋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sinsum">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2781C">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F21D">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50822">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150822">
                    <w:pPr>
                      <w:pStyle w:val="5"/>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EED0">
    <w:pPr>
      <w:widowControl/>
      <w:kinsoku w:val="0"/>
      <w:autoSpaceDE w:val="0"/>
      <w:autoSpaceDN w:val="0"/>
      <w:adjustRightInd w:val="0"/>
      <w:snapToGrid w:val="0"/>
      <w:spacing w:before="1" w:line="177" w:lineRule="auto"/>
      <w:jc w:val="right"/>
      <w:textAlignment w:val="baseline"/>
      <w:rPr>
        <w:rFonts w:ascii="宋体" w:hAnsi="宋体" w:eastAsia="宋体" w:cs="宋体"/>
        <w:snapToGrid w:val="0"/>
        <w:color w:val="000000"/>
        <w:kern w:val="0"/>
        <w:sz w:val="31"/>
        <w:szCs w:val="31"/>
        <w:lang w:eastAsia="en-US"/>
      </w:rPr>
    </w:pPr>
    <w:r>
      <w:rPr>
        <w:rFonts w:ascii="Arial" w:hAnsi="Arial" w:eastAsia="Arial" w:cs="Arial"/>
        <w:snapToGrid w:val="0"/>
        <w:color w:val="000000"/>
        <w:kern w:val="0"/>
        <w:sz w:val="31"/>
        <w:szCs w:val="21"/>
        <w:lang w:eastAsia="en-US"/>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6782E0">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9</w:t>
                          </w:r>
                          <w:r>
                            <w:rPr>
                              <w:rFonts w:hint="eastAsia" w:ascii="仿宋_GB2312" w:hAnsi="仿宋_GB2312" w:eastAsia="仿宋_GB2312" w:cs="仿宋_GB2312"/>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14:paraId="446782E0">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9</w:t>
                    </w:r>
                    <w:r>
                      <w:rPr>
                        <w:rFonts w:hint="eastAsia" w:ascii="仿宋_GB2312" w:hAnsi="仿宋_GB2312" w:eastAsia="仿宋_GB2312" w:cs="仿宋_GB2312"/>
                        <w:snapToGrid w:val="0"/>
                        <w:color w:val="000000"/>
                        <w:kern w:val="0"/>
                        <w:sz w:val="28"/>
                        <w:szCs w:val="28"/>
                        <w:lang w:val="en-US" w:eastAsia="en-US"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D238">
    <w:pPr>
      <w:widowControl/>
      <w:kinsoku w:val="0"/>
      <w:autoSpaceDE w:val="0"/>
      <w:autoSpaceDN w:val="0"/>
      <w:adjustRightInd w:val="0"/>
      <w:snapToGrid w:val="0"/>
      <w:spacing w:before="1" w:line="177" w:lineRule="auto"/>
      <w:ind w:left="14"/>
      <w:jc w:val="left"/>
      <w:textAlignment w:val="baseline"/>
      <w:rPr>
        <w:rFonts w:ascii="宋体" w:hAnsi="宋体" w:eastAsia="宋体" w:cs="宋体"/>
        <w:snapToGrid w:val="0"/>
        <w:color w:val="000000"/>
        <w:kern w:val="0"/>
        <w:sz w:val="31"/>
        <w:szCs w:val="31"/>
        <w:lang w:eastAsia="en-US"/>
      </w:rPr>
    </w:pPr>
    <w:r>
      <w:rPr>
        <w:rFonts w:ascii="Arial" w:hAnsi="Arial" w:eastAsia="Arial" w:cs="Arial"/>
        <w:snapToGrid w:val="0"/>
        <w:color w:val="000000"/>
        <w:kern w:val="0"/>
        <w:sz w:val="31"/>
        <w:szCs w:val="21"/>
        <w:lang w:eastAsia="en-US"/>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8C208B">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11</w:t>
                          </w:r>
                          <w:r>
                            <w:rPr>
                              <w:rFonts w:hint="eastAsia" w:ascii="仿宋_GB2312" w:hAnsi="仿宋_GB2312" w:eastAsia="仿宋_GB2312" w:cs="仿宋_GB2312"/>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3B8C208B">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11</w:t>
                    </w:r>
                    <w:r>
                      <w:rPr>
                        <w:rFonts w:hint="eastAsia" w:ascii="仿宋_GB2312" w:hAnsi="仿宋_GB2312" w:eastAsia="仿宋_GB2312" w:cs="仿宋_GB2312"/>
                        <w:snapToGrid w:val="0"/>
                        <w:color w:val="000000"/>
                        <w:kern w:val="0"/>
                        <w:sz w:val="28"/>
                        <w:szCs w:val="28"/>
                        <w:lang w:val="en-US" w:eastAsia="en-US" w:bidi="ar-S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CD5AB">
    <w:pPr>
      <w:widowControl/>
      <w:kinsoku w:val="0"/>
      <w:autoSpaceDE w:val="0"/>
      <w:autoSpaceDN w:val="0"/>
      <w:adjustRightInd w:val="0"/>
      <w:snapToGrid w:val="0"/>
      <w:spacing w:before="1" w:line="177" w:lineRule="auto"/>
      <w:ind w:right="6"/>
      <w:jc w:val="center"/>
      <w:textAlignment w:val="baseline"/>
      <w:rPr>
        <w:rFonts w:ascii="宋体" w:hAnsi="宋体" w:eastAsia="宋体" w:cs="宋体"/>
        <w:snapToGrid w:val="0"/>
        <w:color w:val="000000"/>
        <w:kern w:val="0"/>
        <w:sz w:val="30"/>
        <w:szCs w:val="30"/>
        <w:lang w:eastAsia="en-US"/>
      </w:rPr>
    </w:pPr>
    <w:r>
      <w:rPr>
        <w:rFonts w:ascii="Arial" w:hAnsi="Arial" w:eastAsia="Arial" w:cs="Arial"/>
        <w:snapToGrid w:val="0"/>
        <w:color w:val="000000"/>
        <w:kern w:val="0"/>
        <w:sz w:val="30"/>
        <w:szCs w:val="21"/>
        <w:lang w:eastAsia="en-US"/>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7C4937E">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fldChar w:fldCharType="begin"/>
                          </w:r>
                          <w:r>
                            <w:rPr>
                              <w:rFonts w:hint="eastAsia" w:ascii="仿宋_GB2312" w:hAnsi="仿宋_GB2312" w:eastAsia="仿宋_GB2312" w:cs="仿宋_GB2312"/>
                              <w:snapToGrid w:val="0"/>
                              <w:color w:val="000000"/>
                              <w:kern w:val="0"/>
                              <w:sz w:val="28"/>
                              <w:szCs w:val="28"/>
                              <w:lang w:val="en-US" w:eastAsia="zh-CN"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zh-CN" w:bidi="ar-SA"/>
                            </w:rPr>
                            <w:fldChar w:fldCharType="separate"/>
                          </w:r>
                          <w:r>
                            <w:rPr>
                              <w:rFonts w:hint="eastAsia" w:ascii="仿宋_GB2312" w:hAnsi="仿宋_GB2312" w:eastAsia="仿宋_GB2312" w:cs="仿宋_GB2312"/>
                              <w:snapToGrid w:val="0"/>
                              <w:color w:val="000000"/>
                              <w:kern w:val="0"/>
                              <w:sz w:val="28"/>
                              <w:szCs w:val="28"/>
                              <w:lang w:val="en-US" w:eastAsia="zh-CN" w:bidi="ar-SA"/>
                            </w:rPr>
                            <w:t>- 12 -</w:t>
                          </w:r>
                          <w:r>
                            <w:rPr>
                              <w:rFonts w:hint="eastAsia" w:ascii="仿宋_GB2312" w:hAnsi="仿宋_GB2312" w:eastAsia="仿宋_GB2312" w:cs="仿宋_GB2312"/>
                              <w:snapToGrid w:val="0"/>
                              <w:color w:val="000000"/>
                              <w:kern w:val="0"/>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47C4937E">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fldChar w:fldCharType="begin"/>
                    </w:r>
                    <w:r>
                      <w:rPr>
                        <w:rFonts w:hint="eastAsia" w:ascii="仿宋_GB2312" w:hAnsi="仿宋_GB2312" w:eastAsia="仿宋_GB2312" w:cs="仿宋_GB2312"/>
                        <w:snapToGrid w:val="0"/>
                        <w:color w:val="000000"/>
                        <w:kern w:val="0"/>
                        <w:sz w:val="28"/>
                        <w:szCs w:val="28"/>
                        <w:lang w:val="en-US" w:eastAsia="zh-CN"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zh-CN" w:bidi="ar-SA"/>
                      </w:rPr>
                      <w:fldChar w:fldCharType="separate"/>
                    </w:r>
                    <w:r>
                      <w:rPr>
                        <w:rFonts w:hint="eastAsia" w:ascii="仿宋_GB2312" w:hAnsi="仿宋_GB2312" w:eastAsia="仿宋_GB2312" w:cs="仿宋_GB2312"/>
                        <w:snapToGrid w:val="0"/>
                        <w:color w:val="000000"/>
                        <w:kern w:val="0"/>
                        <w:sz w:val="28"/>
                        <w:szCs w:val="28"/>
                        <w:lang w:val="en-US" w:eastAsia="zh-CN" w:bidi="ar-SA"/>
                      </w:rPr>
                      <w:t>- 12 -</w:t>
                    </w:r>
                    <w:r>
                      <w:rPr>
                        <w:rFonts w:hint="eastAsia" w:ascii="仿宋_GB2312" w:hAnsi="仿宋_GB2312" w:eastAsia="仿宋_GB2312" w:cs="仿宋_GB2312"/>
                        <w:snapToGrid w:val="0"/>
                        <w:color w:val="000000"/>
                        <w:kern w:val="0"/>
                        <w:sz w:val="28"/>
                        <w:szCs w:val="28"/>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94F38">
    <w:pPr>
      <w:widowControl/>
      <w:kinsoku w:val="0"/>
      <w:autoSpaceDE w:val="0"/>
      <w:autoSpaceDN w:val="0"/>
      <w:adjustRightInd w:val="0"/>
      <w:snapToGrid w:val="0"/>
      <w:spacing w:line="177" w:lineRule="auto"/>
      <w:ind w:left="7489"/>
      <w:jc w:val="left"/>
      <w:textAlignment w:val="baseline"/>
      <w:rPr>
        <w:rFonts w:ascii="宋体" w:hAnsi="宋体" w:eastAsia="宋体" w:cs="宋体"/>
        <w:snapToGrid w:val="0"/>
        <w:color w:val="000000"/>
        <w:kern w:val="0"/>
        <w:sz w:val="28"/>
        <w:szCs w:val="28"/>
        <w:lang w:eastAsia="en-US"/>
      </w:rPr>
    </w:pPr>
    <w:r>
      <w:rPr>
        <w:rFonts w:ascii="Arial" w:hAnsi="Arial" w:eastAsia="Arial" w:cs="Arial"/>
        <w:snapToGrid w:val="0"/>
        <w:color w:val="000000"/>
        <w:kern w:val="0"/>
        <w:sz w:val="28"/>
        <w:szCs w:val="21"/>
        <w:lang w:eastAsia="en-US"/>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68C291">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fldChar w:fldCharType="begin"/>
                          </w:r>
                          <w:r>
                            <w:rPr>
                              <w:rFonts w:hint="eastAsia" w:ascii="仿宋_GB2312" w:hAnsi="仿宋_GB2312" w:eastAsia="仿宋_GB2312" w:cs="仿宋_GB2312"/>
                              <w:snapToGrid w:val="0"/>
                              <w:color w:val="000000"/>
                              <w:kern w:val="0"/>
                              <w:sz w:val="28"/>
                              <w:szCs w:val="28"/>
                              <w:lang w:val="en-US" w:eastAsia="zh-CN"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zh-CN" w:bidi="ar-SA"/>
                            </w:rPr>
                            <w:fldChar w:fldCharType="separate"/>
                          </w:r>
                          <w:r>
                            <w:rPr>
                              <w:rFonts w:hint="eastAsia" w:ascii="仿宋_GB2312" w:hAnsi="仿宋_GB2312" w:eastAsia="仿宋_GB2312" w:cs="仿宋_GB2312"/>
                              <w:snapToGrid w:val="0"/>
                              <w:color w:val="000000"/>
                              <w:kern w:val="0"/>
                              <w:sz w:val="28"/>
                              <w:szCs w:val="28"/>
                              <w:lang w:val="en-US" w:eastAsia="zh-CN" w:bidi="ar-SA"/>
                            </w:rPr>
                            <w:t>- 3 -</w:t>
                          </w:r>
                          <w:r>
                            <w:rPr>
                              <w:rFonts w:hint="eastAsia" w:ascii="仿宋_GB2312" w:hAnsi="仿宋_GB2312" w:eastAsia="仿宋_GB2312" w:cs="仿宋_GB2312"/>
                              <w:snapToGrid w:val="0"/>
                              <w:color w:val="000000"/>
                              <w:kern w:val="0"/>
                              <w:sz w:val="28"/>
                              <w:szCs w:val="28"/>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14:paraId="1168C291">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zh-CN" w:bidi="ar-SA"/>
                      </w:rPr>
                    </w:pPr>
                    <w:r>
                      <w:rPr>
                        <w:rFonts w:hint="eastAsia" w:ascii="仿宋_GB2312" w:hAnsi="仿宋_GB2312" w:eastAsia="仿宋_GB2312" w:cs="仿宋_GB2312"/>
                        <w:snapToGrid w:val="0"/>
                        <w:color w:val="000000"/>
                        <w:kern w:val="0"/>
                        <w:sz w:val="28"/>
                        <w:szCs w:val="28"/>
                        <w:lang w:val="en-US" w:eastAsia="zh-CN" w:bidi="ar-SA"/>
                      </w:rPr>
                      <w:fldChar w:fldCharType="begin"/>
                    </w:r>
                    <w:r>
                      <w:rPr>
                        <w:rFonts w:hint="eastAsia" w:ascii="仿宋_GB2312" w:hAnsi="仿宋_GB2312" w:eastAsia="仿宋_GB2312" w:cs="仿宋_GB2312"/>
                        <w:snapToGrid w:val="0"/>
                        <w:color w:val="000000"/>
                        <w:kern w:val="0"/>
                        <w:sz w:val="28"/>
                        <w:szCs w:val="28"/>
                        <w:lang w:val="en-US" w:eastAsia="zh-CN"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zh-CN" w:bidi="ar-SA"/>
                      </w:rPr>
                      <w:fldChar w:fldCharType="separate"/>
                    </w:r>
                    <w:r>
                      <w:rPr>
                        <w:rFonts w:hint="eastAsia" w:ascii="仿宋_GB2312" w:hAnsi="仿宋_GB2312" w:eastAsia="仿宋_GB2312" w:cs="仿宋_GB2312"/>
                        <w:snapToGrid w:val="0"/>
                        <w:color w:val="000000"/>
                        <w:kern w:val="0"/>
                        <w:sz w:val="28"/>
                        <w:szCs w:val="28"/>
                        <w:lang w:val="en-US" w:eastAsia="zh-CN" w:bidi="ar-SA"/>
                      </w:rPr>
                      <w:t>- 3 -</w:t>
                    </w:r>
                    <w:r>
                      <w:rPr>
                        <w:rFonts w:hint="eastAsia" w:ascii="仿宋_GB2312" w:hAnsi="仿宋_GB2312" w:eastAsia="仿宋_GB2312" w:cs="仿宋_GB2312"/>
                        <w:snapToGrid w:val="0"/>
                        <w:color w:val="000000"/>
                        <w:kern w:val="0"/>
                        <w:sz w:val="28"/>
                        <w:szCs w:val="28"/>
                        <w:lang w:val="en-US" w:eastAsia="zh-CN" w:bidi="ar-S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3BDF">
    <w:pPr>
      <w:widowControl/>
      <w:kinsoku w:val="0"/>
      <w:autoSpaceDE w:val="0"/>
      <w:autoSpaceDN w:val="0"/>
      <w:adjustRightInd w:val="0"/>
      <w:snapToGrid w:val="0"/>
      <w:spacing w:line="177" w:lineRule="auto"/>
      <w:jc w:val="center"/>
      <w:textAlignment w:val="baseline"/>
      <w:rPr>
        <w:rFonts w:ascii="宋体" w:hAnsi="宋体" w:eastAsia="宋体" w:cs="宋体"/>
        <w:snapToGrid w:val="0"/>
        <w:color w:val="000000"/>
        <w:kern w:val="0"/>
        <w:sz w:val="31"/>
        <w:szCs w:val="31"/>
        <w:lang w:eastAsia="en-US"/>
      </w:rPr>
    </w:pPr>
    <w:r>
      <w:rPr>
        <w:rFonts w:ascii="Arial" w:hAnsi="Arial" w:eastAsia="Arial" w:cs="Arial"/>
        <w:snapToGrid w:val="0"/>
        <w:color w:val="000000"/>
        <w:kern w:val="0"/>
        <w:sz w:val="31"/>
        <w:szCs w:val="21"/>
        <w:lang w:eastAsia="en-US"/>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0537CA">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410537CA">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E2D71">
    <w:pPr>
      <w:widowControl/>
      <w:kinsoku w:val="0"/>
      <w:autoSpaceDE w:val="0"/>
      <w:autoSpaceDN w:val="0"/>
      <w:adjustRightInd w:val="0"/>
      <w:snapToGrid w:val="0"/>
      <w:spacing w:line="177" w:lineRule="auto"/>
      <w:jc w:val="center"/>
      <w:textAlignment w:val="baseline"/>
      <w:rPr>
        <w:rFonts w:ascii="宋体" w:hAnsi="宋体" w:eastAsia="宋体" w:cs="宋体"/>
        <w:snapToGrid w:val="0"/>
        <w:color w:val="000000"/>
        <w:kern w:val="0"/>
        <w:sz w:val="31"/>
        <w:szCs w:val="31"/>
        <w:lang w:eastAsia="en-US"/>
      </w:rPr>
    </w:pPr>
    <w:r>
      <w:rPr>
        <w:rFonts w:ascii="Arial" w:hAnsi="Arial" w:eastAsia="Arial" w:cs="Arial"/>
        <w:snapToGrid w:val="0"/>
        <w:color w:val="000000"/>
        <w:kern w:val="0"/>
        <w:sz w:val="31"/>
        <w:szCs w:val="21"/>
        <w:lang w:eastAsia="en-US"/>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A74D31">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14:paraId="58A74D31">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v:textbox>
            </v:shape>
          </w:pict>
        </mc:Fallback>
      </mc:AlternateContent>
    </w:r>
    <w:r>
      <w:rPr>
        <w:rFonts w:ascii="Arial" w:hAnsi="Arial" w:eastAsia="Arial" w:cs="Arial"/>
        <w:snapToGrid w:val="0"/>
        <w:color w:val="000000"/>
        <w:kern w:val="0"/>
        <w:sz w:val="31"/>
        <w:szCs w:val="21"/>
        <w:lang w:eastAsia="en-US"/>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386C32">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07386C32">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D690D">
    <w:pPr>
      <w:widowControl/>
      <w:kinsoku w:val="0"/>
      <w:autoSpaceDE w:val="0"/>
      <w:autoSpaceDN w:val="0"/>
      <w:adjustRightInd w:val="0"/>
      <w:snapToGrid w:val="0"/>
      <w:spacing w:line="177" w:lineRule="auto"/>
      <w:jc w:val="center"/>
      <w:textAlignment w:val="baseline"/>
      <w:rPr>
        <w:rFonts w:ascii="宋体" w:hAnsi="宋体" w:eastAsia="宋体" w:cs="宋体"/>
        <w:snapToGrid w:val="0"/>
        <w:color w:val="000000"/>
        <w:kern w:val="0"/>
        <w:sz w:val="31"/>
        <w:szCs w:val="31"/>
        <w:lang w:eastAsia="en-US"/>
      </w:rPr>
    </w:pPr>
    <w:r>
      <w:rPr>
        <w:rFonts w:ascii="Arial" w:hAnsi="Arial" w:eastAsia="Arial" w:cs="Arial"/>
        <w:snapToGrid w:val="0"/>
        <w:color w:val="000000"/>
        <w:kern w:val="0"/>
        <w:sz w:val="31"/>
        <w:szCs w:val="21"/>
        <w:lang w:eastAsia="en-US"/>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03C1FDC">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03C1FDC">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v:textbox>
            </v:shape>
          </w:pict>
        </mc:Fallback>
      </mc:AlternateContent>
    </w:r>
    <w:r>
      <w:rPr>
        <w:rFonts w:ascii="Arial" w:hAnsi="Arial" w:eastAsia="Arial" w:cs="Arial"/>
        <w:snapToGrid w:val="0"/>
        <w:color w:val="000000"/>
        <w:kern w:val="0"/>
        <w:sz w:val="31"/>
        <w:szCs w:val="21"/>
        <w:lang w:eastAsia="en-US"/>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16CDE7">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6016CDE7">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23</w:t>
                    </w:r>
                    <w:r>
                      <w:rPr>
                        <w:rFonts w:hint="eastAsia" w:ascii="仿宋_GB2312" w:hAnsi="仿宋_GB2312" w:eastAsia="仿宋_GB2312" w:cs="仿宋_GB2312"/>
                        <w:snapToGrid w:val="0"/>
                        <w:color w:val="000000"/>
                        <w:kern w:val="0"/>
                        <w:sz w:val="28"/>
                        <w:szCs w:val="28"/>
                        <w:lang w:val="en-US" w:eastAsia="en-US"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E79A9">
    <w:pPr>
      <w:widowControl/>
      <w:kinsoku w:val="0"/>
      <w:autoSpaceDE w:val="0"/>
      <w:autoSpaceDN w:val="0"/>
      <w:adjustRightInd w:val="0"/>
      <w:snapToGrid w:val="0"/>
      <w:spacing w:before="1" w:line="176" w:lineRule="auto"/>
      <w:ind w:left="115"/>
      <w:jc w:val="left"/>
      <w:textAlignment w:val="baseline"/>
      <w:rPr>
        <w:rFonts w:ascii="宋体" w:hAnsi="宋体" w:eastAsia="宋体" w:cs="宋体"/>
        <w:snapToGrid w:val="0"/>
        <w:color w:val="000000"/>
        <w:kern w:val="0"/>
        <w:sz w:val="29"/>
        <w:szCs w:val="29"/>
        <w:lang w:eastAsia="en-US"/>
      </w:rPr>
    </w:pPr>
    <w:r>
      <w:rPr>
        <w:rFonts w:ascii="Arial" w:hAnsi="Arial" w:eastAsia="Arial" w:cs="Arial"/>
        <w:snapToGrid w:val="0"/>
        <w:color w:val="000000"/>
        <w:kern w:val="0"/>
        <w:sz w:val="29"/>
        <w:szCs w:val="21"/>
        <w:lang w:eastAsia="en-US"/>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F09FDC2">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26</w:t>
                          </w:r>
                          <w:r>
                            <w:rPr>
                              <w:rFonts w:hint="eastAsia" w:ascii="仿宋_GB2312" w:hAnsi="仿宋_GB2312" w:eastAsia="仿宋_GB2312" w:cs="仿宋_GB2312"/>
                              <w:snapToGrid w:val="0"/>
                              <w:color w:val="000000"/>
                              <w:kern w:val="0"/>
                              <w:sz w:val="28"/>
                              <w:szCs w:val="28"/>
                              <w:lang w:val="en-US" w:eastAsia="en-US"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14:paraId="4F09FDC2">
                    <w:pPr>
                      <w:kinsoku w:val="0"/>
                      <w:autoSpaceDE w:val="0"/>
                      <w:autoSpaceDN w:val="0"/>
                      <w:adjustRightInd w:val="0"/>
                      <w:snapToGrid w:val="0"/>
                      <w:spacing w:line="240" w:lineRule="auto"/>
                      <w:jc w:val="left"/>
                      <w:textAlignment w:val="baseline"/>
                      <w:rPr>
                        <w:rFonts w:hint="eastAsia" w:ascii="仿宋_GB2312" w:hAnsi="仿宋_GB2312" w:eastAsia="仿宋_GB2312" w:cs="仿宋_GB2312"/>
                        <w:snapToGrid w:val="0"/>
                        <w:color w:val="000000"/>
                        <w:kern w:val="0"/>
                        <w:sz w:val="28"/>
                        <w:szCs w:val="28"/>
                        <w:lang w:val="en-US" w:eastAsia="en-US" w:bidi="ar-SA"/>
                      </w:rPr>
                    </w:pPr>
                    <w:r>
                      <w:rPr>
                        <w:rFonts w:hint="eastAsia" w:ascii="仿宋_GB2312" w:hAnsi="仿宋_GB2312" w:eastAsia="仿宋_GB2312" w:cs="仿宋_GB2312"/>
                        <w:snapToGrid w:val="0"/>
                        <w:color w:val="000000"/>
                        <w:kern w:val="0"/>
                        <w:sz w:val="28"/>
                        <w:szCs w:val="28"/>
                        <w:lang w:val="en-US" w:eastAsia="en-US" w:bidi="ar-SA"/>
                      </w:rPr>
                      <w:fldChar w:fldCharType="begin"/>
                    </w:r>
                    <w:r>
                      <w:rPr>
                        <w:rFonts w:hint="eastAsia" w:ascii="仿宋_GB2312" w:hAnsi="仿宋_GB2312" w:eastAsia="仿宋_GB2312" w:cs="仿宋_GB2312"/>
                        <w:snapToGrid w:val="0"/>
                        <w:color w:val="000000"/>
                        <w:kern w:val="0"/>
                        <w:sz w:val="28"/>
                        <w:szCs w:val="28"/>
                        <w:lang w:val="en-US" w:eastAsia="en-US" w:bidi="ar-SA"/>
                      </w:rPr>
                      <w:instrText xml:space="preserve"> PAGE  \* MERGEFORMAT </w:instrText>
                    </w:r>
                    <w:r>
                      <w:rPr>
                        <w:rFonts w:hint="eastAsia" w:ascii="仿宋_GB2312" w:hAnsi="仿宋_GB2312" w:eastAsia="仿宋_GB2312" w:cs="仿宋_GB2312"/>
                        <w:snapToGrid w:val="0"/>
                        <w:color w:val="000000"/>
                        <w:kern w:val="0"/>
                        <w:sz w:val="28"/>
                        <w:szCs w:val="28"/>
                        <w:lang w:val="en-US" w:eastAsia="en-US" w:bidi="ar-SA"/>
                      </w:rPr>
                      <w:fldChar w:fldCharType="separate"/>
                    </w:r>
                    <w:r>
                      <w:rPr>
                        <w:rFonts w:hint="eastAsia" w:ascii="仿宋_GB2312" w:hAnsi="仿宋_GB2312" w:eastAsia="仿宋_GB2312" w:cs="仿宋_GB2312"/>
                        <w:snapToGrid w:val="0"/>
                        <w:color w:val="000000"/>
                        <w:kern w:val="0"/>
                        <w:sz w:val="28"/>
                        <w:szCs w:val="28"/>
                        <w:lang w:val="en-US" w:eastAsia="en-US" w:bidi="ar-SA"/>
                      </w:rPr>
                      <w:t>26</w:t>
                    </w:r>
                    <w:r>
                      <w:rPr>
                        <w:rFonts w:hint="eastAsia" w:ascii="仿宋_GB2312" w:hAnsi="仿宋_GB2312" w:eastAsia="仿宋_GB2312" w:cs="仿宋_GB2312"/>
                        <w:snapToGrid w:val="0"/>
                        <w:color w:val="000000"/>
                        <w:kern w:val="0"/>
                        <w:sz w:val="28"/>
                        <w:szCs w:val="28"/>
                        <w:lang w:val="en-US" w:eastAsia="en-US" w:bidi="ar-S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4C777">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ZWY4YWZmZjZhMTcxNGI2YjhlMDkzOWRmMjQ2ZmUifQ=="/>
    <w:docVar w:name="KSO_WPS_MARK_KEY" w:val="835676ad-c382-4595-a5ad-f62e785367c5"/>
  </w:docVars>
  <w:rsids>
    <w:rsidRoot w:val="69DA41B5"/>
    <w:rsid w:val="000E5D71"/>
    <w:rsid w:val="01133924"/>
    <w:rsid w:val="01B6571B"/>
    <w:rsid w:val="02B93EDE"/>
    <w:rsid w:val="0306223A"/>
    <w:rsid w:val="032C37A9"/>
    <w:rsid w:val="039A7C9E"/>
    <w:rsid w:val="056E1B61"/>
    <w:rsid w:val="05BA43BF"/>
    <w:rsid w:val="068154EF"/>
    <w:rsid w:val="07C25FBF"/>
    <w:rsid w:val="07D36A15"/>
    <w:rsid w:val="089924EF"/>
    <w:rsid w:val="099F1208"/>
    <w:rsid w:val="09E16F83"/>
    <w:rsid w:val="0A3F4F9B"/>
    <w:rsid w:val="0AF17AA3"/>
    <w:rsid w:val="0D8D31AA"/>
    <w:rsid w:val="0E0E7489"/>
    <w:rsid w:val="0E9E1493"/>
    <w:rsid w:val="10C0386D"/>
    <w:rsid w:val="10DD1EB7"/>
    <w:rsid w:val="11DE360D"/>
    <w:rsid w:val="122075A8"/>
    <w:rsid w:val="144A1DD6"/>
    <w:rsid w:val="1500107F"/>
    <w:rsid w:val="15615DF4"/>
    <w:rsid w:val="19045B0B"/>
    <w:rsid w:val="192910BE"/>
    <w:rsid w:val="1A3A6BF2"/>
    <w:rsid w:val="1A4B14E6"/>
    <w:rsid w:val="1AC74B2A"/>
    <w:rsid w:val="1DDE557D"/>
    <w:rsid w:val="1E2E501C"/>
    <w:rsid w:val="1E996528"/>
    <w:rsid w:val="1FF05470"/>
    <w:rsid w:val="20FF4D79"/>
    <w:rsid w:val="21297E58"/>
    <w:rsid w:val="21E317BF"/>
    <w:rsid w:val="22D3354D"/>
    <w:rsid w:val="23881816"/>
    <w:rsid w:val="23A91DCB"/>
    <w:rsid w:val="23D620D7"/>
    <w:rsid w:val="241A610E"/>
    <w:rsid w:val="24754DE6"/>
    <w:rsid w:val="24F54FC6"/>
    <w:rsid w:val="254930C3"/>
    <w:rsid w:val="2552558B"/>
    <w:rsid w:val="25EB14F4"/>
    <w:rsid w:val="262B152D"/>
    <w:rsid w:val="262E3C74"/>
    <w:rsid w:val="262F241A"/>
    <w:rsid w:val="26F5100B"/>
    <w:rsid w:val="273E6711"/>
    <w:rsid w:val="27443035"/>
    <w:rsid w:val="278B7B24"/>
    <w:rsid w:val="27E2170E"/>
    <w:rsid w:val="27E92EB3"/>
    <w:rsid w:val="290E6F4F"/>
    <w:rsid w:val="2B8A5EF9"/>
    <w:rsid w:val="2D8A7287"/>
    <w:rsid w:val="2DA61801"/>
    <w:rsid w:val="2F2B5753"/>
    <w:rsid w:val="310807B4"/>
    <w:rsid w:val="314C23CE"/>
    <w:rsid w:val="3314061C"/>
    <w:rsid w:val="337656B4"/>
    <w:rsid w:val="353300E9"/>
    <w:rsid w:val="36CF1589"/>
    <w:rsid w:val="3A282C43"/>
    <w:rsid w:val="3B5B4993"/>
    <w:rsid w:val="3BB94CB3"/>
    <w:rsid w:val="3C0B64E4"/>
    <w:rsid w:val="3C632377"/>
    <w:rsid w:val="3D2D3843"/>
    <w:rsid w:val="3D800153"/>
    <w:rsid w:val="3ECC5339"/>
    <w:rsid w:val="3F20221A"/>
    <w:rsid w:val="3F424B14"/>
    <w:rsid w:val="40341EA6"/>
    <w:rsid w:val="40356148"/>
    <w:rsid w:val="408178EE"/>
    <w:rsid w:val="445D64AE"/>
    <w:rsid w:val="44817E8C"/>
    <w:rsid w:val="47134522"/>
    <w:rsid w:val="471A3387"/>
    <w:rsid w:val="47B4118C"/>
    <w:rsid w:val="47BE6D02"/>
    <w:rsid w:val="48FE3C96"/>
    <w:rsid w:val="4A0F0AB5"/>
    <w:rsid w:val="4A655B5A"/>
    <w:rsid w:val="4A9D52F4"/>
    <w:rsid w:val="4AEC1DD8"/>
    <w:rsid w:val="4BEE5FAD"/>
    <w:rsid w:val="4C4E4124"/>
    <w:rsid w:val="4E7A3D0C"/>
    <w:rsid w:val="4EDD172B"/>
    <w:rsid w:val="50092E31"/>
    <w:rsid w:val="50410484"/>
    <w:rsid w:val="50FA0849"/>
    <w:rsid w:val="521B4A42"/>
    <w:rsid w:val="52E00AB1"/>
    <w:rsid w:val="52FF36B1"/>
    <w:rsid w:val="53387F63"/>
    <w:rsid w:val="535B4135"/>
    <w:rsid w:val="536A61CC"/>
    <w:rsid w:val="542F3E8C"/>
    <w:rsid w:val="56776CB4"/>
    <w:rsid w:val="579A6A81"/>
    <w:rsid w:val="593F5A19"/>
    <w:rsid w:val="5A6D4C47"/>
    <w:rsid w:val="5B716FEA"/>
    <w:rsid w:val="5C3609F9"/>
    <w:rsid w:val="5D2279DB"/>
    <w:rsid w:val="5DC654F5"/>
    <w:rsid w:val="5EC64C65"/>
    <w:rsid w:val="60D305B7"/>
    <w:rsid w:val="61DE59BD"/>
    <w:rsid w:val="6220263B"/>
    <w:rsid w:val="63033ED5"/>
    <w:rsid w:val="633A75F3"/>
    <w:rsid w:val="63CF1471"/>
    <w:rsid w:val="65951BCD"/>
    <w:rsid w:val="66463C76"/>
    <w:rsid w:val="681C5D18"/>
    <w:rsid w:val="69662AE9"/>
    <w:rsid w:val="69DA41B5"/>
    <w:rsid w:val="6B6F1DF0"/>
    <w:rsid w:val="6E95493F"/>
    <w:rsid w:val="6EA91C0A"/>
    <w:rsid w:val="70E60109"/>
    <w:rsid w:val="72DD6C83"/>
    <w:rsid w:val="754C1EF5"/>
    <w:rsid w:val="75D80D02"/>
    <w:rsid w:val="76577DB9"/>
    <w:rsid w:val="78263FA0"/>
    <w:rsid w:val="789977BD"/>
    <w:rsid w:val="78E031ED"/>
    <w:rsid w:val="799A2551"/>
    <w:rsid w:val="79CD5BF6"/>
    <w:rsid w:val="7B05201F"/>
    <w:rsid w:val="7BA2112F"/>
    <w:rsid w:val="7C112518"/>
    <w:rsid w:val="7C9C3E49"/>
    <w:rsid w:val="7D470B93"/>
    <w:rsid w:val="7F075DE9"/>
    <w:rsid w:val="7FA67225"/>
    <w:rsid w:val="7FDE4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kinsoku w:val="0"/>
      <w:autoSpaceDE w:val="0"/>
      <w:autoSpaceDN w:val="0"/>
      <w:adjustRightInd w:val="0"/>
      <w:snapToGrid w:val="0"/>
      <w:spacing w:after="0" w:line="240" w:lineRule="auto"/>
      <w:ind w:firstLine="420" w:firstLineChars="100"/>
      <w:jc w:val="left"/>
      <w:textAlignment w:val="baseline"/>
    </w:pPr>
    <w:rPr>
      <w:rFonts w:ascii="仿宋" w:hAnsi="仿宋" w:eastAsia="仿宋" w:cs="仿宋"/>
      <w:snapToGrid w:val="0"/>
      <w:color w:val="000000"/>
      <w:kern w:val="0"/>
      <w:sz w:val="28"/>
      <w:szCs w:val="31"/>
      <w:lang w:val="en-US" w:eastAsia="en-US" w:bidi="ar-SA"/>
    </w:rPr>
  </w:style>
  <w:style w:type="paragraph" w:styleId="3">
    <w:name w:val="Body Text"/>
    <w:basedOn w:val="1"/>
    <w:qFormat/>
    <w:uiPriority w:val="0"/>
    <w:pPr>
      <w:spacing w:after="120"/>
    </w:pPr>
    <w:rPr>
      <w:rFonts w:eastAsia="方正小标宋简体"/>
      <w:szCs w:val="24"/>
    </w:rPr>
  </w:style>
  <w:style w:type="paragraph" w:styleId="4">
    <w:name w:val="Body Text Indent"/>
    <w:qFormat/>
    <w:uiPriority w:val="0"/>
    <w:pPr>
      <w:widowControl w:val="0"/>
      <w:spacing w:line="580" w:lineRule="atLeast"/>
      <w:ind w:firstLine="640" w:firstLineChars="200"/>
    </w:pPr>
    <w:rPr>
      <w:rFonts w:ascii="Times New Roman" w:hAnsi="Times New Roman" w:eastAsia="仿宋_GB2312" w:cs="Times New Roman"/>
      <w:color w:val="000000"/>
      <w:kern w:val="0"/>
      <w:sz w:val="32"/>
      <w:szCs w:val="24"/>
      <w:lang w:val="en-US" w:eastAsia="en-US" w:bidi="ar-SA"/>
    </w:rPr>
  </w:style>
  <w:style w:type="paragraph" w:styleId="5">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pPr>
      <w:spacing w:line="600" w:lineRule="exact"/>
      <w:ind w:firstLine="641"/>
    </w:pPr>
    <w:rPr>
      <w:rFonts w:eastAsia="方正仿宋简体"/>
      <w:kern w:val="44"/>
      <w:sz w:val="32"/>
      <w:szCs w:val="32"/>
    </w:rPr>
  </w:style>
  <w:style w:type="paragraph" w:styleId="8">
    <w:name w:val="Normal (Web)"/>
    <w:basedOn w:val="1"/>
    <w:qFormat/>
    <w:uiPriority w:val="99"/>
    <w:pPr>
      <w:spacing w:beforeAutospacing="1" w:afterAutospacing="1" w:line="240" w:lineRule="auto"/>
      <w:jc w:val="left"/>
    </w:pPr>
    <w:rPr>
      <w:rFonts w:ascii="Calibri" w:hAnsi="Calibri" w:eastAsia="宋体" w:cs="Times New Roman"/>
      <w:kern w:val="0"/>
      <w:sz w:val="24"/>
      <w:szCs w:val="24"/>
    </w:rPr>
  </w:style>
  <w:style w:type="paragraph" w:styleId="9">
    <w:name w:val="Body Text First Indent 2"/>
    <w:next w:val="1"/>
    <w:qFormat/>
    <w:uiPriority w:val="0"/>
    <w:pPr>
      <w:widowControl w:val="0"/>
      <w:tabs>
        <w:tab w:val="left" w:pos="440"/>
      </w:tabs>
      <w:spacing w:line="580" w:lineRule="atLeast"/>
      <w:ind w:firstLine="420" w:firstLineChars="200"/>
    </w:pPr>
    <w:rPr>
      <w:rFonts w:ascii="Times New Roman" w:hAnsi="Times New Roman" w:eastAsia="仿宋_GB2312" w:cs="Times New Roman"/>
      <w:color w:val="000000"/>
      <w:kern w:val="0"/>
      <w:sz w:val="32"/>
      <w:szCs w:val="24"/>
      <w:lang w:val="en-US" w:eastAsia="en-US" w:bidi="ar-SA"/>
    </w:rPr>
  </w:style>
  <w:style w:type="table" w:styleId="11">
    <w:name w:val="Table Grid"/>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Heading #2|1"/>
    <w:basedOn w:val="1"/>
    <w:qFormat/>
    <w:uiPriority w:val="0"/>
    <w:pPr>
      <w:overflowPunct w:val="0"/>
      <w:spacing w:line="600" w:lineRule="exact"/>
      <w:jc w:val="center"/>
      <w:outlineLvl w:val="1"/>
    </w:pPr>
    <w:rPr>
      <w:rFonts w:cs="方正小标宋_GBK" w:asciiTheme="majorEastAsia" w:hAnsiTheme="majorEastAsia" w:eastAsiaTheme="majorEastAsia"/>
      <w:sz w:val="44"/>
      <w:szCs w:val="44"/>
    </w:rPr>
  </w:style>
  <w:style w:type="paragraph" w:customStyle="1" w:styleId="14">
    <w:name w:val="Other|1"/>
    <w:basedOn w:val="1"/>
    <w:qFormat/>
    <w:uiPriority w:val="0"/>
    <w:pPr>
      <w:spacing w:line="389" w:lineRule="auto"/>
      <w:ind w:firstLine="400"/>
    </w:pPr>
    <w:rPr>
      <w:rFonts w:ascii="宋体" w:hAnsi="宋体" w:eastAsia="宋体" w:cs="宋体"/>
      <w:sz w:val="28"/>
      <w:szCs w:val="28"/>
      <w:lang w:val="zh-TW" w:eastAsia="zh-TW" w:bidi="zh-TW"/>
    </w:rPr>
  </w:style>
  <w:style w:type="paragraph" w:customStyle="1" w:styleId="15">
    <w:name w:val="Body text|1"/>
    <w:basedOn w:val="1"/>
    <w:qFormat/>
    <w:uiPriority w:val="0"/>
    <w:pPr>
      <w:spacing w:line="389" w:lineRule="auto"/>
      <w:ind w:firstLine="400"/>
    </w:pPr>
    <w:rPr>
      <w:rFonts w:ascii="宋体" w:hAnsi="宋体" w:eastAsia="宋体" w:cs="宋体"/>
      <w:sz w:val="28"/>
      <w:szCs w:val="28"/>
      <w:lang w:val="zh-TW" w:eastAsia="zh-TW" w:bidi="zh-TW"/>
    </w:rPr>
  </w:style>
  <w:style w:type="paragraph" w:customStyle="1" w:styleId="16">
    <w:name w:val="Table Text"/>
    <w:semiHidden/>
    <w:qFormat/>
    <w:uiPriority w:val="0"/>
    <w:pPr>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 w:type="table" w:customStyle="1" w:styleId="1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8191</Words>
  <Characters>8444</Characters>
  <Lines>0</Lines>
  <Paragraphs>0</Paragraphs>
  <TotalTime>14</TotalTime>
  <ScaleCrop>false</ScaleCrop>
  <LinksUpToDate>false</LinksUpToDate>
  <CharactersWithSpaces>9504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2024-03-06T00:54:00Z</dcterms:created>
  <dc:creator>WPS_1632559793</dc:creator>
  <cp:lastModifiedBy>企业用户_613853566</cp:lastModifiedBy>
  <cp:lastPrinted>2025-03-20T01:54:16Z</cp:lastPrinted>
  <dcterms:modified xsi:type="dcterms:W3CDTF">2025-03-20T01:54:18Z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1D8BE1A210074A88A9A6AFA2851A0501_13</vt:lpwstr>
  </property>
  <property fmtid="{D5CDD505-2E9C-101B-9397-08002B2CF9AE}" pid="4" name="KSOTemplateDocerSaveRecord">
    <vt:lpwstr>eyJoZGlkIjoiMmVjZmRhNDdhMWNkYTg1MjI5Yjk3ZTJjODg0ZGFjMTUiLCJ1c2VySWQiOiIxNTU3NzA1NTM2In0=</vt:lpwstr>
  </property>
</Properties>
</file>