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C4FB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听证会参加人员组成：</w:t>
      </w:r>
    </w:p>
    <w:p w14:paraId="79086B10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一、听证工作人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5名）：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听证主持人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1名、听证记录人2名、设计单位1名；建设单位发言人1名。</w:t>
      </w:r>
    </w:p>
    <w:p w14:paraId="1C54EC96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二、听证代表（15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17名）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：</w:t>
      </w:r>
    </w:p>
    <w:p w14:paraId="6220364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有关政府部门代表（6名）：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区林业局1名、区城管局1名、区司法局1名，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迎风桥镇1名、长春镇1名、长春经开区1名；</w:t>
      </w:r>
    </w:p>
    <w:p w14:paraId="4528D8E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其他代表（4名）：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人大代表1名、政协委员1名，法律工作者1名，行业专家学者1名；</w:t>
      </w:r>
    </w:p>
    <w:p w14:paraId="790F4F53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居民代表（6名）：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迎风桥镇2名、长春镇2名、长春经开区2名；</w:t>
      </w:r>
    </w:p>
    <w:p w14:paraId="5A34924D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当地企业代表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（1名）：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无企业可不邀请。</w:t>
      </w:r>
    </w:p>
    <w:p w14:paraId="2A8938D0">
      <w:pPr>
        <w:ind w:firstLine="321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三、听证旁听人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员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（4名）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新闻媒体1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2名。</w:t>
      </w:r>
    </w:p>
    <w:p w14:paraId="7ACF0F1E">
      <w:pPr>
        <w:ind w:firstLine="321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四、服务工作人员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3名。</w:t>
      </w:r>
    </w:p>
    <w:p w14:paraId="4E51DCAA">
      <w:pPr>
        <w:ind w:firstLine="280" w:firstLineChars="10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00007A87" w:usb1="80000000" w:usb2="00000008" w:usb3="00000000" w:csb0="400001FF" w:csb1="FFFF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字魂104号-书信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字魂104号-书信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字魂104号-书信体">
    <w:panose1 w:val="00000500000000000000"/>
    <w:charset w:val="86"/>
    <w:family w:val="auto"/>
    <w:pitch w:val="default"/>
    <w:sig w:usb0="00000000" w:usb1="08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ZjdlZjg5ODcyYzc2ZTgwMGE2NGYyYzQ0ZGI3NTMifQ=="/>
  </w:docVars>
  <w:rsids>
    <w:rsidRoot w:val="3E7E35B9"/>
    <w:rsid w:val="072F7455"/>
    <w:rsid w:val="181628F9"/>
    <w:rsid w:val="3A1D4AA2"/>
    <w:rsid w:val="3E7E35B9"/>
    <w:rsid w:val="53912439"/>
    <w:rsid w:val="5FDF5F7A"/>
    <w:rsid w:val="7ED7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232</Characters>
  <Lines>0</Lines>
  <Paragraphs>0</Paragraphs>
  <TotalTime>21</TotalTime>
  <ScaleCrop>false</ScaleCrop>
  <LinksUpToDate>false</LinksUpToDate>
  <CharactersWithSpaces>232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2024-12-23T17:43:00Z</dcterms:created>
  <dc:creator>彡亻€ </dc:creator>
  <cp:lastModifiedBy>WPS_祁雨</cp:lastModifiedBy>
  <cp:lastPrinted>2024-12-25T09:44:04Z</cp:lastPrinted>
  <dcterms:modified xsi:type="dcterms:W3CDTF">2024-12-25T09:59:03Z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A4076358ACC04622B34F471BF5FA09A2_11</vt:lpwstr>
  </property>
</Properties>
</file>