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D4" w:rsidRDefault="0026725E">
      <w:pPr>
        <w:widowControl/>
        <w:spacing w:line="520" w:lineRule="exact"/>
        <w:jc w:val="center"/>
        <w:rPr>
          <w:rFonts w:ascii="方正小标宋简体" w:eastAsia="方正小标宋简体" w:hAnsi="方正小标宋简体" w:cs="方正小标宋简体"/>
          <w:kern w:val="0"/>
          <w:sz w:val="44"/>
          <w:szCs w:val="44"/>
        </w:rPr>
      </w:pPr>
      <w:bookmarkStart w:id="0" w:name="OLE_LINK1"/>
      <w:r>
        <w:rPr>
          <w:rFonts w:ascii="方正小标宋简体" w:eastAsia="方正小标宋简体" w:hAnsi="方正小标宋简体" w:cs="方正小标宋简体" w:hint="eastAsia"/>
          <w:kern w:val="0"/>
          <w:sz w:val="44"/>
          <w:szCs w:val="44"/>
        </w:rPr>
        <w:t>202</w:t>
      </w:r>
      <w:r>
        <w:rPr>
          <w:rFonts w:ascii="方正小标宋简体" w:eastAsia="方正小标宋简体" w:hAnsi="方正小标宋简体" w:cs="方正小标宋简体" w:hint="eastAsia"/>
          <w:kern w:val="0"/>
          <w:sz w:val="44"/>
          <w:szCs w:val="44"/>
        </w:rPr>
        <w:t>3</w:t>
      </w:r>
      <w:r>
        <w:rPr>
          <w:rFonts w:ascii="方正小标宋简体" w:eastAsia="方正小标宋简体" w:hAnsi="方正小标宋简体" w:cs="方正小标宋简体" w:hint="eastAsia"/>
          <w:kern w:val="0"/>
          <w:sz w:val="44"/>
          <w:szCs w:val="44"/>
        </w:rPr>
        <w:t>年资阳区生猪调出大县奖励资金使用实施</w:t>
      </w:r>
      <w:r>
        <w:rPr>
          <w:rFonts w:ascii="方正小标宋简体" w:eastAsia="方正小标宋简体" w:hAnsi="方正小标宋简体" w:cs="方正小标宋简体" w:hint="eastAsia"/>
          <w:kern w:val="0"/>
          <w:sz w:val="44"/>
          <w:szCs w:val="44"/>
        </w:rPr>
        <w:t>调整</w:t>
      </w:r>
      <w:r>
        <w:rPr>
          <w:rFonts w:ascii="方正小标宋简体" w:eastAsia="方正小标宋简体" w:hAnsi="方正小标宋简体" w:cs="方正小标宋简体" w:hint="eastAsia"/>
          <w:kern w:val="0"/>
          <w:sz w:val="44"/>
          <w:szCs w:val="44"/>
        </w:rPr>
        <w:t>方案</w:t>
      </w:r>
    </w:p>
    <w:p w:rsidR="00B614D4" w:rsidRDefault="00B614D4">
      <w:pPr>
        <w:spacing w:line="520" w:lineRule="exact"/>
        <w:rPr>
          <w:rFonts w:ascii="仿宋_GB2312" w:eastAsia="仿宋_GB2312" w:hAnsi="仿宋_GB2312" w:cs="仿宋_GB2312"/>
          <w:sz w:val="32"/>
          <w:szCs w:val="32"/>
        </w:rPr>
      </w:pPr>
    </w:p>
    <w:p w:rsidR="00B614D4" w:rsidRDefault="0026725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我单位在实施</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年资阳区生猪调出大县奖励资金使用方案时，因实际支出与原预算有一定出入，根据原实施方案中“如实际情况有所变动，可在使用方案框架内作局部调整”原则，特将资金使用做如下调整：</w:t>
      </w:r>
    </w:p>
    <w:p w:rsidR="00B614D4" w:rsidRDefault="0026725E">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一、资金来源</w:t>
      </w:r>
    </w:p>
    <w:p w:rsidR="00B614D4" w:rsidRDefault="0026725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《湖南省财政厅关于提前下达</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年生猪调出大县奖励资金预算的通知》（湘财预〔</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278</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t>443</w:t>
      </w:r>
      <w:r>
        <w:rPr>
          <w:rFonts w:ascii="仿宋_GB2312" w:eastAsia="仿宋_GB2312" w:hAnsi="仿宋_GB2312" w:cs="仿宋_GB2312" w:hint="eastAsia"/>
          <w:sz w:val="32"/>
          <w:szCs w:val="32"/>
        </w:rPr>
        <w:t>万元，《湖南省财政厅关于下达</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年生猪调出大县奖励资金预算的通知》（湘财预〔</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年资阳区生猪调出大县奖励资金使用实施方案中用于生猪生产监测的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万元，共计</w:t>
      </w:r>
      <w:r>
        <w:rPr>
          <w:rFonts w:ascii="仿宋_GB2312" w:eastAsia="仿宋_GB2312" w:hAnsi="仿宋_GB2312" w:cs="仿宋_GB2312" w:hint="eastAsia"/>
          <w:sz w:val="32"/>
          <w:szCs w:val="32"/>
        </w:rPr>
        <w:t>483</w:t>
      </w:r>
      <w:r>
        <w:rPr>
          <w:rFonts w:ascii="仿宋_GB2312" w:eastAsia="仿宋_GB2312" w:hAnsi="仿宋_GB2312" w:cs="仿宋_GB2312" w:hint="eastAsia"/>
          <w:sz w:val="32"/>
          <w:szCs w:val="32"/>
        </w:rPr>
        <w:t>万元。</w:t>
      </w:r>
    </w:p>
    <w:p w:rsidR="00B614D4" w:rsidRDefault="0026725E">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二、资金调整安排</w:t>
      </w:r>
    </w:p>
    <w:p w:rsidR="00B614D4" w:rsidRDefault="0026725E">
      <w:pPr>
        <w:spacing w:line="52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（一）生猪生产监测及重点养殖场生产发展奖励费用（共计</w:t>
      </w:r>
      <w:r>
        <w:rPr>
          <w:rFonts w:ascii="楷体_GB2312" w:eastAsia="楷体_GB2312" w:hAnsi="楷体_GB2312" w:cs="楷体_GB2312" w:hint="eastAsia"/>
          <w:b/>
          <w:bCs/>
          <w:sz w:val="32"/>
          <w:szCs w:val="32"/>
        </w:rPr>
        <w:t>215</w:t>
      </w:r>
      <w:r>
        <w:rPr>
          <w:rFonts w:ascii="楷体_GB2312" w:eastAsia="楷体_GB2312" w:hAnsi="楷体_GB2312" w:cs="楷体_GB2312" w:hint="eastAsia"/>
          <w:b/>
          <w:bCs/>
          <w:sz w:val="32"/>
          <w:szCs w:val="32"/>
        </w:rPr>
        <w:t>万元）</w:t>
      </w:r>
    </w:p>
    <w:p w:rsidR="00B614D4" w:rsidRDefault="0026725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安排</w:t>
      </w:r>
      <w:r>
        <w:rPr>
          <w:rFonts w:ascii="仿宋_GB2312" w:eastAsia="仿宋_GB2312" w:hAnsi="仿宋_GB2312" w:cs="仿宋_GB2312" w:hint="eastAsia"/>
          <w:sz w:val="32"/>
          <w:szCs w:val="32"/>
        </w:rPr>
        <w:t>215</w:t>
      </w:r>
      <w:r>
        <w:rPr>
          <w:rFonts w:ascii="仿宋_GB2312" w:eastAsia="仿宋_GB2312" w:hAnsi="仿宋_GB2312" w:cs="仿宋_GB2312" w:hint="eastAsia"/>
          <w:sz w:val="32"/>
          <w:szCs w:val="32"/>
        </w:rPr>
        <w:t>万元用于对瑞慧、福兴、迎辉等国家监测生猪养殖场（户）生猪出栏奖励，进一步促进生猪产业发展。</w:t>
      </w:r>
    </w:p>
    <w:p w:rsidR="00B614D4" w:rsidRDefault="0026725E">
      <w:pPr>
        <w:spacing w:line="52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（二）畜禽粪污集中处理补贴资金（共计</w:t>
      </w:r>
      <w:r>
        <w:rPr>
          <w:rFonts w:ascii="楷体_GB2312" w:eastAsia="楷体_GB2312" w:hAnsi="楷体_GB2312" w:cs="楷体_GB2312" w:hint="eastAsia"/>
          <w:b/>
          <w:bCs/>
          <w:sz w:val="32"/>
          <w:szCs w:val="32"/>
        </w:rPr>
        <w:t>40</w:t>
      </w:r>
      <w:r>
        <w:rPr>
          <w:rFonts w:ascii="楷体_GB2312" w:eastAsia="楷体_GB2312" w:hAnsi="楷体_GB2312" w:cs="楷体_GB2312" w:hint="eastAsia"/>
          <w:b/>
          <w:bCs/>
          <w:sz w:val="32"/>
          <w:szCs w:val="32"/>
        </w:rPr>
        <w:t>万元）</w:t>
      </w:r>
    </w:p>
    <w:p w:rsidR="00B614D4" w:rsidRDefault="0026725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安排</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万元用于对益阳市弘源生物科技有限公司粪污集中收集费用补贴。</w:t>
      </w:r>
    </w:p>
    <w:p w:rsidR="00B614D4" w:rsidRDefault="0026725E">
      <w:pPr>
        <w:spacing w:line="52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（三）病死动物无害化处理中心运行维护补贴及其防疫设备设施添置和改造的奖补资金（共计</w:t>
      </w:r>
      <w:r>
        <w:rPr>
          <w:rFonts w:ascii="楷体_GB2312" w:eastAsia="楷体_GB2312" w:hAnsi="楷体_GB2312" w:cs="楷体_GB2312" w:hint="eastAsia"/>
          <w:b/>
          <w:bCs/>
          <w:sz w:val="32"/>
          <w:szCs w:val="32"/>
        </w:rPr>
        <w:t>120</w:t>
      </w:r>
      <w:r>
        <w:rPr>
          <w:rFonts w:ascii="楷体_GB2312" w:eastAsia="楷体_GB2312" w:hAnsi="楷体_GB2312" w:cs="楷体_GB2312" w:hint="eastAsia"/>
          <w:b/>
          <w:bCs/>
          <w:sz w:val="32"/>
          <w:szCs w:val="32"/>
        </w:rPr>
        <w:t>万元）</w:t>
      </w:r>
    </w:p>
    <w:p w:rsidR="00B614D4" w:rsidRDefault="0026725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安排</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万元用于资阳区病死动物无害化处理中心的运行维护补贴，安排</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万元用于防疫设备设施添置和改造的奖补。</w:t>
      </w:r>
    </w:p>
    <w:p w:rsidR="00B614D4" w:rsidRDefault="0026725E">
      <w:pPr>
        <w:spacing w:line="52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（四）动物防疫防控物资采购及服务费用（共计</w:t>
      </w:r>
      <w:r>
        <w:rPr>
          <w:rFonts w:ascii="楷体_GB2312" w:eastAsia="楷体_GB2312" w:hAnsi="楷体_GB2312" w:cs="楷体_GB2312" w:hint="eastAsia"/>
          <w:b/>
          <w:bCs/>
          <w:sz w:val="32"/>
          <w:szCs w:val="32"/>
        </w:rPr>
        <w:t>8</w:t>
      </w:r>
      <w:r>
        <w:rPr>
          <w:rFonts w:ascii="楷体_GB2312" w:eastAsia="楷体_GB2312" w:hAnsi="楷体_GB2312" w:cs="楷体_GB2312" w:hint="eastAsia"/>
          <w:b/>
          <w:bCs/>
          <w:sz w:val="32"/>
          <w:szCs w:val="32"/>
        </w:rPr>
        <w:t>万元）</w:t>
      </w:r>
    </w:p>
    <w:p w:rsidR="00B614D4" w:rsidRDefault="0026725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安排</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万元用于资阳区动物防疫防控物资采购及服务等，保障资阳区生猪产业健康发展和市场供给。</w:t>
      </w:r>
      <w:bookmarkStart w:id="1" w:name="_GoBack"/>
      <w:bookmarkEnd w:id="1"/>
    </w:p>
    <w:p w:rsidR="00B614D4" w:rsidRDefault="0026725E">
      <w:pPr>
        <w:spacing w:line="52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（五）生猪规模场新（改扩）建和粪污设施升级改造奖补</w:t>
      </w:r>
      <w:r>
        <w:rPr>
          <w:rFonts w:ascii="楷体_GB2312" w:eastAsia="楷体_GB2312" w:hAnsi="楷体_GB2312" w:cs="楷体_GB2312" w:hint="eastAsia"/>
          <w:b/>
          <w:bCs/>
          <w:sz w:val="32"/>
          <w:szCs w:val="32"/>
        </w:rPr>
        <w:t>资金（共计</w:t>
      </w:r>
      <w:r>
        <w:rPr>
          <w:rFonts w:ascii="楷体_GB2312" w:eastAsia="楷体_GB2312" w:hAnsi="楷体_GB2312" w:cs="楷体_GB2312" w:hint="eastAsia"/>
          <w:b/>
          <w:bCs/>
          <w:sz w:val="32"/>
          <w:szCs w:val="32"/>
        </w:rPr>
        <w:t>100</w:t>
      </w:r>
      <w:r>
        <w:rPr>
          <w:rFonts w:ascii="楷体_GB2312" w:eastAsia="楷体_GB2312" w:hAnsi="楷体_GB2312" w:cs="楷体_GB2312" w:hint="eastAsia"/>
          <w:b/>
          <w:bCs/>
          <w:sz w:val="32"/>
          <w:szCs w:val="32"/>
        </w:rPr>
        <w:t>万元）</w:t>
      </w:r>
    </w:p>
    <w:p w:rsidR="00B614D4" w:rsidRDefault="0026725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为扩大产能，提升品质，安排</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万元用于益阳市正荣和种养有限公司生猪规模养殖分场扩建项目、益阳市瑞慧实业有限公司有机肥厂建设项目的奖补。</w:t>
      </w:r>
    </w:p>
    <w:p w:rsidR="00B614D4" w:rsidRDefault="00B614D4">
      <w:pPr>
        <w:spacing w:line="520" w:lineRule="exact"/>
        <w:rPr>
          <w:rFonts w:ascii="仿宋_GB2312" w:eastAsia="仿宋_GB2312" w:hAnsi="仿宋_GB2312" w:cs="仿宋_GB2312"/>
          <w:sz w:val="32"/>
          <w:szCs w:val="32"/>
        </w:rPr>
      </w:pPr>
    </w:p>
    <w:p w:rsidR="00B614D4" w:rsidRDefault="00B614D4">
      <w:pPr>
        <w:spacing w:line="520" w:lineRule="exact"/>
        <w:rPr>
          <w:rFonts w:ascii="仿宋_GB2312" w:eastAsia="仿宋_GB2312" w:hAnsi="仿宋_GB2312" w:cs="仿宋_GB2312"/>
          <w:sz w:val="32"/>
          <w:szCs w:val="32"/>
        </w:rPr>
      </w:pPr>
    </w:p>
    <w:p w:rsidR="00B614D4" w:rsidRDefault="0026725E">
      <w:pPr>
        <w:spacing w:line="520" w:lineRule="exact"/>
        <w:ind w:firstLineChars="2900" w:firstLine="9280"/>
        <w:rPr>
          <w:rFonts w:ascii="仿宋_GB2312" w:eastAsia="仿宋_GB2312" w:hAnsi="仿宋_GB2312" w:cs="仿宋_GB2312"/>
          <w:sz w:val="32"/>
          <w:szCs w:val="32"/>
        </w:rPr>
      </w:pPr>
      <w:r>
        <w:rPr>
          <w:rFonts w:ascii="仿宋_GB2312" w:eastAsia="仿宋_GB2312" w:hAnsi="仿宋_GB2312" w:cs="仿宋_GB2312" w:hint="eastAsia"/>
          <w:sz w:val="32"/>
          <w:szCs w:val="32"/>
        </w:rPr>
        <w:t>益阳市资阳区畜牧水产事务中心</w:t>
      </w:r>
    </w:p>
    <w:p w:rsidR="00B614D4" w:rsidRDefault="0026725E" w:rsidP="00752CB2">
      <w:pPr>
        <w:spacing w:line="520" w:lineRule="exact"/>
        <w:ind w:firstLineChars="3200" w:firstLine="102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bookmarkEnd w:id="0"/>
    </w:p>
    <w:sectPr w:rsidR="00B614D4" w:rsidSect="00B614D4">
      <w:pgSz w:w="16838" w:h="11906" w:orient="landscape"/>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25E" w:rsidRDefault="0026725E" w:rsidP="00B614D4">
      <w:r>
        <w:separator/>
      </w:r>
    </w:p>
  </w:endnote>
  <w:endnote w:type="continuationSeparator" w:id="1">
    <w:p w:rsidR="0026725E" w:rsidRDefault="0026725E" w:rsidP="00B61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25E" w:rsidRDefault="0026725E" w:rsidP="00B614D4">
      <w:r>
        <w:separator/>
      </w:r>
    </w:p>
  </w:footnote>
  <w:footnote w:type="continuationSeparator" w:id="1">
    <w:p w:rsidR="0026725E" w:rsidRDefault="0026725E" w:rsidP="00B614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U1M2M5YWExN2E1N2IzNjUzZjIxNDUzOTUwZTQyMmMifQ=="/>
  </w:docVars>
  <w:rsids>
    <w:rsidRoot w:val="5AEA4F79"/>
    <w:rsid w:val="0026725E"/>
    <w:rsid w:val="00752CB2"/>
    <w:rsid w:val="00B614D4"/>
    <w:rsid w:val="07BD2443"/>
    <w:rsid w:val="0A3A7521"/>
    <w:rsid w:val="0A792AF1"/>
    <w:rsid w:val="0AF75D9C"/>
    <w:rsid w:val="0B6656A7"/>
    <w:rsid w:val="0C6506C5"/>
    <w:rsid w:val="0CF96618"/>
    <w:rsid w:val="0D5D71DA"/>
    <w:rsid w:val="114C456D"/>
    <w:rsid w:val="11BC6A26"/>
    <w:rsid w:val="13480985"/>
    <w:rsid w:val="15AA77DB"/>
    <w:rsid w:val="17EF459E"/>
    <w:rsid w:val="1B585FB8"/>
    <w:rsid w:val="1BA076F9"/>
    <w:rsid w:val="1CD711A6"/>
    <w:rsid w:val="1F0B044C"/>
    <w:rsid w:val="20C57F7D"/>
    <w:rsid w:val="236B2960"/>
    <w:rsid w:val="265954CA"/>
    <w:rsid w:val="292D4B18"/>
    <w:rsid w:val="29CB291D"/>
    <w:rsid w:val="2F920163"/>
    <w:rsid w:val="369E31FB"/>
    <w:rsid w:val="37C04BBA"/>
    <w:rsid w:val="3C6A57F5"/>
    <w:rsid w:val="443A3435"/>
    <w:rsid w:val="4A825B02"/>
    <w:rsid w:val="5460371E"/>
    <w:rsid w:val="55AF33B4"/>
    <w:rsid w:val="5AEA4F79"/>
    <w:rsid w:val="5B3D313C"/>
    <w:rsid w:val="690604DE"/>
    <w:rsid w:val="6CF52C09"/>
    <w:rsid w:val="6F0820AE"/>
    <w:rsid w:val="6F455FC3"/>
    <w:rsid w:val="709D02EA"/>
    <w:rsid w:val="7A890485"/>
    <w:rsid w:val="7AE21B0E"/>
    <w:rsid w:val="7D4336D4"/>
    <w:rsid w:val="7E213EC2"/>
    <w:rsid w:val="7EED7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4D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614D4"/>
    <w:pPr>
      <w:tabs>
        <w:tab w:val="center" w:pos="4153"/>
        <w:tab w:val="right" w:pos="8306"/>
      </w:tabs>
      <w:snapToGrid w:val="0"/>
      <w:jc w:val="left"/>
    </w:pPr>
    <w:rPr>
      <w:sz w:val="18"/>
      <w:szCs w:val="18"/>
    </w:rPr>
  </w:style>
  <w:style w:type="character" w:customStyle="1" w:styleId="font41">
    <w:name w:val="font41"/>
    <w:basedOn w:val="a0"/>
    <w:qFormat/>
    <w:rsid w:val="00B614D4"/>
    <w:rPr>
      <w:rFonts w:ascii="宋体" w:eastAsia="宋体" w:hAnsi="宋体" w:cs="宋体" w:hint="eastAsia"/>
      <w:color w:val="000000"/>
      <w:sz w:val="22"/>
      <w:szCs w:val="22"/>
      <w:u w:val="none"/>
    </w:rPr>
  </w:style>
  <w:style w:type="character" w:customStyle="1" w:styleId="font01">
    <w:name w:val="font01"/>
    <w:basedOn w:val="a0"/>
    <w:qFormat/>
    <w:rsid w:val="00B614D4"/>
    <w:rPr>
      <w:rFonts w:ascii="宋体" w:eastAsia="宋体" w:hAnsi="宋体" w:cs="宋体" w:hint="eastAsia"/>
      <w:color w:val="000000"/>
      <w:sz w:val="24"/>
      <w:szCs w:val="24"/>
      <w:u w:val="none"/>
    </w:rPr>
  </w:style>
  <w:style w:type="paragraph" w:styleId="a4">
    <w:name w:val="header"/>
    <w:basedOn w:val="a"/>
    <w:link w:val="Char"/>
    <w:rsid w:val="00752C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52CB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Words>
  <Characters>638</Characters>
  <Application>Microsoft Office Word</Application>
  <DocSecurity>0</DocSecurity>
  <Lines>5</Lines>
  <Paragraphs>1</Paragraphs>
  <ScaleCrop>false</ScaleCrop>
  <Company>Microsoft</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百合花</dc:creator>
  <cp:lastModifiedBy>Microsoft</cp:lastModifiedBy>
  <cp:revision>2</cp:revision>
  <cp:lastPrinted>2023-11-10T04:33:00Z</cp:lastPrinted>
  <dcterms:created xsi:type="dcterms:W3CDTF">2023-11-10T07:43:00Z</dcterms:created>
  <dcterms:modified xsi:type="dcterms:W3CDTF">2023-11-10T07:43:00Z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805126722B1548EB9B4F681C2DA18562</vt:lpwstr>
  </property>
</Properties>
</file>