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  <w:lang w:val="en"/>
        </w:rPr>
        <w:t>乡村产业</w:t>
      </w:r>
      <w:r>
        <w:rPr>
          <w:rFonts w:ascii="Times New Roman" w:hAnsi="Times New Roman" w:eastAsia="黑体" w:cs="Times New Roman"/>
          <w:sz w:val="44"/>
          <w:szCs w:val="44"/>
        </w:rPr>
        <w:t>发展项目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**县市区建设方案</w:t>
      </w:r>
    </w:p>
    <w:p>
      <w:pPr>
        <w:adjustRightInd w:val="0"/>
        <w:spacing w:line="360" w:lineRule="auto"/>
        <w:jc w:val="center"/>
        <w:rPr>
          <w:rFonts w:ascii="Times New Roman" w:hAnsi="Times New Roman" w:eastAsia="黑体" w:cs="Times New Roman"/>
          <w:sz w:val="30"/>
          <w:szCs w:val="20"/>
        </w:rPr>
      </w:pPr>
      <w:r>
        <w:rPr>
          <w:rFonts w:ascii="Times New Roman" w:hAnsi="Times New Roman" w:eastAsia="黑体" w:cs="Times New Roman"/>
          <w:sz w:val="44"/>
          <w:szCs w:val="44"/>
        </w:rPr>
        <w:t>（模板）</w:t>
      </w: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after="120"/>
        <w:ind w:firstLine="320" w:firstLineChars="100"/>
        <w:jc w:val="left"/>
        <w:rPr>
          <w:rFonts w:ascii="Times New Roman" w:hAnsi="Times New Roman" w:eastAsia="宋体" w:cs="Times New Roman"/>
          <w:sz w:val="32"/>
          <w:lang w:bidi="en-US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580" w:lineRule="exact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**</w:t>
      </w:r>
      <w:r>
        <w:rPr>
          <w:rFonts w:hint="eastAsia" w:ascii="Times New Roman" w:hAnsi="Times New Roman" w:eastAsia="黑体" w:cs="Times New Roman"/>
          <w:sz w:val="36"/>
          <w:szCs w:val="36"/>
        </w:rPr>
        <w:t>区</w:t>
      </w:r>
      <w:r>
        <w:rPr>
          <w:rFonts w:ascii="Times New Roman" w:hAnsi="Times New Roman" w:eastAsia="黑体" w:cs="Times New Roman"/>
          <w:sz w:val="36"/>
          <w:szCs w:val="36"/>
        </w:rPr>
        <w:t>农业农村局</w:t>
      </w:r>
    </w:p>
    <w:p>
      <w:pPr>
        <w:adjustRightInd w:val="0"/>
        <w:spacing w:line="580" w:lineRule="exact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 xml:space="preserve"> 年  月  日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r>
        <w:rPr>
          <w:rFonts w:ascii="Times New Roman" w:hAnsi="Times New Roman" w:eastAsia="仿宋_GB2312" w:cs="Times New Roman"/>
          <w:b/>
          <w:sz w:val="44"/>
          <w:szCs w:val="44"/>
        </w:rPr>
        <w:t>资阳区2023年中央财政衔接推进乡村振兴补助资金（激励资金）</w:t>
      </w:r>
      <w:r>
        <w:rPr>
          <w:rFonts w:hint="eastAsia" w:ascii="Times New Roman" w:hAnsi="Times New Roman" w:eastAsia="仿宋_GB2312" w:cs="Times New Roman"/>
          <w:b/>
          <w:sz w:val="44"/>
          <w:szCs w:val="44"/>
        </w:rPr>
        <w:t>项目</w:t>
      </w:r>
      <w:r>
        <w:rPr>
          <w:rFonts w:ascii="Times New Roman" w:hAnsi="Times New Roman" w:eastAsia="仿宋_GB2312" w:cs="Times New Roman"/>
          <w:b/>
          <w:sz w:val="44"/>
          <w:szCs w:val="44"/>
        </w:rPr>
        <w:t>申报</w:t>
      </w:r>
      <w:r>
        <w:rPr>
          <w:rFonts w:hint="eastAsia" w:ascii="Times New Roman" w:hAnsi="Times New Roman" w:eastAsia="仿宋_GB2312" w:cs="Times New Roman"/>
          <w:b/>
          <w:sz w:val="44"/>
          <w:szCs w:val="44"/>
        </w:rPr>
        <w:t>推荐函</w:t>
      </w:r>
    </w:p>
    <w:p>
      <w:pPr>
        <w:pStyle w:val="2"/>
        <w:rPr>
          <w:rFonts w:hint="eastAsia" w:eastAsia="宋体" w:cs="Times New Roman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资阳区农业农村局、区乡村振兴局、区财政局：</w:t>
      </w:r>
    </w:p>
    <w:p>
      <w:pPr>
        <w:pStyle w:val="2"/>
        <w:rPr>
          <w:rFonts w:hint="eastAsia" w:eastAsia="宋体" w:cs="Times New Roma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eastAsia="宋体" w:cs="Times New Roman"/>
        </w:rPr>
        <w:t xml:space="preserve">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  经核实，__________________________________递交的项目申报资料已在_______________________乡（镇）备案，该主体在辖区内无不良记录，现推荐申报</w:t>
      </w:r>
      <w:r>
        <w:rPr>
          <w:rFonts w:ascii="Times New Roman" w:hAnsi="Times New Roman" w:eastAsia="仿宋_GB2312" w:cs="Times New Roman"/>
          <w:sz w:val="36"/>
          <w:szCs w:val="36"/>
        </w:rPr>
        <w:t>资阳区2023年中央财政衔接推进乡村振兴补助资金（激励资金）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中的__________________________________项目。</w:t>
      </w: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ind w:firstLine="2160" w:firstLineChars="600"/>
        <w:rPr>
          <w:rFonts w:hint="eastAsia" w:eastAsia="仿宋_GB2312" w:cs="Times New Roman"/>
          <w:sz w:val="36"/>
          <w:szCs w:val="36"/>
        </w:rPr>
      </w:pPr>
      <w:r>
        <w:rPr>
          <w:rFonts w:hint="eastAsia" w:eastAsia="仿宋_GB2312" w:cs="Times New Roman"/>
          <w:sz w:val="36"/>
          <w:szCs w:val="36"/>
        </w:rPr>
        <w:t>益阳市资阳区________乡（镇）人民政府</w:t>
      </w:r>
    </w:p>
    <w:p>
      <w:pPr>
        <w:adjustRightIn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  <w:sectPr>
          <w:footerReference r:id="rId3" w:type="default"/>
          <w:pgSz w:w="11906" w:h="16838"/>
          <w:pgMar w:top="2098" w:right="1531" w:bottom="1984" w:left="1531" w:header="851" w:footer="1304" w:gutter="0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sz w:val="36"/>
          <w:szCs w:val="36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6"/>
          <w:szCs w:val="36"/>
        </w:rPr>
        <w:t>年   月   日</w:t>
      </w:r>
    </w:p>
    <w:p>
      <w:pPr>
        <w:numPr>
          <w:ilvl w:val="0"/>
          <w:numId w:val="1"/>
        </w:numPr>
        <w:adjustRightInd w:val="0"/>
        <w:spacing w:line="600" w:lineRule="exact"/>
        <w:ind w:left="1325" w:hanging="425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bookmarkStart w:id="0" w:name="_Toc9770"/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项目摘要</w:t>
      </w:r>
      <w:bookmarkEnd w:id="0"/>
    </w:p>
    <w:p>
      <w:pPr>
        <w:pStyle w:val="5"/>
        <w:spacing w:line="400" w:lineRule="exact"/>
        <w:rPr>
          <w:rFonts w:ascii="Times New Roman" w:hAnsi="Times New Roman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1" w:name="_Toc16787"/>
      <w:r>
        <w:rPr>
          <w:rFonts w:ascii="Times New Roman" w:hAnsi="Times New Roman" w:eastAsia="黑体" w:cs="Times New Roman"/>
          <w:bCs/>
          <w:sz w:val="32"/>
          <w:szCs w:val="32"/>
        </w:rPr>
        <w:t>1.1项目名称</w:t>
      </w:r>
      <w:bookmarkEnd w:id="1"/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2" w:name="_Toc19514"/>
      <w:r>
        <w:rPr>
          <w:rFonts w:ascii="Times New Roman" w:hAnsi="Times New Roman" w:eastAsia="黑体" w:cs="Times New Roman"/>
          <w:bCs/>
          <w:sz w:val="32"/>
          <w:szCs w:val="32"/>
        </w:rPr>
        <w:t>1.2实施主管单位</w:t>
      </w:r>
      <w:bookmarkEnd w:id="2"/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3" w:name="_Toc17541"/>
      <w:bookmarkStart w:id="4" w:name="_Toc12238"/>
      <w:r>
        <w:rPr>
          <w:rFonts w:ascii="Times New Roman" w:hAnsi="Times New Roman" w:eastAsia="黑体" w:cs="Times New Roman"/>
          <w:bCs/>
          <w:sz w:val="32"/>
          <w:szCs w:val="32"/>
        </w:rPr>
        <w:t>1.3实施期限</w:t>
      </w:r>
      <w:bookmarkEnd w:id="3"/>
      <w:bookmarkEnd w:id="4"/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5" w:name="_Toc10297"/>
      <w:r>
        <w:rPr>
          <w:rFonts w:ascii="Times New Roman" w:hAnsi="Times New Roman" w:eastAsia="黑体" w:cs="Times New Roman"/>
          <w:bCs/>
          <w:sz w:val="32"/>
          <w:szCs w:val="32"/>
        </w:rPr>
        <w:t>1.4建设主体及建设内容</w:t>
      </w:r>
      <w:bookmarkEnd w:id="5"/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6" w:name="_Toc15066"/>
      <w:bookmarkStart w:id="7" w:name="_Toc11856"/>
      <w:bookmarkStart w:id="8" w:name="_Toc8154"/>
      <w:bookmarkStart w:id="9" w:name="_Toc8486"/>
      <w:bookmarkStart w:id="10" w:name="_Toc10610"/>
      <w:bookmarkStart w:id="11" w:name="_Toc11216"/>
      <w:r>
        <w:rPr>
          <w:rFonts w:ascii="Times New Roman" w:hAnsi="Times New Roman" w:eastAsia="黑体" w:cs="Times New Roman"/>
          <w:bCs/>
          <w:sz w:val="32"/>
          <w:szCs w:val="32"/>
        </w:rPr>
        <w:t>1.5投资估算及资金筹措</w:t>
      </w:r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-567"/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1.5.1</w:t>
      </w:r>
      <w:r>
        <w:rPr>
          <w:rFonts w:ascii="Times New Roman" w:hAnsi="Times New Roman" w:eastAsia="黑体" w:cs="Times New Roman"/>
          <w:bCs/>
          <w:sz w:val="32"/>
          <w:szCs w:val="32"/>
        </w:rPr>
        <w:t>投资估算</w:t>
      </w:r>
    </w:p>
    <w:p>
      <w:pPr>
        <w:tabs>
          <w:tab w:val="left" w:pos="-567"/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1.5.2</w:t>
      </w:r>
      <w:r>
        <w:rPr>
          <w:rFonts w:ascii="Times New Roman" w:hAnsi="Times New Roman" w:eastAsia="黑体" w:cs="Times New Roman"/>
          <w:bCs/>
          <w:sz w:val="32"/>
          <w:szCs w:val="32"/>
        </w:rPr>
        <w:t>资金筹措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说明资金筹措方案，需满足资金配比要求（中央财政资金：县市区统筹资金：企业自筹资金=1:0.5:0.5）。</w:t>
      </w:r>
    </w:p>
    <w:p>
      <w:pPr>
        <w:pStyle w:val="5"/>
        <w:spacing w:line="400" w:lineRule="exact"/>
        <w:rPr>
          <w:rFonts w:ascii="Times New Roman" w:hAnsi="Times New Roman"/>
        </w:rPr>
      </w:pPr>
    </w:p>
    <w:p>
      <w:pPr>
        <w:numPr>
          <w:ilvl w:val="0"/>
          <w:numId w:val="1"/>
        </w:numPr>
        <w:adjustRightInd w:val="0"/>
        <w:spacing w:line="600" w:lineRule="exact"/>
        <w:ind w:left="1325" w:hanging="425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bookmarkStart w:id="12" w:name="_Toc4920"/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乡村产业基本情况</w:t>
      </w:r>
      <w:bookmarkEnd w:id="12"/>
    </w:p>
    <w:p>
      <w:pPr>
        <w:pStyle w:val="5"/>
        <w:spacing w:line="400" w:lineRule="exact"/>
        <w:rPr>
          <w:rFonts w:ascii="Times New Roman" w:hAnsi="Times New Roman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13" w:name="_Toc7273"/>
      <w:r>
        <w:rPr>
          <w:rFonts w:ascii="Times New Roman" w:hAnsi="Times New Roman" w:eastAsia="黑体" w:cs="Times New Roman"/>
          <w:bCs/>
          <w:sz w:val="32"/>
          <w:szCs w:val="32"/>
        </w:rPr>
        <w:t>2.1发展基础</w:t>
      </w:r>
      <w:bookmarkEnd w:id="13"/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建设区域内优势特色产业生产、加工、流通、销售、技术研发、公共服务等全产业链发展情况，明确截至2022年底优势特色产业总产值，以及一产、二产、三产产值等基础数据。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县域内种养殖基地，初加工、精深加工与副产物综合利用，预制菜产业，农旅融合，经营服务主体培育，品牌建设等相关情况。订单农业、联农带农具体形式和效果等。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14" w:name="_Toc22848"/>
      <w:r>
        <w:rPr>
          <w:rFonts w:ascii="Times New Roman" w:hAnsi="Times New Roman" w:eastAsia="黑体" w:cs="Times New Roman"/>
          <w:bCs/>
          <w:sz w:val="32"/>
          <w:szCs w:val="32"/>
        </w:rPr>
        <w:t>2.2支持政策</w:t>
      </w:r>
      <w:bookmarkEnd w:id="14"/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包括县/区级出台的指导意见、发展规划和支持政策等。</w:t>
      </w:r>
    </w:p>
    <w:p>
      <w:pPr>
        <w:numPr>
          <w:ilvl w:val="0"/>
          <w:numId w:val="1"/>
        </w:numPr>
        <w:adjustRightInd w:val="0"/>
        <w:spacing w:line="600" w:lineRule="exact"/>
        <w:ind w:left="1325" w:hanging="425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bookmarkStart w:id="15" w:name="_Toc28354"/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思路目标</w:t>
      </w:r>
      <w:bookmarkEnd w:id="15"/>
    </w:p>
    <w:p>
      <w:pPr>
        <w:pStyle w:val="5"/>
        <w:spacing w:line="400" w:lineRule="exact"/>
        <w:rPr>
          <w:rFonts w:ascii="Times New Roman" w:hAnsi="Times New Roman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16" w:name="_Toc14321"/>
      <w:bookmarkStart w:id="17" w:name="_Toc1839"/>
      <w:bookmarkStart w:id="18" w:name="_Toc12628"/>
      <w:bookmarkStart w:id="19" w:name="_Toc13339"/>
      <w:bookmarkStart w:id="20" w:name="_Toc22354"/>
      <w:bookmarkStart w:id="21" w:name="_Toc12193"/>
      <w:bookmarkStart w:id="22" w:name="_Toc19758"/>
      <w:bookmarkStart w:id="23" w:name="_Toc630"/>
      <w:bookmarkStart w:id="24" w:name="_Toc16469"/>
      <w:r>
        <w:rPr>
          <w:rFonts w:ascii="Times New Roman" w:hAnsi="Times New Roman" w:eastAsia="黑体" w:cs="Times New Roman"/>
          <w:bCs/>
          <w:sz w:val="32"/>
          <w:szCs w:val="32"/>
        </w:rPr>
        <w:t>3.1建设思路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25" w:name="_Toc14301"/>
      <w:bookmarkStart w:id="26" w:name="_Toc12578"/>
      <w:r>
        <w:rPr>
          <w:rFonts w:ascii="Times New Roman" w:hAnsi="Times New Roman" w:eastAsia="黑体" w:cs="Times New Roman"/>
          <w:bCs/>
          <w:sz w:val="32"/>
          <w:szCs w:val="32"/>
        </w:rPr>
        <w:t>3.2建设原则</w:t>
      </w:r>
      <w:bookmarkEnd w:id="25"/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27" w:name="_Toc16015"/>
      <w:r>
        <w:rPr>
          <w:rFonts w:ascii="Times New Roman" w:hAnsi="Times New Roman" w:eastAsia="黑体" w:cs="Times New Roman"/>
          <w:bCs/>
          <w:sz w:val="32"/>
          <w:szCs w:val="32"/>
        </w:rPr>
        <w:t>3.3建设任务</w:t>
      </w:r>
      <w:bookmarkEnd w:id="27"/>
      <w:r>
        <w:rPr>
          <w:rFonts w:ascii="Times New Roman" w:hAnsi="Times New Roman" w:eastAsia="黑体" w:cs="Times New Roman"/>
          <w:bCs/>
          <w:sz w:val="32"/>
          <w:szCs w:val="32"/>
        </w:rPr>
        <w:t>及目标</w:t>
      </w:r>
    </w:p>
    <w:p>
      <w:pPr>
        <w:pStyle w:val="5"/>
        <w:spacing w:line="400" w:lineRule="exact"/>
        <w:rPr>
          <w:rFonts w:ascii="Times New Roman" w:hAnsi="Times New Roman"/>
        </w:rPr>
      </w:pPr>
    </w:p>
    <w:bookmarkEnd w:id="26"/>
    <w:p>
      <w:pPr>
        <w:numPr>
          <w:ilvl w:val="0"/>
          <w:numId w:val="1"/>
        </w:numPr>
        <w:adjustRightInd w:val="0"/>
        <w:spacing w:line="600" w:lineRule="exact"/>
        <w:ind w:left="1325" w:hanging="425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bookmarkStart w:id="28" w:name="_Toc19143"/>
      <w:bookmarkStart w:id="29" w:name="_Toc30259207"/>
      <w:bookmarkStart w:id="30" w:name="_Toc14513"/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建设</w:t>
      </w:r>
      <w:bookmarkEnd w:id="28"/>
      <w:bookmarkEnd w:id="29"/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内容及资金使用</w:t>
      </w:r>
      <w:bookmarkEnd w:id="30"/>
    </w:p>
    <w:p>
      <w:pPr>
        <w:pStyle w:val="5"/>
        <w:spacing w:line="400" w:lineRule="exact"/>
        <w:rPr>
          <w:rFonts w:ascii="Times New Roman" w:hAnsi="Times New Roman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bookmarkStart w:id="31" w:name="_Toc29685"/>
      <w:bookmarkStart w:id="32" w:name="_Toc29034"/>
      <w:r>
        <w:rPr>
          <w:rFonts w:ascii="Times New Roman" w:hAnsi="Times New Roman" w:eastAsia="黑体" w:cs="Times New Roman"/>
          <w:bCs/>
          <w:sz w:val="32"/>
          <w:szCs w:val="32"/>
        </w:rPr>
        <w:t>4.1建设内容</w:t>
      </w:r>
    </w:p>
    <w:p>
      <w:pPr>
        <w:adjustRightInd w:val="0"/>
        <w:spacing w:line="600" w:lineRule="exact"/>
        <w:ind w:firstLine="616" w:firstLineChars="200"/>
        <w:rPr>
          <w:rFonts w:ascii="Times New Roman" w:hAnsi="Times New Roman" w:eastAsia="仿宋_GB2312" w:cs="Times New Roman"/>
          <w:bCs/>
          <w:spacing w:val="-6"/>
          <w:sz w:val="32"/>
          <w:szCs w:val="32"/>
          <w:lang w:val="en"/>
        </w:rPr>
      </w:pPr>
      <w:r>
        <w:rPr>
          <w:rFonts w:ascii="Times New Roman" w:hAnsi="Times New Roman" w:eastAsia="仿宋_GB2312" w:cs="Times New Roman"/>
          <w:bCs/>
          <w:spacing w:val="-6"/>
          <w:sz w:val="32"/>
          <w:szCs w:val="32"/>
          <w:lang w:val="en"/>
        </w:rPr>
        <w:t>按照《2023年益阳市中央财政衔接推进乡村振兴补助资金（激励资金）分配方案》要求，各县市区根据自身在主导产业发展中的优势特色、建设主体建设意愿，选择性实施建设项目。</w:t>
      </w:r>
    </w:p>
    <w:bookmarkEnd w:id="31"/>
    <w:bookmarkEnd w:id="32"/>
    <w:p>
      <w:pPr>
        <w:adjustRightInd w:val="0"/>
        <w:spacing w:line="400" w:lineRule="exact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numPr>
          <w:ilvl w:val="0"/>
          <w:numId w:val="1"/>
        </w:numPr>
        <w:adjustRightInd w:val="0"/>
        <w:spacing w:line="600" w:lineRule="exact"/>
        <w:ind w:left="1325" w:hanging="425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bookmarkStart w:id="33" w:name="_Toc30688"/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组织实施</w:t>
      </w:r>
      <w:bookmarkEnd w:id="33"/>
    </w:p>
    <w:p>
      <w:pPr>
        <w:pStyle w:val="5"/>
        <w:spacing w:line="600" w:lineRule="exact"/>
        <w:rPr>
          <w:rFonts w:ascii="Times New Roman" w:hAnsi="Times New Roman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包括组织领导、工作机制、管理实施、联农带农、资产管理、指导服务、技术支撑等方面措施。</w:t>
      </w:r>
    </w:p>
    <w:p>
      <w:pPr>
        <w:adjustRightInd w:val="0"/>
        <w:spacing w:line="4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附表：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附表</w:t>
      </w:r>
      <w:r>
        <w:rPr>
          <w:rFonts w:ascii="Times New Roman" w:hAnsi="Times New Roman" w:eastAsia="仿宋" w:cs="Times New Roman"/>
          <w:bCs/>
          <w:sz w:val="32"/>
          <w:szCs w:val="32"/>
          <w:lang w:val="en"/>
        </w:rPr>
        <w:t>1</w:t>
      </w:r>
      <w:r>
        <w:rPr>
          <w:rFonts w:ascii="Times New Roman" w:hAnsi="Times New Roman" w:eastAsia="仿宋" w:cs="Times New Roman"/>
          <w:bCs/>
          <w:sz w:val="32"/>
          <w:szCs w:val="32"/>
        </w:rPr>
        <w:t>：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乡村产业发展项目申请表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附表</w:t>
      </w:r>
      <w:r>
        <w:rPr>
          <w:rFonts w:ascii="Times New Roman" w:hAnsi="Times New Roman" w:eastAsia="方正仿宋简体" w:cs="Times New Roman"/>
          <w:sz w:val="32"/>
          <w:szCs w:val="32"/>
        </w:rPr>
        <w:t>2：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"/>
        </w:rPr>
        <w:t>乡村产业发展项目绩效目标表</w:t>
      </w:r>
    </w:p>
    <w:p>
      <w:pPr>
        <w:spacing w:line="40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FF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****乡村产业发展***子项目实施方案</w:t>
      </w:r>
    </w:p>
    <w:p>
      <w:pPr>
        <w:spacing w:line="520" w:lineRule="exact"/>
        <w:jc w:val="left"/>
        <w:rPr>
          <w:rFonts w:hint="eastAsia" w:ascii="Times New Roman" w:hAnsi="Times New Roman" w:eastAsia="黑体" w:cs="Times New Roman"/>
          <w:sz w:val="30"/>
          <w:szCs w:val="30"/>
          <w:lang w:val="en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附表</w:t>
      </w:r>
    </w:p>
    <w:p>
      <w:pPr>
        <w:spacing w:before="156" w:beforeLines="50" w:after="156" w:afterLines="50" w:line="500" w:lineRule="exact"/>
        <w:jc w:val="center"/>
        <w:outlineLvl w:val="3"/>
        <w:rPr>
          <w:rFonts w:ascii="Times New Roman" w:hAnsi="Times New Roman" w:eastAsia="方正小标宋简体" w:cs="Times New Roman"/>
          <w:kern w:val="44"/>
          <w:sz w:val="44"/>
          <w:szCs w:val="44"/>
          <w:lang w:bidi="en-US"/>
        </w:rPr>
      </w:pPr>
      <w:r>
        <w:rPr>
          <w:rFonts w:ascii="Times New Roman" w:hAnsi="Times New Roman" w:eastAsia="方正小标宋简体" w:cs="Times New Roman"/>
          <w:kern w:val="44"/>
          <w:sz w:val="44"/>
          <w:szCs w:val="44"/>
          <w:lang w:val="en" w:bidi="en-US"/>
        </w:rPr>
        <w:t>乡村产业</w:t>
      </w:r>
      <w:r>
        <w:rPr>
          <w:rFonts w:ascii="Times New Roman" w:hAnsi="Times New Roman" w:eastAsia="方正小标宋简体" w:cs="Times New Roman"/>
          <w:kern w:val="44"/>
          <w:sz w:val="44"/>
          <w:szCs w:val="44"/>
          <w:lang w:bidi="en-US"/>
        </w:rPr>
        <w:t>发展项目申请表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939"/>
        <w:gridCol w:w="930"/>
        <w:gridCol w:w="75"/>
        <w:gridCol w:w="1166"/>
        <w:gridCol w:w="127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项目类别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项目名称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项目实施地点</w:t>
            </w: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项目实施单位</w:t>
            </w:r>
          </w:p>
          <w:p>
            <w:pPr>
              <w:spacing w:after="120"/>
              <w:jc w:val="center"/>
              <w:rPr>
                <w:rFonts w:ascii="Times New Roman" w:hAnsi="Times New Roman" w:eastAsia="宋体" w:cs="Times New Roman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lang w:bidi="en-US"/>
              </w:rPr>
              <w:t>（盖章）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联系人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联系电话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6" w:hRule="atLeast"/>
          <w:jc w:val="center"/>
        </w:trPr>
        <w:tc>
          <w:tcPr>
            <w:tcW w:w="8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项目概述（目的意义、有利条件、目标任务和预期效益等）：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1. 目的意义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2. 有利条件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3. 目标任务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4. 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  <w:jc w:val="center"/>
        </w:trPr>
        <w:tc>
          <w:tcPr>
            <w:tcW w:w="8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项目重点支持环节、主要建设内容、资金使用方向：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  <w:jc w:val="center"/>
        </w:trPr>
        <w:tc>
          <w:tcPr>
            <w:tcW w:w="8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项目资金规模与资金来源：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项目总投资：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en-US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万元。</w:t>
            </w:r>
          </w:p>
          <w:p>
            <w:pPr>
              <w:spacing w:before="60" w:after="60" w:line="400" w:lineRule="exac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资金来源：中央财政资金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en-US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万元，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lang w:bidi="en-US"/>
              </w:rPr>
              <w:t>县市区统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 xml:space="preserve">筹资金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en-US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万元，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lang w:bidi="en-US"/>
              </w:rPr>
              <w:t>主体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 xml:space="preserve">自筹资金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en-US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万元。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before="60" w:after="60" w:line="280" w:lineRule="atLeas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8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市/县（市、区）农业农村、乡村振兴、财政行政主管部门申报意见：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</w:p>
          <w:p>
            <w:pPr>
              <w:pStyle w:val="5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 xml:space="preserve">                                                          </w:t>
            </w:r>
          </w:p>
          <w:p>
            <w:pPr>
              <w:spacing w:before="60" w:after="60" w:line="280" w:lineRule="atLeast"/>
              <w:ind w:left="4200" w:leftChars="2000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（盖章）</w:t>
            </w:r>
          </w:p>
          <w:p>
            <w:pPr>
              <w:spacing w:before="60" w:after="60" w:line="280" w:lineRule="atLeast"/>
              <w:ind w:left="4200" w:leftChars="2000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8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市州农业农村、乡村振兴行政主管部门审核意见：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                                                          （盖章）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                                  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注：1.“项目类别”指附件明确的储备项目类型；2.实施地点填写实施项目的乡（镇）、村，站（社区）等；3.支持环节和建设内容，要求写明XX单位在XX乡镇村XX主体实施xx项目内容，建设内容、资金要求分项量化。</w:t>
            </w:r>
          </w:p>
        </w:tc>
      </w:tr>
    </w:tbl>
    <w:p>
      <w:pPr>
        <w:tabs>
          <w:tab w:val="left" w:pos="0"/>
        </w:tabs>
        <w:adjustRightInd w:val="0"/>
        <w:spacing w:line="360" w:lineRule="auto"/>
        <w:outlineLvl w:val="1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tabs>
          <w:tab w:val="left" w:pos="0"/>
        </w:tabs>
        <w:adjustRightInd w:val="0"/>
        <w:jc w:val="center"/>
        <w:outlineLvl w:val="0"/>
        <w:rPr>
          <w:rFonts w:ascii="Times New Roman" w:hAnsi="Times New Roman" w:eastAsia="黑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****乡村产业发展***子项目实施方案</w:t>
      </w:r>
    </w:p>
    <w:p>
      <w:pPr>
        <w:spacing w:before="78" w:beforeLines="25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（参考模板）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一、基本情况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1.项目实施单位基本情况，包括项目单位生产、经营、技术力量、财务状况等。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2.项目建设的基本条件。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二、建设思路目标</w:t>
      </w:r>
    </w:p>
    <w:p>
      <w:pPr>
        <w:spacing w:line="600" w:lineRule="exact"/>
        <w:ind w:firstLine="596" w:firstLineChars="200"/>
        <w:jc w:val="left"/>
        <w:rPr>
          <w:rFonts w:ascii="Times New Roman" w:hAnsi="Times New Roman" w:eastAsia="仿宋_GB2312" w:cs="Times New Roman"/>
          <w:spacing w:val="-11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pacing w:val="-11"/>
          <w:sz w:val="32"/>
          <w:szCs w:val="32"/>
          <w:lang w:bidi="en-US"/>
        </w:rPr>
        <w:t>本项目的思路原则、任务目标（包括项目承担主体自身发展、促进相关产业发展、带动农民就业增收、推动产业融合发展等）。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三、主要建设内容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建设期限原则上为2023年12月31日。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根据项目申报的各具体环节要求，明确建设地点、建设内容、技术路径、设备方案、进度安排等方面。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四、投资估算与资金筹措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分项细化投资估算，明确中央财政资金支持和整合配套自筹资金的主要内容。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五、效益分析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z w:val="32"/>
          <w:szCs w:val="32"/>
          <w:lang w:bidi="en-US"/>
        </w:rPr>
        <w:t>分析经济效益、社会效益、生态效益、联农带农等。</w:t>
      </w:r>
    </w:p>
    <w:p>
      <w:pPr>
        <w:pStyle w:val="5"/>
        <w:spacing w:line="420" w:lineRule="exact"/>
        <w:rPr>
          <w:rFonts w:ascii="Times New Roman" w:hAnsi="Times New Roman" w:eastAsia="仿宋_GB2312"/>
          <w:sz w:val="32"/>
          <w:szCs w:val="32"/>
          <w:lang w:bidi="en-US"/>
        </w:rPr>
      </w:pPr>
    </w:p>
    <w:p>
      <w:pPr>
        <w:spacing w:line="4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120" w:line="420" w:lineRule="exact"/>
        <w:ind w:firstLine="5040" w:firstLineChars="1800"/>
        <w:rPr>
          <w:rFonts w:ascii="Times New Roman" w:hAnsi="Times New Roman" w:eastAsia="仿宋_GB2312" w:cs="Times New Roman"/>
          <w:spacing w:val="-20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pacing w:val="-20"/>
          <w:sz w:val="32"/>
          <w:szCs w:val="32"/>
          <w:lang w:bidi="en-US"/>
        </w:rPr>
        <w:t>XX项目实施单位</w:t>
      </w:r>
    </w:p>
    <w:p>
      <w:pPr>
        <w:tabs>
          <w:tab w:val="left" w:pos="0"/>
        </w:tabs>
        <w:adjustRightInd w:val="0"/>
        <w:snapToGrid w:val="0"/>
        <w:spacing w:line="420" w:lineRule="exact"/>
        <w:ind w:firstLine="4760" w:firstLineChars="1700"/>
        <w:outlineLvl w:val="1"/>
        <w:rPr>
          <w:rFonts w:ascii="Times New Roman" w:hAnsi="Times New Roman" w:eastAsia="仿宋_GB2312" w:cs="Times New Roman"/>
          <w:spacing w:val="-20"/>
          <w:sz w:val="32"/>
          <w:szCs w:val="32"/>
          <w:lang w:bidi="en-US"/>
        </w:rPr>
      </w:pPr>
      <w:r>
        <w:rPr>
          <w:rFonts w:ascii="Times New Roman" w:hAnsi="Times New Roman" w:eastAsia="仿宋_GB2312" w:cs="Times New Roman"/>
          <w:spacing w:val="-20"/>
          <w:sz w:val="32"/>
          <w:szCs w:val="32"/>
          <w:lang w:bidi="en-US"/>
        </w:rPr>
        <w:t>年    月    日（盖章）</w:t>
      </w: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6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spacing w:val="-20"/>
          <w:sz w:val="28"/>
          <w:szCs w:val="28"/>
          <w:lang w:bidi="en-US"/>
        </w:rPr>
        <w:br w:type="page"/>
      </w:r>
      <w:r>
        <w:rPr>
          <w:rFonts w:ascii="Times New Roman" w:hAnsi="Times New Roman" w:eastAsia="方正小标宋简体" w:cs="Times New Roman"/>
          <w:bCs/>
          <w:spacing w:val="-6"/>
          <w:kern w:val="0"/>
          <w:sz w:val="44"/>
          <w:szCs w:val="44"/>
          <w:lang w:val="en"/>
        </w:rPr>
        <w:t>乡村产业</w:t>
      </w:r>
      <w:r>
        <w:rPr>
          <w:rFonts w:ascii="Times New Roman" w:hAnsi="Times New Roman" w:eastAsia="方正小标宋简体" w:cs="Times New Roman"/>
          <w:bCs/>
          <w:spacing w:val="-6"/>
          <w:kern w:val="0"/>
          <w:sz w:val="44"/>
          <w:szCs w:val="44"/>
        </w:rPr>
        <w:t>发展项目子项目实施方案</w:t>
      </w: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6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-6"/>
          <w:kern w:val="0"/>
          <w:sz w:val="44"/>
          <w:szCs w:val="44"/>
        </w:rPr>
        <w:t>需一并提供的资料清单</w:t>
      </w:r>
    </w:p>
    <w:p>
      <w:pPr>
        <w:pStyle w:val="2"/>
        <w:rPr>
          <w:rFonts w:eastAsia="宋体" w:cs="Times New Roman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1.建设主体营业执照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2.涉及建设用地的新建、扩建项目，建设主体需提供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用地相关证明材料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。如土地（林地）流转协议（合同）、土地使用权出让审批单、工程规划许可证、不动产证等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3.“信用中国”无不良记录证明材料（截图、没有证明的建设项目实施主体不予考虑）</w:t>
      </w:r>
    </w:p>
    <w:p>
      <w:pPr>
        <w:tabs>
          <w:tab w:val="left" w:pos="0"/>
        </w:tabs>
        <w:adjustRightInd w:val="0"/>
        <w:snapToGrid w:val="0"/>
        <w:spacing w:line="420" w:lineRule="exact"/>
        <w:outlineLvl w:val="1"/>
        <w:rPr>
          <w:rFonts w:ascii="Times New Roman" w:hAnsi="Times New Roman" w:eastAsia="方正小标宋简体" w:cs="Times New Roman"/>
          <w:kern w:val="44"/>
          <w:sz w:val="32"/>
          <w:szCs w:val="32"/>
          <w:lang w:val="en" w:bidi="en-US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bCs/>
          <w:kern w:val="0"/>
          <w:sz w:val="32"/>
          <w:szCs w:val="32"/>
          <w:lang w:val="en"/>
        </w:rPr>
        <w:t>附表：</w:t>
      </w:r>
    </w:p>
    <w:p>
      <w:pPr>
        <w:spacing w:before="156" w:beforeLines="50" w:after="156" w:afterLines="50" w:line="500" w:lineRule="exact"/>
        <w:jc w:val="center"/>
        <w:outlineLvl w:val="3"/>
        <w:rPr>
          <w:rFonts w:ascii="Times New Roman" w:hAnsi="Times New Roman" w:eastAsia="方正小标宋简体" w:cs="Times New Roman"/>
          <w:kern w:val="44"/>
          <w:sz w:val="44"/>
          <w:szCs w:val="44"/>
          <w:lang w:bidi="en-US"/>
        </w:rPr>
      </w:pPr>
      <w:r>
        <w:rPr>
          <w:rFonts w:ascii="Times New Roman" w:hAnsi="Times New Roman" w:eastAsia="方正小标宋简体" w:cs="Times New Roman"/>
          <w:kern w:val="44"/>
          <w:sz w:val="44"/>
          <w:szCs w:val="44"/>
          <w:lang w:val="en" w:bidi="en-US"/>
        </w:rPr>
        <w:t>乡村产业</w:t>
      </w:r>
      <w:r>
        <w:rPr>
          <w:rFonts w:ascii="Times New Roman" w:hAnsi="Times New Roman" w:eastAsia="方正小标宋简体" w:cs="Times New Roman"/>
          <w:kern w:val="44"/>
          <w:sz w:val="44"/>
          <w:szCs w:val="44"/>
          <w:lang w:bidi="en-US"/>
        </w:rPr>
        <w:t>发展项目绩效目标表</w:t>
      </w:r>
    </w:p>
    <w:tbl>
      <w:tblPr>
        <w:tblStyle w:val="7"/>
        <w:tblW w:w="0" w:type="auto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727"/>
        <w:gridCol w:w="704"/>
        <w:gridCol w:w="1188"/>
        <w:gridCol w:w="1674"/>
        <w:gridCol w:w="1019"/>
        <w:gridCol w:w="1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128" w:line="185" w:lineRule="auto"/>
              <w:ind w:firstLine="316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szCs w:val="21"/>
              </w:rPr>
              <w:t>项目类别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before="128" w:line="185" w:lineRule="auto"/>
              <w:ind w:firstLine="68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before="128" w:line="185" w:lineRule="auto"/>
              <w:ind w:firstLine="934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szCs w:val="21"/>
              </w:rPr>
              <w:t>项目名称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before="128" w:line="185" w:lineRule="auto"/>
              <w:ind w:firstLine="195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123" w:line="185" w:lineRule="auto"/>
              <w:ind w:firstLine="109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szCs w:val="21"/>
              </w:rPr>
              <w:t>项目主管部门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before="123" w:line="185" w:lineRule="auto"/>
              <w:ind w:firstLine="791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before="123" w:line="185" w:lineRule="auto"/>
              <w:ind w:firstLine="618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szCs w:val="21"/>
              </w:rPr>
              <w:t>项目实施期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黑体" w:cs="Times New Roman"/>
                <w:spacing w:val="-2"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项目实施单位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 w:bidi="en-US"/>
              </w:rPr>
              <w:t>联系人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及电话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93" w:line="243" w:lineRule="auto"/>
              <w:ind w:right="202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szCs w:val="21"/>
              </w:rPr>
              <w:t>中央财政补助资金(万元)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地方配套资金（万元）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自筹资金（万元）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61" w:type="dxa"/>
            <w:noWrap w:val="0"/>
            <w:vAlign w:val="top"/>
          </w:tcPr>
          <w:p>
            <w:pPr>
              <w:spacing w:line="204" w:lineRule="auto"/>
              <w:jc w:val="center"/>
              <w:rPr>
                <w:rFonts w:ascii="Times New Roman" w:hAnsi="Times New Roman" w:eastAsia="黑体" w:cs="Times New Roman"/>
                <w:spacing w:val="-2"/>
                <w:position w:val="4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position w:val="4"/>
                <w:szCs w:val="21"/>
              </w:rPr>
              <w:t>项目</w:t>
            </w:r>
          </w:p>
          <w:p>
            <w:pPr>
              <w:spacing w:line="204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position w:val="4"/>
                <w:szCs w:val="21"/>
              </w:rPr>
              <w:t>实施目标</w:t>
            </w:r>
          </w:p>
        </w:tc>
        <w:tc>
          <w:tcPr>
            <w:tcW w:w="7158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6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1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2" w:lineRule="auto"/>
              <w:rPr>
                <w:rFonts w:ascii="Times New Roman" w:hAnsi="Times New Roman" w:eastAsia="仿宋" w:cs="Times New Roman"/>
              </w:rPr>
            </w:pPr>
          </w:p>
          <w:p>
            <w:pPr>
              <w:spacing w:line="252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before="69" w:line="281" w:lineRule="exact"/>
              <w:ind w:firstLine="422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position w:val="4"/>
                <w:szCs w:val="21"/>
              </w:rPr>
              <w:t>本年度</w:t>
            </w:r>
          </w:p>
          <w:p>
            <w:pPr>
              <w:spacing w:line="204" w:lineRule="auto"/>
              <w:ind w:firstLine="319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szCs w:val="21"/>
              </w:rPr>
              <w:t>绩效目标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spacing w:before="206" w:line="279" w:lineRule="exact"/>
              <w:ind w:firstLine="16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position w:val="4"/>
                <w:szCs w:val="21"/>
              </w:rPr>
              <w:t>一级</w:t>
            </w:r>
          </w:p>
          <w:p>
            <w:pPr>
              <w:spacing w:line="204" w:lineRule="auto"/>
              <w:ind w:firstLine="159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szCs w:val="21"/>
              </w:rPr>
              <w:t>指标</w:t>
            </w: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346" w:line="185" w:lineRule="auto"/>
              <w:ind w:firstLine="534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szCs w:val="21"/>
              </w:rPr>
              <w:t>二级指标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346" w:line="185" w:lineRule="auto"/>
              <w:ind w:firstLine="933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szCs w:val="21"/>
              </w:rPr>
              <w:t>三级指标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before="346" w:line="185" w:lineRule="auto"/>
              <w:ind w:firstLine="301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2"/>
                <w:szCs w:val="21"/>
              </w:rPr>
              <w:t>指标值及单位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1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line="352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before="69" w:line="280" w:lineRule="exact"/>
              <w:ind w:firstLine="157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position w:val="4"/>
                <w:szCs w:val="21"/>
              </w:rPr>
              <w:t>产出</w:t>
            </w:r>
          </w:p>
          <w:p>
            <w:pPr>
              <w:spacing w:line="204" w:lineRule="auto"/>
              <w:ind w:firstLine="159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szCs w:val="21"/>
              </w:rPr>
              <w:t>指标</w:t>
            </w: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125" w:line="185" w:lineRule="auto"/>
              <w:ind w:firstLine="63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</w:rPr>
              <w:t>数量指标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125" w:line="185" w:lineRule="auto"/>
              <w:ind w:firstLine="61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245" w:lineRule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before="68" w:line="185" w:lineRule="auto"/>
              <w:ind w:firstLine="62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</w:rPr>
              <w:t>质量指标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4" w:line="243" w:lineRule="auto"/>
              <w:ind w:left="61" w:right="52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4" w:line="243" w:lineRule="auto"/>
              <w:ind w:left="66" w:right="53" w:hanging="5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125" w:line="185" w:lineRule="auto"/>
              <w:ind w:firstLine="63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126" w:line="185" w:lineRule="auto"/>
              <w:ind w:firstLine="7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时效指标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89" w:line="276" w:lineRule="exact"/>
              <w:ind w:firstLine="65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line="260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line="260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line="261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line="261" w:lineRule="auto"/>
              <w:rPr>
                <w:rFonts w:ascii="Times New Roman" w:hAnsi="Times New Roman" w:eastAsia="黑体" w:cs="Times New Roman"/>
              </w:rPr>
            </w:pPr>
          </w:p>
          <w:p>
            <w:pPr>
              <w:spacing w:before="68" w:line="280" w:lineRule="exact"/>
              <w:ind w:firstLine="162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position w:val="4"/>
                <w:szCs w:val="21"/>
              </w:rPr>
              <w:t>效益</w:t>
            </w:r>
          </w:p>
          <w:p>
            <w:pPr>
              <w:spacing w:line="204" w:lineRule="auto"/>
              <w:ind w:firstLine="159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3"/>
                <w:szCs w:val="21"/>
              </w:rPr>
              <w:t>指标</w:t>
            </w: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before="68" w:line="185" w:lineRule="auto"/>
              <w:ind w:firstLine="63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</w:rPr>
              <w:t>经济效益指标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89" w:line="276" w:lineRule="exact"/>
              <w:ind w:firstLine="62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5" w:line="243" w:lineRule="auto"/>
              <w:ind w:left="54" w:firstLine="9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before="200" w:line="276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37" w:lineRule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before="69" w:line="185" w:lineRule="auto"/>
              <w:ind w:firstLine="63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</w:rPr>
              <w:t>社会效益指标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5" w:line="246" w:lineRule="auto"/>
              <w:ind w:left="67" w:right="53" w:firstLine="11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5" w:line="243" w:lineRule="auto"/>
              <w:ind w:left="61" w:right="52" w:firstLine="17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38" w:lineRule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before="68" w:line="185" w:lineRule="auto"/>
              <w:ind w:firstLine="63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</w:rPr>
              <w:t>生态效益指标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6" w:line="243" w:lineRule="auto"/>
              <w:ind w:left="70" w:right="52" w:hanging="3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6" w:line="246" w:lineRule="auto"/>
              <w:ind w:left="62" w:right="52" w:firstLine="4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96" w:line="246" w:lineRule="auto"/>
              <w:ind w:left="68" w:right="53" w:hanging="5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24"/>
              </w:rPr>
              <w:t>社会公益或服务对</w:t>
            </w:r>
            <w:r>
              <w:rPr>
                <w:rFonts w:ascii="Times New Roman" w:hAnsi="Times New Roman" w:eastAsia="仿宋" w:cs="Times New Roman"/>
                <w:spacing w:val="-3"/>
                <w:sz w:val="24"/>
              </w:rPr>
              <w:t>象满意度指标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201" w:line="276" w:lineRule="exact"/>
              <w:ind w:firstLine="61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</w:tbl>
    <w:p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378250-06A4-43D6-925A-260DB5024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689A14-5E9C-43DD-88D0-B0831553A8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4D9F9F-D540-4EF2-9B28-ABC49617BB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EDF71D-7110-4C41-9DA7-FD494F3D4F9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F727810-05AE-481E-B5E5-21FAC8027A7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7C61E6D-E1A9-4A5D-81C4-51EC52723E6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8C732F3D-E577-4A38-A0EF-2D48E19F68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ind w:firstLine="360" w:firstLineChars="200"/>
      <w:jc w:val="left"/>
      <w:rPr>
        <w:rFonts w:ascii="Times New Roman" w:hAnsi="Times New Roman" w:eastAsia="仿宋_GB2312" w:cs="Times New Roman"/>
        <w:color w:val="000000"/>
        <w:sz w:val="18"/>
        <w:szCs w:val="18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第%1章  "/>
      <w:lvlJc w:val="left"/>
      <w:pPr>
        <w:tabs>
          <w:tab w:val="left" w:pos="0"/>
        </w:tabs>
        <w:ind w:left="1325" w:hanging="425"/>
      </w:pPr>
      <w:rPr>
        <w:rFonts w:hint="eastAsia" w:ascii="Times New Roman" w:hAnsi="Times New Roman" w:eastAsia="黑体" w:cs="Times New Roman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黑体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100"/>
        <w:kern w:val="0"/>
        <w:position w:val="0"/>
        <w:sz w:val="32"/>
        <w:szCs w:val="2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仿宋_GB2312" w:cs="宋体"/>
        <w:b/>
        <w:sz w:val="32"/>
        <w:szCs w:val="28"/>
      </w:rPr>
    </w:lvl>
    <w:lvl w:ilvl="3" w:tentative="0">
      <w:start w:val="1"/>
      <w:numFmt w:val="decimal"/>
      <w:isLgl/>
      <w:suff w:val="nothing"/>
      <w:lvlText w:val="%1.%2.%3.%4"/>
      <w:lvlJc w:val="left"/>
      <w:pPr>
        <w:tabs>
          <w:tab w:val="left" w:pos="0"/>
        </w:tabs>
        <w:ind w:left="0" w:firstLine="567"/>
      </w:pPr>
      <w:rPr>
        <w:rFonts w:hint="eastAsia" w:ascii="Times New Roman" w:hAnsi="Times New Roman" w:eastAsia="宋体" w:cs="宋体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100"/>
        <w:kern w:val="0"/>
        <w:position w:val="0"/>
        <w:szCs w:val="2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62215418"/>
    <w:rsid w:val="57711FE2"/>
    <w:rsid w:val="62215418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2023-06-15T08:18:00Z</dcterms:created>
  <dc:creator>浪浪剑心</dc:creator>
  <cp:lastModifiedBy>浪浪剑心</cp:lastModifiedBy>
  <dcterms:modified xsi:type="dcterms:W3CDTF">2023-06-15T08:20:01Z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35D301C34B1042B1AF972CBEE0A9B0EA</vt:lpwstr>
  </property>
</Properties>
</file>