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2023年资阳区省重点民生实事“重度困难残疾人家庭无障碍改造项目”花名册</w:t>
      </w:r>
    </w:p>
    <w:bookmarkEnd w:id="0"/>
    <w:tbl>
      <w:tblPr>
        <w:tblStyle w:val="2"/>
        <w:tblW w:w="125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45"/>
        <w:gridCol w:w="2505"/>
        <w:gridCol w:w="2550"/>
        <w:gridCol w:w="470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tblHeader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i w:val="0"/>
                <w:iCs w:val="0"/>
                <w:vanish w:val="0"/>
                <w:color w:val="auto"/>
                <w:kern w:val="0"/>
                <w:sz w:val="21"/>
                <w:szCs w:val="21"/>
              </w:rPr>
              <w:t>改造内容清单及数量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杨博宇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0906901962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资阳区茈湖口镇茈湖口社区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太阳能热水器、厕所扶手、淋浴凳、定位呼叫手环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罗端阳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0501908272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资阳区茈湖口镇茈湖口社区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太阳能热水器、厕所扶手、淋浴凳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刘卫兵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0822839462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资阳区沙头镇永明村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二楼1个防护窗、定位呼叫手环、密码刀具箱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0529903362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资阳区茈湖口镇东城村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太阳能热水器、扶手、淋浴凳、定位呼叫手环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0910908342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资阳区茈湖口镇东城村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活动橱柜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0810909542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资阳区茈湖口镇东城垸村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柴火灶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袁诗武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0228913162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资阳区茈湖口镇东城村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厨房改造、定位呼叫手环、密码刀具箱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1204909152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资阳区茈湖口镇洞庭村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太阳能热水器、扶手、淋浴凳、定位呼叫手环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0905909962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资阳区茈湖口镇和利村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太阳能热水器、扶手、淋浴凳、定位呼叫手环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何莲清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1023802462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资阳区茈湖口镇育江村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厨房改造、定位呼叫手环、密码刀具箱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秦美珍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0523908X62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资阳区茈湖口育江村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地坪平整硬化、坡道护栏、定位呼叫手环、密码刀具箱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1023913862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资阳区茈湖口镇育江村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太阳能热水器、扶手淋浴凳、定位呼叫手环、密码刀具箱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陈光云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1216909452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资阳区茈湖口镇育江村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一楼后窗户防逃防护窗、定位呼叫手环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吴中兵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1010911362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资阳区茈湖口镇育江口村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移动橱柜、柴火灶、定位呼叫手环、密码刀具箱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钟赛兰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1105878452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资阳区茈湖口镇育江村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二楼防护窗、定位呼叫手环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胡孝文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0819909X52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资阳区茈湖口镇育江村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地坪平整硬化、定位呼叫手环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  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0324901662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资阳区茈湖口镇刘家湖村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厨房改造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郭志平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1007909052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资阳区茈湖口镇马王山村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太阳能热水器、扶手、淋浴凳、定位呼叫手环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0113909662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资阳区茈湖口镇明朗村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二楼防护窗、定位呼叫手环、密码刀具箱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0321903632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资阳区茈湖口镇祁青村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厨房改造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龙立纯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0213908952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资阳区茈湖口镇祁青村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太阳能热水器、扶手、淋浴凳、定位呼叫手环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张先强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1119905021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资阳区茈湖口镇三益村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楼梯扶手、厕所淋浴凳、扶手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郭中良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1210911442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资阳区茈湖口镇桃林港村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太阳能热水器、厕所扶手、淋浴凳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蔡爱珍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0311944X52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资阳区茈湖口镇桃林村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太阳能热水器、定位呼叫手环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原厨房改造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0307909951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资阳区茈湖口镇桃林村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二楼防护窗、定位呼叫手环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石政华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1104911521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资阳区茈湖口镇桃林村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厨房改造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祝连喜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1016901X52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资阳区茈湖口镇育江村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橱柜、定位呼叫手环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1218751X62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资阳区新桥河镇新风村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太阳能热水器、扶手淋浴凳、定位呼叫手环、密码刀具箱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1013855X62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资阳区长春镇南门桥村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太阳能热水器、扶手淋浴凳、厕所旱改水、家中接自来水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自来水开户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石柳艳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0710908762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资阳区茈湖口镇明朗村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厨房改造、定位呼叫手环、密码刀具箱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丈夫肢残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0905841341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资阳区沙头镇永明村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橱柜、悬空式灶台、电饭煲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新增电饭煲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刘克明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0107839X11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资阳区沙头镇永明村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防护窗、厕所通道扶手、防滑垫、盲人电饭煲、音乐水壶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张宏熠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1129801X51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资阳区沙头镇永明村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二楼阳台防护窗、定位呼叫手环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Style w:val="4"/>
                <w:lang w:val="en-US" w:eastAsia="zh-CN" w:bidi="ar"/>
              </w:rPr>
              <w:t>0813842722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资阳区沙头镇富民村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厨房改造、定位呼叫手环、闪光水壶、闪光电饭煲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祝如先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0828839542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资阳区沙头镇永明村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地坪平整硬化、坡道加宽硬化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谯红秀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0521908511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资阳区茈湖口镇明朗村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橱柜、铺设防滑垫、盲人电饭煲、音乐水壶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祁仁高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0309839311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资阳区沙头镇寓民村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二楼防护窗1个、防滑垫、盲人电饭煲、音乐水壶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何梦军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0122838161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资阳区沙头镇文兴村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太阳能热水器、扶手淋浴凳、定位呼叫手环、密码刀具箱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何根良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0509839952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资阳区沙头镇文兴村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太阳能热水器、厕所扶手、淋浴凳、定位呼叫手环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雷端云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0615838X42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资阳区沙头镇文兴村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太阳能热水器、厕所扶手、淋浴凳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刘吉初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0825839611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资阳区沙头镇华兴村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整体式厕所1个、盲人电饭煲、音乐水壶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、防护栏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加装防护栏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傅阳春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1113917942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资阳区茈湖口镇明朗村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护理床、床边扶手、厕所扶手、淋浴凳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皮卫英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0321874311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张家塞乡华兴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厨房改造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邓友林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1102908111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资阳区茈湖口镇明朗村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厨房改造、盲人电饭煲、音乐水壶、铺设防滑垫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邵志辉</w:t>
            </w:r>
            <w:r>
              <w:rPr>
                <w:rFonts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1201909152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资阳区茈湖口镇明朗村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二楼阳台安装铝合金窗户、定位呼叫手环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廖台纯</w:t>
            </w:r>
            <w:r>
              <w:rPr>
                <w:rFonts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1010512521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资阳区长春镇东香村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浴室改造、闪光水壶、闪光电饭煲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郭</w:t>
            </w:r>
            <w:r>
              <w:rPr>
                <w:rFonts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0603502841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资阳区长春镇东香村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太阳能热水器、厕所扶手、淋浴凳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龚维国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0424701252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资阳区迎风桥镇黄花仑村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太阳能热水器、扶手、淋浴凳、厕所旱改水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段国希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1227503352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资阳区长春镇曙光村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太阳能热水器、厕所扶手、淋浴凳、定位呼叫手环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崔向红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827754462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资阳区长春镇曙光村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二楼防护窗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、疏通抽水马桶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新增疏通马桶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蒋海如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0605853431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新桥河镇长茅仑村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二楼3个防护窗、闪光水壶、闪光电饭煲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袁和平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1024452842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资阳区长春镇曙光村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楼梯扶手、厕所淋浴凳、扶手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王朝晖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1113558552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资阳区长春镇曙光村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安装不锈钢楼梯扶手3转、定位呼叫手环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李放青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0628854X42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资阳区长春镇曙光村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楼梯扶手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罗秀英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0510856842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资阳区长春镇曙光村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低位灶台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儿精神残疾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徐凤云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0906854442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资阳区长春镇曙光村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橱柜灶台（自己有单灶）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1020806162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资阳区长春镇曙光村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太阳能热水器、扶手淋浴凳、定位呼叫手环、密码刀具箱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李立田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0406853931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资阳区长春镇曙光村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厕所旱改水、太阳能热水器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1004456212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资阳区长春经开区新祝村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楼梯扶手、厕所旱改水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接通自来水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赵立文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0214451362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资阳区长春镇接城堤村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二楼防护栏、定位呼叫手环、密码刀具箱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1008457562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资阳区长春镇接城堤村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厨房改造、淋浴凳、扶手、密码刀具箱、定位呼叫手环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杨学文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0525705742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资阳区迎风桥镇牛角仑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厕所旱改水、太阳能热水器、厕所淋浴凳、扶手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 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0207839021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资阳区沙头镇富兴村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带闪光门铃不锈钢门3张、闪光水壶、闪光电饭煲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0518751061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资阳区新桥河镇长茅仑村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护理床、厕所扶手、淋浴凳、床边扶手、呼叫器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肖谷生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0603451352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资阳区长春经开区新祝村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厨房改造、定位呼叫手环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饶竹云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1221704X12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资阳区迎风桥镇黄花仑村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地坪平整硬化、台阶坡化处理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1126704652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资阳区迎风桥镇黄花仑村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二楼阳台防护窗、定位呼叫手环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龚伏生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0621701032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资阳区迎风桥镇黄花仑村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二楼阳台铝合金门窗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龚运辉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1129702952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资阳区迎风桥镇黄花仑村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二楼阳台防护窗、定位呼叫手环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赵国凡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0907701142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资阳区迎风桥镇黄花仑村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太阳能热水器、扶手、淋浴凳、厕所旱改水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spacing w:line="5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注：因列入了今年家改计划的</w:t>
      </w:r>
      <w:r>
        <w:rPr>
          <w:rFonts w:hint="eastAsia" w:ascii="宋体" w:hAnsi="宋体" w:eastAsia="宋体" w:cs="宋体"/>
          <w:sz w:val="21"/>
          <w:szCs w:val="21"/>
        </w:rPr>
        <w:t>沙头镇华兴村何元科</w:t>
      </w:r>
      <w:r>
        <w:rPr>
          <w:rFonts w:hint="eastAsia" w:ascii="宋体" w:hAnsi="宋体" w:cs="宋体"/>
          <w:sz w:val="21"/>
          <w:szCs w:val="21"/>
          <w:lang w:eastAsia="zh-CN"/>
        </w:rPr>
        <w:t>、长春镇曙光村陈菊英在实施前自动放弃，我们将明年的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2位</w:t>
      </w:r>
      <w:r>
        <w:rPr>
          <w:rFonts w:hint="eastAsia" w:ascii="宋体" w:hAnsi="宋体" w:cs="宋体"/>
          <w:sz w:val="21"/>
          <w:szCs w:val="21"/>
          <w:lang w:eastAsia="zh-CN"/>
        </w:rPr>
        <w:t>家改对象，即张家塞乡合兴村一级视力残疾人皮卫英（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43</w:t>
      </w:r>
      <w:r>
        <w:rPr>
          <w:rFonts w:hint="eastAsia" w:ascii="宋体" w:hAnsi="宋体" w:cs="宋体"/>
          <w:sz w:val="21"/>
          <w:szCs w:val="21"/>
          <w:lang w:eastAsia="zh-CN"/>
        </w:rPr>
        <w:t>）、新桥河镇长茅仑村二级精神残疾人崔向红（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50</w:t>
      </w:r>
      <w:r>
        <w:rPr>
          <w:rFonts w:hint="eastAsia" w:ascii="宋体" w:hAnsi="宋体" w:cs="宋体"/>
          <w:sz w:val="21"/>
          <w:szCs w:val="21"/>
          <w:lang w:eastAsia="zh-CN"/>
        </w:rPr>
        <w:t>）提前到了今年改造。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341D34DD"/>
    <w:rsid w:val="17FF5869"/>
    <w:rsid w:val="240F5590"/>
    <w:rsid w:val="29367B41"/>
    <w:rsid w:val="2B0E3923"/>
    <w:rsid w:val="2C883526"/>
    <w:rsid w:val="3040549C"/>
    <w:rsid w:val="341D34DD"/>
    <w:rsid w:val="34456D5A"/>
    <w:rsid w:val="3834129B"/>
    <w:rsid w:val="3A9953B1"/>
    <w:rsid w:val="3DC573BA"/>
    <w:rsid w:val="5CE7724A"/>
    <w:rsid w:val="62421D5A"/>
    <w:rsid w:val="70F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11"/>
    <w:basedOn w:val="3"/>
    <w:qFormat/>
    <w:uiPriority w:val="0"/>
    <w:rPr>
      <w:rFonts w:ascii="Segoe UI" w:hAnsi="Segoe UI" w:eastAsia="Segoe UI" w:cs="Segoe UI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2696</Words>
  <Characters>4821</Characters>
  <Lines>0</Lines>
  <Paragraphs>0</Paragraphs>
  <TotalTime>155</TotalTime>
  <ScaleCrop>false</ScaleCrop>
  <LinksUpToDate>false</LinksUpToDate>
  <CharactersWithSpaces>4874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2021-06-09T07:11:00Z</dcterms:created>
  <dc:creator>Administrator</dc:creator>
  <cp:lastModifiedBy>浪浪剑心</cp:lastModifiedBy>
  <dcterms:modified xsi:type="dcterms:W3CDTF">2023-07-10T08:04:15Z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98B31ED0F6A64BBABEA852B3552B8587</vt:lpwstr>
  </property>
</Properties>
</file>