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20A1" w14:textId="77777777" w:rsidR="00240355" w:rsidRPr="002F4DEE" w:rsidRDefault="00240355" w:rsidP="00240355">
      <w:pPr>
        <w:widowControl/>
        <w:jc w:val="left"/>
        <w:rPr>
          <w:rFonts w:ascii="楷体_GB2312" w:eastAsia="楷体_GB2312" w:cs="楷体_GB2312"/>
          <w:color w:val="000000"/>
          <w:sz w:val="28"/>
          <w:szCs w:val="28"/>
          <w:shd w:val="clear" w:color="auto" w:fill="FFFFFF"/>
        </w:rPr>
      </w:pPr>
      <w:r w:rsidRPr="002F4DEE">
        <w:rPr>
          <w:rFonts w:ascii="楷体_GB2312" w:eastAsia="楷体_GB2312" w:cs="楷体_GB2312" w:hint="eastAsia"/>
          <w:color w:val="000000"/>
          <w:sz w:val="28"/>
          <w:szCs w:val="28"/>
          <w:shd w:val="clear" w:color="auto" w:fill="FFFFFF"/>
        </w:rPr>
        <w:t>附件</w:t>
      </w:r>
      <w:r w:rsidRPr="002F4DEE">
        <w:rPr>
          <w:rFonts w:ascii="楷体_GB2312" w:eastAsia="楷体_GB2312" w:cs="楷体_GB2312"/>
          <w:color w:val="000000"/>
          <w:sz w:val="28"/>
          <w:szCs w:val="28"/>
          <w:shd w:val="clear" w:color="auto" w:fill="FFFFFF"/>
        </w:rPr>
        <w:t>7</w:t>
      </w:r>
    </w:p>
    <w:p w14:paraId="1E7E898C" w14:textId="77777777" w:rsidR="00240355" w:rsidRPr="002F4DEE" w:rsidRDefault="00240355" w:rsidP="00240355">
      <w:pPr>
        <w:rPr>
          <w:rFonts w:cs="Times New Roman"/>
          <w:color w:val="000000"/>
          <w:shd w:val="clear" w:color="auto" w:fill="FFFFFF"/>
        </w:rPr>
      </w:pPr>
    </w:p>
    <w:p w14:paraId="776F7727" w14:textId="77777777" w:rsidR="00240355" w:rsidRPr="002F4DEE" w:rsidRDefault="00240355" w:rsidP="00240355">
      <w:pPr>
        <w:jc w:val="center"/>
        <w:rPr>
          <w:rFonts w:ascii="方正小标宋简体" w:eastAsia="方正小标宋简体" w:cs="Times New Roman"/>
          <w:color w:val="000000"/>
          <w:sz w:val="40"/>
          <w:szCs w:val="40"/>
          <w:shd w:val="clear" w:color="auto" w:fill="FFFFFF"/>
        </w:rPr>
      </w:pPr>
      <w:r w:rsidRPr="002F4DEE">
        <w:rPr>
          <w:rFonts w:asci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2023</w:t>
      </w:r>
      <w:r w:rsidRPr="002F4DEE">
        <w:rPr>
          <w:rFonts w:ascii="方正小标宋简体" w:eastAsia="方正小标宋简体" w:cs="方正小标宋简体" w:hint="eastAsia"/>
          <w:color w:val="000000"/>
          <w:sz w:val="40"/>
          <w:szCs w:val="40"/>
          <w:shd w:val="clear" w:color="auto" w:fill="FFFFFF"/>
        </w:rPr>
        <w:t>年城区义务教育阶段学校招生工作进度表</w:t>
      </w:r>
    </w:p>
    <w:p w14:paraId="0A3B1552" w14:textId="77777777" w:rsidR="00240355" w:rsidRPr="002F4DEE" w:rsidRDefault="00240355" w:rsidP="00240355">
      <w:pPr>
        <w:rPr>
          <w:rFonts w:cs="Times New Roman"/>
          <w:color w:val="000000"/>
          <w:shd w:val="clear" w:color="auto" w:fill="FFFFFF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2299"/>
        <w:gridCol w:w="2299"/>
        <w:gridCol w:w="4057"/>
      </w:tblGrid>
      <w:tr w:rsidR="00240355" w:rsidRPr="002F4DEE" w14:paraId="62DF2AC2" w14:textId="77777777" w:rsidTr="00BA5D8D">
        <w:trPr>
          <w:trHeight w:val="680"/>
        </w:trPr>
        <w:tc>
          <w:tcPr>
            <w:tcW w:w="813" w:type="dxa"/>
            <w:vAlign w:val="center"/>
          </w:tcPr>
          <w:p w14:paraId="17ADB1E6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年级</w:t>
            </w:r>
          </w:p>
        </w:tc>
        <w:tc>
          <w:tcPr>
            <w:tcW w:w="2299" w:type="dxa"/>
            <w:vAlign w:val="center"/>
          </w:tcPr>
          <w:p w14:paraId="7D8E867D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招生程序</w:t>
            </w:r>
          </w:p>
        </w:tc>
        <w:tc>
          <w:tcPr>
            <w:tcW w:w="2299" w:type="dxa"/>
            <w:vAlign w:val="center"/>
          </w:tcPr>
          <w:p w14:paraId="5FCA639E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4057" w:type="dxa"/>
            <w:vAlign w:val="center"/>
          </w:tcPr>
          <w:p w14:paraId="725C8820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备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注</w:t>
            </w:r>
          </w:p>
        </w:tc>
      </w:tr>
      <w:tr w:rsidR="00240355" w:rsidRPr="002F4DEE" w14:paraId="721F81D6" w14:textId="77777777" w:rsidTr="00BA5D8D">
        <w:trPr>
          <w:trHeight w:val="680"/>
        </w:trPr>
        <w:tc>
          <w:tcPr>
            <w:tcW w:w="813" w:type="dxa"/>
            <w:vMerge w:val="restart"/>
            <w:vAlign w:val="center"/>
          </w:tcPr>
          <w:p w14:paraId="26784D7D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城</w:t>
            </w:r>
          </w:p>
          <w:p w14:paraId="7041754C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区</w:t>
            </w:r>
          </w:p>
          <w:p w14:paraId="1A3DC9FD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学</w:t>
            </w:r>
          </w:p>
          <w:p w14:paraId="4F7ABF9B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校</w:t>
            </w:r>
          </w:p>
          <w:p w14:paraId="33158F33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起</w:t>
            </w:r>
          </w:p>
          <w:p w14:paraId="5D2374F6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始</w:t>
            </w:r>
          </w:p>
          <w:p w14:paraId="344AEE9D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</w:p>
          <w:p w14:paraId="39B0D06E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级</w:t>
            </w:r>
          </w:p>
        </w:tc>
        <w:tc>
          <w:tcPr>
            <w:tcW w:w="2299" w:type="dxa"/>
            <w:vAlign w:val="center"/>
          </w:tcPr>
          <w:p w14:paraId="4F38EC2B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网上入学申报</w:t>
            </w:r>
          </w:p>
        </w:tc>
        <w:tc>
          <w:tcPr>
            <w:tcW w:w="2299" w:type="dxa"/>
            <w:vAlign w:val="center"/>
          </w:tcPr>
          <w:p w14:paraId="55C91027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－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6.2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057" w:type="dxa"/>
            <w:vAlign w:val="center"/>
          </w:tcPr>
          <w:p w14:paraId="1D7D7C8A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家长或监护人在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资阳区中小学新生入学报名平台</w:t>
            </w: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上注册申报学位</w:t>
            </w:r>
          </w:p>
        </w:tc>
      </w:tr>
      <w:tr w:rsidR="00240355" w:rsidRPr="002F4DEE" w14:paraId="10D58F2B" w14:textId="77777777" w:rsidTr="00BA5D8D">
        <w:trPr>
          <w:trHeight w:val="680"/>
        </w:trPr>
        <w:tc>
          <w:tcPr>
            <w:tcW w:w="813" w:type="dxa"/>
            <w:vMerge/>
            <w:vAlign w:val="center"/>
          </w:tcPr>
          <w:p w14:paraId="3DC4E86D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461576D6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政策咨询</w:t>
            </w:r>
          </w:p>
        </w:tc>
        <w:tc>
          <w:tcPr>
            <w:tcW w:w="2299" w:type="dxa"/>
            <w:vAlign w:val="center"/>
          </w:tcPr>
          <w:p w14:paraId="407CD665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－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057" w:type="dxa"/>
            <w:vAlign w:val="center"/>
          </w:tcPr>
          <w:p w14:paraId="1039B4B0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招生学校受理家长相关政策咨询</w:t>
            </w:r>
          </w:p>
        </w:tc>
      </w:tr>
      <w:tr w:rsidR="00240355" w:rsidRPr="002F4DEE" w14:paraId="4DE70743" w14:textId="77777777" w:rsidTr="00BA5D8D">
        <w:trPr>
          <w:trHeight w:val="680"/>
        </w:trPr>
        <w:tc>
          <w:tcPr>
            <w:tcW w:w="813" w:type="dxa"/>
            <w:vMerge/>
            <w:vAlign w:val="center"/>
          </w:tcPr>
          <w:p w14:paraId="6BE2262E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5DDFB070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民办学校资格审查</w:t>
            </w:r>
          </w:p>
        </w:tc>
        <w:tc>
          <w:tcPr>
            <w:tcW w:w="2299" w:type="dxa"/>
            <w:vAlign w:val="center"/>
          </w:tcPr>
          <w:p w14:paraId="6980B118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057" w:type="dxa"/>
            <w:vAlign w:val="center"/>
          </w:tcPr>
          <w:p w14:paraId="0916E1F4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民办学校对生源进行资格审查</w:t>
            </w:r>
          </w:p>
        </w:tc>
      </w:tr>
      <w:tr w:rsidR="00240355" w:rsidRPr="002F4DEE" w14:paraId="322F741B" w14:textId="77777777" w:rsidTr="00BA5D8D">
        <w:trPr>
          <w:trHeight w:val="680"/>
        </w:trPr>
        <w:tc>
          <w:tcPr>
            <w:tcW w:w="813" w:type="dxa"/>
            <w:vMerge/>
            <w:vAlign w:val="center"/>
          </w:tcPr>
          <w:p w14:paraId="330E62F7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49F77E76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民办学校超员摇号</w:t>
            </w:r>
          </w:p>
        </w:tc>
        <w:tc>
          <w:tcPr>
            <w:tcW w:w="2299" w:type="dxa"/>
            <w:vAlign w:val="center"/>
          </w:tcPr>
          <w:p w14:paraId="36BB61D0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7.5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7.7</w:t>
            </w:r>
          </w:p>
        </w:tc>
        <w:tc>
          <w:tcPr>
            <w:tcW w:w="4057" w:type="dxa"/>
            <w:vAlign w:val="center"/>
          </w:tcPr>
          <w:p w14:paraId="4DA44672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若民办学校报名人数超过学校招生人数，摇号派位</w:t>
            </w:r>
          </w:p>
        </w:tc>
      </w:tr>
      <w:tr w:rsidR="00240355" w:rsidRPr="002F4DEE" w14:paraId="40B79C84" w14:textId="77777777" w:rsidTr="00BA5D8D">
        <w:trPr>
          <w:trHeight w:val="680"/>
        </w:trPr>
        <w:tc>
          <w:tcPr>
            <w:tcW w:w="813" w:type="dxa"/>
            <w:vMerge/>
            <w:vAlign w:val="center"/>
          </w:tcPr>
          <w:p w14:paraId="618610D7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6F40EA8F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公办学校资格审查</w:t>
            </w:r>
          </w:p>
        </w:tc>
        <w:tc>
          <w:tcPr>
            <w:tcW w:w="2299" w:type="dxa"/>
            <w:vAlign w:val="center"/>
          </w:tcPr>
          <w:p w14:paraId="287363B7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7.31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057" w:type="dxa"/>
            <w:vAlign w:val="center"/>
          </w:tcPr>
          <w:p w14:paraId="6DC52F61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对第一、二、三类生源进行资格审查</w:t>
            </w:r>
          </w:p>
        </w:tc>
      </w:tr>
      <w:tr w:rsidR="00240355" w:rsidRPr="002F4DEE" w14:paraId="6C6F0886" w14:textId="77777777" w:rsidTr="00BA5D8D">
        <w:trPr>
          <w:trHeight w:val="680"/>
        </w:trPr>
        <w:tc>
          <w:tcPr>
            <w:tcW w:w="813" w:type="dxa"/>
            <w:vMerge/>
            <w:vAlign w:val="center"/>
          </w:tcPr>
          <w:p w14:paraId="5EFC4C97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1013387E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公办学校上报审核</w:t>
            </w:r>
          </w:p>
        </w:tc>
        <w:tc>
          <w:tcPr>
            <w:tcW w:w="2299" w:type="dxa"/>
            <w:vAlign w:val="center"/>
          </w:tcPr>
          <w:p w14:paraId="4C6AE202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057" w:type="dxa"/>
            <w:vAlign w:val="center"/>
          </w:tcPr>
          <w:p w14:paraId="3B6D5552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城区义务教育阶段公办学校上报《资阳区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年城区义务教育阶段公办学校入学审核情况汇总表》</w:t>
            </w:r>
          </w:p>
        </w:tc>
      </w:tr>
      <w:tr w:rsidR="00240355" w:rsidRPr="002F4DEE" w14:paraId="779EFB5B" w14:textId="77777777" w:rsidTr="00BA5D8D">
        <w:trPr>
          <w:trHeight w:val="680"/>
        </w:trPr>
        <w:tc>
          <w:tcPr>
            <w:tcW w:w="813" w:type="dxa"/>
            <w:vMerge/>
            <w:vAlign w:val="center"/>
          </w:tcPr>
          <w:p w14:paraId="7AA6DF6F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6ED68EBF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局资格核查</w:t>
            </w:r>
          </w:p>
        </w:tc>
        <w:tc>
          <w:tcPr>
            <w:tcW w:w="2299" w:type="dxa"/>
            <w:vAlign w:val="center"/>
          </w:tcPr>
          <w:p w14:paraId="382F251B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2F4DEE"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057" w:type="dxa"/>
            <w:vAlign w:val="center"/>
          </w:tcPr>
          <w:p w14:paraId="03AF500F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对第一、二、三类生源进行资格核查</w:t>
            </w:r>
          </w:p>
        </w:tc>
      </w:tr>
      <w:tr w:rsidR="00240355" w:rsidRPr="002F4DEE" w14:paraId="7EC1A110" w14:textId="77777777" w:rsidTr="00BA5D8D">
        <w:trPr>
          <w:trHeight w:val="680"/>
        </w:trPr>
        <w:tc>
          <w:tcPr>
            <w:tcW w:w="813" w:type="dxa"/>
            <w:vMerge/>
            <w:vAlign w:val="center"/>
          </w:tcPr>
          <w:p w14:paraId="291DBCD5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74E20B12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局审核招录名册</w:t>
            </w:r>
          </w:p>
        </w:tc>
        <w:tc>
          <w:tcPr>
            <w:tcW w:w="2299" w:type="dxa"/>
            <w:vAlign w:val="center"/>
          </w:tcPr>
          <w:p w14:paraId="1ECFAD9F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8.14</w:t>
            </w: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－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8.15</w:t>
            </w:r>
          </w:p>
        </w:tc>
        <w:tc>
          <w:tcPr>
            <w:tcW w:w="4057" w:type="dxa"/>
            <w:vAlign w:val="center"/>
          </w:tcPr>
          <w:p w14:paraId="20447ECF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区教育局审核确定各公办学校新生预录名册，下发至招生学校</w:t>
            </w:r>
          </w:p>
        </w:tc>
      </w:tr>
      <w:tr w:rsidR="00240355" w:rsidRPr="002F4DEE" w14:paraId="245B5568" w14:textId="77777777" w:rsidTr="00BA5D8D">
        <w:trPr>
          <w:trHeight w:val="680"/>
        </w:trPr>
        <w:tc>
          <w:tcPr>
            <w:tcW w:w="813" w:type="dxa"/>
            <w:vMerge/>
            <w:vAlign w:val="center"/>
          </w:tcPr>
          <w:p w14:paraId="654CE928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52999798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学位派放</w:t>
            </w:r>
          </w:p>
          <w:p w14:paraId="695989EB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（前三类）</w:t>
            </w:r>
          </w:p>
        </w:tc>
        <w:tc>
          <w:tcPr>
            <w:tcW w:w="2299" w:type="dxa"/>
            <w:vAlign w:val="center"/>
          </w:tcPr>
          <w:p w14:paraId="2B0CE533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8.16</w:t>
            </w:r>
          </w:p>
        </w:tc>
        <w:tc>
          <w:tcPr>
            <w:tcW w:w="4057" w:type="dxa"/>
            <w:vAlign w:val="center"/>
          </w:tcPr>
          <w:p w14:paraId="28C18D6D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对第一、二、三类人员</w:t>
            </w:r>
            <w:proofErr w:type="gramStart"/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直接派放学位</w:t>
            </w:r>
            <w:proofErr w:type="gramEnd"/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，公布初审名单</w:t>
            </w:r>
          </w:p>
        </w:tc>
      </w:tr>
      <w:tr w:rsidR="00240355" w:rsidRPr="002F4DEE" w14:paraId="613493F3" w14:textId="77777777" w:rsidTr="00BA5D8D">
        <w:trPr>
          <w:trHeight w:val="766"/>
        </w:trPr>
        <w:tc>
          <w:tcPr>
            <w:tcW w:w="813" w:type="dxa"/>
            <w:vMerge/>
            <w:vAlign w:val="center"/>
          </w:tcPr>
          <w:p w14:paraId="5EE84335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0F672C96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公办学校摇号派位</w:t>
            </w:r>
          </w:p>
          <w:p w14:paraId="0426324A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（第四类）</w:t>
            </w:r>
          </w:p>
        </w:tc>
        <w:tc>
          <w:tcPr>
            <w:tcW w:w="2299" w:type="dxa"/>
            <w:vAlign w:val="center"/>
          </w:tcPr>
          <w:p w14:paraId="4863F269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8.20</w:t>
            </w:r>
          </w:p>
        </w:tc>
        <w:tc>
          <w:tcPr>
            <w:tcW w:w="4057" w:type="dxa"/>
            <w:vAlign w:val="center"/>
          </w:tcPr>
          <w:p w14:paraId="3D578275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有剩余学位的学校同一天摇号，摇号未获得学位的回户籍所在地就读</w:t>
            </w:r>
          </w:p>
        </w:tc>
      </w:tr>
      <w:tr w:rsidR="00240355" w:rsidRPr="002F4DEE" w14:paraId="6CF40CF3" w14:textId="77777777" w:rsidTr="00BA5D8D">
        <w:trPr>
          <w:trHeight w:val="680"/>
        </w:trPr>
        <w:tc>
          <w:tcPr>
            <w:tcW w:w="813" w:type="dxa"/>
            <w:vMerge/>
            <w:vAlign w:val="center"/>
          </w:tcPr>
          <w:p w14:paraId="391CBC20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1E69F237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新生预录</w:t>
            </w:r>
          </w:p>
        </w:tc>
        <w:tc>
          <w:tcPr>
            <w:tcW w:w="2299" w:type="dxa"/>
            <w:vAlign w:val="center"/>
          </w:tcPr>
          <w:p w14:paraId="617DF29B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8.20</w:t>
            </w:r>
          </w:p>
        </w:tc>
        <w:tc>
          <w:tcPr>
            <w:tcW w:w="4057" w:type="dxa"/>
            <w:vAlign w:val="center"/>
          </w:tcPr>
          <w:p w14:paraId="37D12137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城区义务教育阶段民办学校上报新生信息汇总表，城区各义务教育阶段招生学校根据区教育局下发的新生预录名册，办理新生预录手续，发放新生预录通知单</w:t>
            </w:r>
          </w:p>
        </w:tc>
      </w:tr>
      <w:tr w:rsidR="00240355" w:rsidRPr="002F4DEE" w14:paraId="44B45272" w14:textId="77777777" w:rsidTr="00BA5D8D">
        <w:trPr>
          <w:trHeight w:val="780"/>
        </w:trPr>
        <w:tc>
          <w:tcPr>
            <w:tcW w:w="813" w:type="dxa"/>
            <w:vMerge/>
            <w:vAlign w:val="center"/>
          </w:tcPr>
          <w:p w14:paraId="69A1BB8A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7CA4814F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招生截止日期</w:t>
            </w:r>
          </w:p>
        </w:tc>
        <w:tc>
          <w:tcPr>
            <w:tcW w:w="2299" w:type="dxa"/>
            <w:vAlign w:val="center"/>
          </w:tcPr>
          <w:p w14:paraId="4E01AE48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8.20</w:t>
            </w:r>
          </w:p>
        </w:tc>
        <w:tc>
          <w:tcPr>
            <w:tcW w:w="4057" w:type="dxa"/>
            <w:vAlign w:val="center"/>
          </w:tcPr>
          <w:p w14:paraId="3187E04A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城区义务教育阶段学校招生截止</w:t>
            </w:r>
          </w:p>
        </w:tc>
      </w:tr>
      <w:tr w:rsidR="00240355" w:rsidRPr="002F4DEE" w14:paraId="3B808F1F" w14:textId="77777777" w:rsidTr="00BA5D8D">
        <w:trPr>
          <w:trHeight w:val="1086"/>
        </w:trPr>
        <w:tc>
          <w:tcPr>
            <w:tcW w:w="813" w:type="dxa"/>
            <w:vMerge/>
            <w:vAlign w:val="center"/>
          </w:tcPr>
          <w:p w14:paraId="54CBB7E7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 w14:paraId="265B069D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新生报到</w:t>
            </w:r>
          </w:p>
        </w:tc>
        <w:tc>
          <w:tcPr>
            <w:tcW w:w="2299" w:type="dxa"/>
            <w:vAlign w:val="center"/>
          </w:tcPr>
          <w:p w14:paraId="0D198BE1" w14:textId="77777777" w:rsidR="00240355" w:rsidRPr="002F4DEE" w:rsidRDefault="00240355" w:rsidP="00BA5D8D"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8.29</w:t>
            </w: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－</w:t>
            </w:r>
            <w:r w:rsidRPr="002F4DEE">
              <w:rPr>
                <w:rFonts w:asci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8.30</w:t>
            </w:r>
          </w:p>
        </w:tc>
        <w:tc>
          <w:tcPr>
            <w:tcW w:w="4057" w:type="dxa"/>
            <w:vAlign w:val="center"/>
          </w:tcPr>
          <w:p w14:paraId="2817FE39" w14:textId="77777777" w:rsidR="00240355" w:rsidRPr="002F4DEE" w:rsidRDefault="00240355" w:rsidP="00BA5D8D">
            <w:pPr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DEE">
              <w:rPr>
                <w:rFonts w:ascii="仿宋_GB2312" w:eastAsia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城区义务教育阶段学校正式办理新生入学手续，学龄儿童持新生预录通知单到学校报到</w:t>
            </w:r>
          </w:p>
        </w:tc>
      </w:tr>
    </w:tbl>
    <w:p w14:paraId="6A183A91" w14:textId="4DFF7DDD" w:rsidR="00CE05E4" w:rsidRDefault="00240355">
      <w:r w:rsidRPr="002F4DEE">
        <w:rPr>
          <w:rFonts w:ascii="楷体_GB2312" w:eastAsia="楷体_GB2312" w:cs="楷体_GB2312" w:hint="eastAsia"/>
          <w:b/>
          <w:bCs/>
          <w:color w:val="000000"/>
          <w:sz w:val="27"/>
          <w:szCs w:val="27"/>
          <w:shd w:val="clear" w:color="auto" w:fill="FFFFFF"/>
        </w:rPr>
        <w:t>说明：严格按照时间节点开展相关工作，逾期不再办理相关手续。</w:t>
      </w:r>
    </w:p>
    <w:sectPr w:rsidR="00CE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40355"/>
    <w:rsid w:val="00240355"/>
    <w:rsid w:val="00C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22C5"/>
  <w15:chartTrackingRefBased/>
  <w15:docId w15:val="{532D2439-417F-4CB3-A22D-151A106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35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2023-06-08T03:29:00Z</dcterms:created>
  <dcterms:modified xsi:type="dcterms:W3CDTF">2023-06-08T03:29:00Z</dcterms:modified>
</cp:coreProperties>
</file>