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1536"/>
        <w:gridCol w:w="1416"/>
        <w:gridCol w:w="2136"/>
        <w:gridCol w:w="1176"/>
        <w:gridCol w:w="1176"/>
        <w:gridCol w:w="4056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楷体" w:hAnsi="楷体" w:eastAsia="楷体" w:cs="楷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资阳区2023年双季稻轮作项目示范主体统计表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示范主体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 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轮作方式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15073789488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沙头镇枫树村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双季稻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机插机抛高产技术、十代社会化服务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钟育贤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13707371291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长春镇打伞树村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双季稻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机插机抛高产技术、十代社会化服务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18230522914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新桥河镇田庄湾村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双季稻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机插机抛高产技术、集中育秧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匡才保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13507377632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新桥河镇田庄湾村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双季稻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机插机抛高产技术、集中育秧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15197723026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茈湖口镇新飞村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双季稻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机插机抛高产技术、十代社会化服务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13707370738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新桥河镇廖河村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双季稻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机插机抛高产技术、十代社会化服务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欧阳国钦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13272156168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新桥河镇东新村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双季稻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机插机抛高产技术、集中育秧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18473717298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双季稻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抛秧高产技术、集中育秧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13627375867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沙头镇寓民村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双季稻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机插机抛高产技术、十代社会化服务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13511102297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村集体经济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张家塞乡合兴村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双季稻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抛秧高产技术、集中育秧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13762712532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张家塞乡大潭洲村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双季稻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机插机抛高产技术、十代社会化服务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18973759945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长春镇南门桥村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双季稻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机插机抛高产技术、集中育秧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13807459731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长春镇东香村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双季稻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机插机抛高产技术、集中育秧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易世民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17373767415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迎风桥镇迎风桥村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双季稻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抛秧高产技术、集中育秧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15973709704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迎风桥镇黄花仑村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双季稻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抛秧高产技术、集中育秧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13973750803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新桥河镇黄溪桥村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双季稻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机插机抛高产技术、集中育秧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郭放明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13087373865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新桥河镇李昌港村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双季稻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机插机抛高产技术、集中育秧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郭跃辉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13387378268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新桥河镇毛家山村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双季稻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机插机抛高产技术、集中育秧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13508407289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新桥河镇黄甲山村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双季稻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机插机抛高产技术、十代社会化服务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13807374659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经开区南丰村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双季稻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抛秧高产技术、集中育秧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邢志飞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13973780873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长春镇香山村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双季稻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抛秧高产技术、集中育秧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范铁牛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15973709361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沙头镇金桥村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双季稻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抛秧高产技术、集中育秧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</w:tbl>
    <w:p>
      <w:pPr>
        <w:rPr>
          <w:rFonts w:hint="eastAsia" w:ascii="楷体" w:hAnsi="楷体" w:eastAsia="楷体" w:cs="楷体"/>
        </w:rPr>
      </w:pPr>
    </w:p>
    <w:sectPr>
      <w:pgSz w:w="16838" w:h="11906" w:orient="landscape"/>
      <w:pgMar w:top="1123" w:right="1440" w:bottom="1179" w:left="76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52CE235D"/>
    <w:rsid w:val="094846D6"/>
    <w:rsid w:val="0C9524E7"/>
    <w:rsid w:val="14A52392"/>
    <w:rsid w:val="151E79CB"/>
    <w:rsid w:val="1AF066AC"/>
    <w:rsid w:val="1C762250"/>
    <w:rsid w:val="236C2A8E"/>
    <w:rsid w:val="248633F8"/>
    <w:rsid w:val="25681C61"/>
    <w:rsid w:val="25E668FB"/>
    <w:rsid w:val="2FDB3FBD"/>
    <w:rsid w:val="311172EF"/>
    <w:rsid w:val="33414061"/>
    <w:rsid w:val="34D02F6F"/>
    <w:rsid w:val="39A6293E"/>
    <w:rsid w:val="3ADA6094"/>
    <w:rsid w:val="3FEC453E"/>
    <w:rsid w:val="40225522"/>
    <w:rsid w:val="42086990"/>
    <w:rsid w:val="478C413C"/>
    <w:rsid w:val="49DA658F"/>
    <w:rsid w:val="4A3415D5"/>
    <w:rsid w:val="52CE235D"/>
    <w:rsid w:val="5A1A5588"/>
    <w:rsid w:val="5A844C23"/>
    <w:rsid w:val="5B117F6C"/>
    <w:rsid w:val="61AA6802"/>
    <w:rsid w:val="65706404"/>
    <w:rsid w:val="695973ED"/>
    <w:rsid w:val="70B95217"/>
    <w:rsid w:val="7855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1052</Words>
  <Characters>1351</Characters>
  <Lines>0</Lines>
  <Paragraphs>0</Paragraphs>
  <TotalTime>17</TotalTime>
  <ScaleCrop>false</ScaleCrop>
  <LinksUpToDate>false</LinksUpToDate>
  <CharactersWithSpaces>1357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2020-11-10T01:03:00Z</dcterms:created>
  <dc:creator>Administrator</dc:creator>
  <cp:lastModifiedBy>浪浪剑心</cp:lastModifiedBy>
  <cp:lastPrinted>2023-06-07T00:42:00Z</cp:lastPrinted>
  <dcterms:modified xsi:type="dcterms:W3CDTF">2023-06-07T08:22:18Z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FFF9AB31C2B345F5A6455FDB0845C555</vt:lpwstr>
  </property>
</Properties>
</file>