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tbl>
      <w:tblPr>
        <w:tblStyle w:val="5"/>
        <w:tblW w:w="8828" w:type="dxa"/>
        <w:tblInd w:w="-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资阳区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val="en-US" w:eastAsia="zh-CN"/>
              </w:rPr>
              <w:t>中央自然灾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</w:rPr>
              <w:t>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  <w:t>救灾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</w:rPr>
              <w:t>资金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  <w:t>（干旱灾害）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  <w:t>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-20"/>
                <w:w w:val="9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4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分配金额（万元）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/>
          <w:sz w:val="30"/>
          <w:szCs w:val="30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758" w:bottom="1474" w:left="175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ThmNWRkNWEzZGU5NWNiZGYyNDYwZmQ1ZTczYjcifQ=="/>
  </w:docVars>
  <w:rsids>
    <w:rsidRoot w:val="06C40D52"/>
    <w:rsid w:val="06C40D52"/>
    <w:rsid w:val="27CB6688"/>
    <w:rsid w:val="564348CF"/>
    <w:rsid w:val="788B4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first-child"/>
    <w:basedOn w:val="6"/>
    <w:qFormat/>
    <w:uiPriority w:val="0"/>
  </w:style>
  <w:style w:type="character" w:customStyle="1" w:styleId="16">
    <w:name w:val="hover14"/>
    <w:basedOn w:val="6"/>
    <w:qFormat/>
    <w:uiPriority w:val="0"/>
    <w:rPr>
      <w:color w:val="5FB878"/>
    </w:rPr>
  </w:style>
  <w:style w:type="character" w:customStyle="1" w:styleId="17">
    <w:name w:val="hover15"/>
    <w:basedOn w:val="6"/>
    <w:qFormat/>
    <w:uiPriority w:val="0"/>
    <w:rPr>
      <w:color w:val="FFFFFF"/>
    </w:rPr>
  </w:style>
  <w:style w:type="character" w:customStyle="1" w:styleId="18">
    <w:name w:val="hover16"/>
    <w:basedOn w:val="6"/>
    <w:qFormat/>
    <w:uiPriority w:val="0"/>
    <w:rPr>
      <w:color w:val="FFFFFF"/>
    </w:rPr>
  </w:style>
  <w:style w:type="character" w:customStyle="1" w:styleId="19">
    <w:name w:val="hover17"/>
    <w:basedOn w:val="6"/>
    <w:qFormat/>
    <w:uiPriority w:val="0"/>
    <w:rPr>
      <w:color w:val="5FB878"/>
    </w:rPr>
  </w:style>
  <w:style w:type="character" w:customStyle="1" w:styleId="20">
    <w:name w:val="layui-this4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layui-laypage-curr"/>
    <w:basedOn w:val="6"/>
    <w:qFormat/>
    <w:uiPriority w:val="0"/>
  </w:style>
  <w:style w:type="character" w:customStyle="1" w:styleId="22">
    <w:name w:val="calendar-head__text-display"/>
    <w:basedOn w:val="6"/>
    <w:qFormat/>
    <w:uiPriority w:val="0"/>
    <w:rPr>
      <w:vanish/>
    </w:rPr>
  </w:style>
  <w:style w:type="character" w:customStyle="1" w:styleId="23">
    <w:name w:val="calendar-head__prev-range-btn"/>
    <w:basedOn w:val="6"/>
    <w:qFormat/>
    <w:uiPriority w:val="0"/>
    <w:rPr>
      <w:vanish/>
    </w:rPr>
  </w:style>
  <w:style w:type="character" w:customStyle="1" w:styleId="24">
    <w:name w:val="calendar-head__year-range"/>
    <w:basedOn w:val="6"/>
    <w:qFormat/>
    <w:uiPriority w:val="0"/>
    <w:rPr>
      <w:vanish/>
    </w:rPr>
  </w:style>
  <w:style w:type="character" w:customStyle="1" w:styleId="25">
    <w:name w:val="hover"/>
    <w:basedOn w:val="6"/>
    <w:qFormat/>
    <w:uiPriority w:val="0"/>
    <w:rPr>
      <w:color w:val="2F6EA2"/>
    </w:rPr>
  </w:style>
  <w:style w:type="character" w:customStyle="1" w:styleId="26">
    <w:name w:val="calendar-head__next-month-btn"/>
    <w:basedOn w:val="6"/>
    <w:qFormat/>
    <w:uiPriority w:val="0"/>
  </w:style>
  <w:style w:type="character" w:customStyle="1" w:styleId="27">
    <w:name w:val="calendar-head__next-range-btn"/>
    <w:basedOn w:val="6"/>
    <w:qFormat/>
    <w:uiPriority w:val="0"/>
    <w:rPr>
      <w:vanish/>
    </w:rPr>
  </w:style>
  <w:style w:type="character" w:customStyle="1" w:styleId="28">
    <w:name w:val="calendar-head__next-year-bt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458</Characters>
  <Lines>0</Lines>
  <Paragraphs>0</Paragraphs>
  <TotalTime>58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2023-03-28T00:27:00Z</dcterms:created>
  <dc:creator>龚华中</dc:creator>
  <cp:lastModifiedBy>Dasiy </cp:lastModifiedBy>
  <cp:lastPrinted>2023-03-29T02:10:00Z</cp:lastPrinted>
  <dcterms:modified xsi:type="dcterms:W3CDTF">2023-04-11T01:49:32Z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220BEDD0FA7B499AB7474F7A11D61B50</vt:lpwstr>
  </property>
</Properties>
</file>