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黑体" w:eastAsia="黑体"/>
          <w:sz w:val="28"/>
          <w:szCs w:val="28"/>
        </w:rPr>
      </w:pPr>
      <w:bookmarkStart w:id="0" w:name="_GoBack"/>
      <w:r>
        <w:rPr>
          <w:rFonts w:hAnsi="黑体" w:eastAsia="黑体"/>
          <w:sz w:val="28"/>
          <w:szCs w:val="28"/>
        </w:rPr>
        <w:t>附</w:t>
      </w:r>
      <w:r>
        <w:rPr>
          <w:rFonts w:hint="eastAsia" w:hAnsi="黑体" w:eastAsia="黑体"/>
          <w:sz w:val="28"/>
          <w:szCs w:val="28"/>
        </w:rPr>
        <w:t>件2</w:t>
      </w:r>
    </w:p>
    <w:bookmarkEnd w:id="0"/>
    <w:p>
      <w:pPr>
        <w:spacing w:line="600" w:lineRule="exact"/>
        <w:jc w:val="center"/>
        <w:rPr>
          <w:rFonts w:ascii="方正大标宋简体" w:eastAsia="方正大标宋简体"/>
          <w:b/>
          <w:szCs w:val="44"/>
        </w:rPr>
      </w:pPr>
      <w:r>
        <w:rPr>
          <w:rFonts w:hint="eastAsia" w:ascii="方正大标宋简体" w:eastAsia="方正大标宋简体"/>
          <w:b/>
          <w:szCs w:val="44"/>
        </w:rPr>
        <w:t>益阳市资阳区2022年事业单位公开招聘报名表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6"/>
        <w:gridCol w:w="1418"/>
        <w:gridCol w:w="1134"/>
        <w:gridCol w:w="480"/>
        <w:gridCol w:w="609"/>
        <w:gridCol w:w="328"/>
        <w:gridCol w:w="1276"/>
        <w:gridCol w:w="1417"/>
        <w:gridCol w:w="146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报名职位 ：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 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atLeast"/>
          <w:jc w:val="center"/>
        </w:trPr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  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全日制教育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3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在职教育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  及专业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6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0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（含技能素质、社会实践、获奖情况等）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124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2" w:firstLineChars="196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  区人社局（章）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320" w:leftChars="-100" w:right="-320" w:rightChars="-100" w:firstLine="0" w:firstLineChars="0"/>
        <w:rPr>
          <w:rFonts w:hint="default"/>
          <w:sz w:val="20"/>
          <w:szCs w:val="22"/>
        </w:rPr>
      </w:pPr>
      <w:r>
        <w:rPr>
          <w:sz w:val="20"/>
          <w:szCs w:val="22"/>
        </w:rPr>
        <w:t>说明：1、报名序号由区人社局填写；2、考生须如实填写上述内容，填报虚假信息者，取消考试或聘用资格。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GMwNTY0NDIyNTU4OWVkNWEyZWY1NDY1NDJiYzkifQ=="/>
  </w:docVars>
  <w:rsids>
    <w:rsidRoot w:val="6F3427CF"/>
    <w:rsid w:val="21AE39CF"/>
    <w:rsid w:val="6F342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宋体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hint="eastAsia" w:ascii="宋体" w:hAnsi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223</Characters>
  <Lines>0</Lines>
  <Paragraphs>0</Paragraphs>
  <TotalTime>0</TotalTime>
  <ScaleCrop>false</ScaleCrop>
  <LinksUpToDate>false</LinksUpToDate>
  <CharactersWithSpaces>243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2022-09-23T03:30:00Z</dcterms:created>
  <dc:creator>Administrator</dc:creator>
  <cp:lastModifiedBy>Administrator</cp:lastModifiedBy>
  <dcterms:modified xsi:type="dcterms:W3CDTF">2022-09-23T03:35:08Z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0B680591E8D94F289765FB279F9058C0</vt:lpwstr>
  </property>
</Properties>
</file>