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8B4" w:rsidRPr="004908B4" w:rsidRDefault="004908B4" w:rsidP="004908B4">
      <w:pPr>
        <w:widowControl/>
        <w:shd w:val="clear" w:color="auto" w:fill="FFFFFF"/>
        <w:jc w:val="center"/>
        <w:rPr>
          <w:rFonts w:ascii="Helvetica" w:eastAsia="宋体" w:hAnsi="Helvetica" w:cs="Helvetica"/>
          <w:b/>
          <w:bCs/>
          <w:color w:val="006EAB"/>
          <w:kern w:val="0"/>
          <w:sz w:val="36"/>
          <w:szCs w:val="36"/>
        </w:rPr>
      </w:pPr>
      <w:r w:rsidRPr="004908B4">
        <w:rPr>
          <w:rFonts w:ascii="Helvetica" w:eastAsia="宋体" w:hAnsi="Helvetica" w:cs="Helvetica"/>
          <w:b/>
          <w:bCs/>
          <w:color w:val="006EAB"/>
          <w:kern w:val="0"/>
          <w:sz w:val="36"/>
          <w:szCs w:val="36"/>
        </w:rPr>
        <w:t>益阳市资阳区卫生计生综合监督执法局</w:t>
      </w:r>
      <w:r w:rsidRPr="004908B4">
        <w:rPr>
          <w:rFonts w:ascii="Helvetica" w:eastAsia="宋体" w:hAnsi="Helvetica" w:cs="Helvetica"/>
          <w:b/>
          <w:bCs/>
          <w:color w:val="006EAB"/>
          <w:kern w:val="0"/>
          <w:sz w:val="36"/>
          <w:szCs w:val="36"/>
        </w:rPr>
        <w:t>2019</w:t>
      </w:r>
      <w:r w:rsidRPr="004908B4">
        <w:rPr>
          <w:rFonts w:ascii="Helvetica" w:eastAsia="宋体" w:hAnsi="Helvetica" w:cs="Helvetica"/>
          <w:b/>
          <w:bCs/>
          <w:color w:val="006EAB"/>
          <w:kern w:val="0"/>
          <w:sz w:val="36"/>
          <w:szCs w:val="36"/>
        </w:rPr>
        <w:t>年部门决算公开</w:t>
      </w:r>
    </w:p>
    <w:p w:rsidR="004908B4" w:rsidRPr="004908B4" w:rsidRDefault="004908B4" w:rsidP="004908B4">
      <w:pPr>
        <w:widowControl/>
        <w:shd w:val="clear" w:color="auto" w:fill="FFFFFF"/>
        <w:spacing w:line="480" w:lineRule="auto"/>
        <w:jc w:val="center"/>
        <w:rPr>
          <w:rFonts w:ascii="Helvetica" w:eastAsia="宋体" w:hAnsi="Helvetica" w:cs="Helvetica"/>
          <w:color w:val="333333"/>
          <w:kern w:val="0"/>
          <w:sz w:val="19"/>
          <w:szCs w:val="19"/>
        </w:rPr>
      </w:pPr>
      <w:r w:rsidRPr="004908B4">
        <w:rPr>
          <w:rFonts w:ascii="Helvetica" w:eastAsia="宋体" w:hAnsi="Helvetica" w:cs="Helvetica"/>
          <w:b/>
          <w:bCs/>
          <w:color w:val="333333"/>
          <w:kern w:val="0"/>
          <w:sz w:val="19"/>
          <w:szCs w:val="19"/>
        </w:rPr>
        <w:t>2019</w:t>
      </w:r>
      <w:r w:rsidRPr="004908B4">
        <w:rPr>
          <w:rFonts w:ascii="Helvetica" w:eastAsia="宋体" w:hAnsi="Helvetica" w:cs="Helvetica"/>
          <w:b/>
          <w:bCs/>
          <w:color w:val="333333"/>
          <w:kern w:val="0"/>
          <w:sz w:val="19"/>
          <w:szCs w:val="19"/>
        </w:rPr>
        <w:t>年度</w:t>
      </w:r>
      <w:r w:rsidRPr="004908B4">
        <w:rPr>
          <w:rFonts w:ascii="Helvetica" w:eastAsia="宋体" w:hAnsi="Helvetica" w:cs="Helvetica"/>
          <w:b/>
          <w:bCs/>
          <w:color w:val="333333"/>
          <w:kern w:val="0"/>
          <w:sz w:val="22"/>
        </w:rPr>
        <w:t>益阳市资阳区卫生计生综合监督执法局部门决算</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目</w:t>
      </w:r>
      <w:r w:rsidRPr="004908B4">
        <w:rPr>
          <w:rFonts w:ascii="Helvetica" w:eastAsia="宋体" w:hAnsi="Helvetica" w:cs="Helvetica"/>
          <w:color w:val="333333"/>
          <w:kern w:val="0"/>
          <w:sz w:val="19"/>
          <w:szCs w:val="19"/>
        </w:rPr>
        <w:t xml:space="preserve">   </w:t>
      </w:r>
      <w:r w:rsidRPr="004908B4">
        <w:rPr>
          <w:rFonts w:ascii="Helvetica" w:eastAsia="宋体" w:hAnsi="Helvetica" w:cs="Helvetica"/>
          <w:color w:val="333333"/>
          <w:kern w:val="0"/>
          <w:sz w:val="19"/>
          <w:szCs w:val="19"/>
        </w:rPr>
        <w:t>录</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第一部分益阳市资阳区卫生计生综合监督执法局单位概况</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一、部门职责</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二、机构设置</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第二部分</w:t>
      </w: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年度部门决算表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一、收入支出决算总表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二、收入决算表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三、支出决算表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四、财政拨款收入支出决算总表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五、一般公共预算财政拨款支出决算表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六、一般公共预算财政拨款基本支出决算表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七、一般公共预算财政拨款</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三公</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经费支出决算表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八、政府性基金预算财政拨款收入支出决算表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第三部分</w:t>
      </w: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年度部门决算情况说明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一、收入支出决算总体情况说明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二、收入决算情况说明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三、支出决算情况说明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四、财政拨款收入支出决算总体情况说明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五、一般公共预算财政拨款支出决算情况说明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lastRenderedPageBreak/>
        <w:t>六、一般公共预算财政拨款基本支出决算情况说明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七、一般公共预算财政拨款三公经费支出决算情况说明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八、政府性基金预算收入支出决算情况</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九、预算绩效情况说明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十、其他重要事项情况说明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第四部分名词解释</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第五部分附件</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第一部分</w:t>
      </w:r>
      <w:r w:rsidRPr="004908B4">
        <w:rPr>
          <w:rFonts w:ascii="Helvetica" w:eastAsia="宋体" w:hAnsi="Helvetica" w:cs="Helvetica"/>
          <w:color w:val="333333"/>
          <w:kern w:val="0"/>
          <w:sz w:val="19"/>
          <w:szCs w:val="19"/>
        </w:rPr>
        <w:t xml:space="preserve"> </w:t>
      </w:r>
      <w:r w:rsidRPr="004908B4">
        <w:rPr>
          <w:rFonts w:ascii="Helvetica" w:eastAsia="宋体" w:hAnsi="Helvetica" w:cs="Helvetica"/>
          <w:color w:val="333333"/>
          <w:kern w:val="0"/>
          <w:sz w:val="19"/>
          <w:szCs w:val="19"/>
        </w:rPr>
        <w:t>益阳市资阳区卫生计生综合监督执法局单位概况</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一、</w:t>
      </w:r>
      <w:r w:rsidRPr="004908B4">
        <w:rPr>
          <w:rFonts w:ascii="Helvetica" w:eastAsia="宋体" w:hAnsi="Helvetica" w:cs="Helvetica"/>
          <w:color w:val="333333"/>
          <w:kern w:val="0"/>
          <w:sz w:val="19"/>
          <w:szCs w:val="19"/>
        </w:rPr>
        <w:t xml:space="preserve"> </w:t>
      </w:r>
      <w:r w:rsidRPr="004908B4">
        <w:rPr>
          <w:rFonts w:ascii="Helvetica" w:eastAsia="宋体" w:hAnsi="Helvetica" w:cs="Helvetica"/>
          <w:color w:val="333333"/>
          <w:kern w:val="0"/>
          <w:sz w:val="19"/>
          <w:szCs w:val="19"/>
        </w:rPr>
        <w:t>部门职责</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（一）负责组织实施行政区域内卫生计生专项整治和常监督检查工作。</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（二）对公共场所卫生、生活饮用水卫生、学校卫生及消毒产品和涉及饮用水安全产品进行监督检查。</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（三）对医疗机构、采供血机构及其从业人员的执业活动进行监督检查，查处违法行为。</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（四）打击非法行医和非法采供血。</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（五）整顿和规范医疗服务秩序。</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（六）对医疗卫生机构的放射诊疗、职业计生检查和职业病诊断工作进行监督检查，查处违法行为。</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（七）对医疗机构、采供血机构、疾病预防控制机构的传染病疫情报告、疫情控制措施、消毒隔离制度执行情况、医疗废物处置情况和菌（毒）种管理情况等进行监督检查，查处违法行为。</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（八）对母婴保健机构、计划生育技术服务机构服务内容和从业人员的行为规范进行监督。</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（九）依法打击</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非医学需要的胎儿性别鉴定和非医学需要选择性别的人工终止妊娠</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（十）查处计划生育违法违纪案件，对重大违法违纪案件进行督查督办。</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lastRenderedPageBreak/>
        <w:t>（十一）做好计划生育社会抚养费征收、管理和社会抚养费征缴系统的运行、监测、管理。</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（十二）对乡镇卫生计生综合监督执法进行指导和督查，对监督协管员进行培训、业务指导。</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（十三）负责行政区域内卫生计生监督信息收集核实上报。</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（十四）受理卫生计生违法行为的投诉、举报。</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（十五）开展卫生计生法律法规宣传教育和执法检查。</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（十六）完成区委、区政府及区卫生和计划生育局交办的其他事项。</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二、机构设置及决算单位构成</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（一）内设机构设置。内设办公室、稽查室、监察室、人事股、规划信息股、法制股、后勤股、公共场所监督科、医疗执业监督科、学校卫生监督科、职业卫生监督科、财务室等股室。</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（二）决算单位构成。益阳市资阳区卫生计生综合监督执法局</w:t>
      </w: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年部门决算公开单位构成包括：益阳市资阳区卫生计生综合监督执法局</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第二部分</w:t>
      </w:r>
      <w:r w:rsidRPr="004908B4">
        <w:rPr>
          <w:rFonts w:ascii="Helvetica" w:eastAsia="宋体" w:hAnsi="Helvetica" w:cs="Helvetica"/>
          <w:color w:val="333333"/>
          <w:kern w:val="0"/>
          <w:sz w:val="19"/>
          <w:szCs w:val="19"/>
        </w:rPr>
        <w:t xml:space="preserve"> </w:t>
      </w:r>
      <w:r w:rsidRPr="004908B4">
        <w:rPr>
          <w:rFonts w:ascii="Helvetica" w:eastAsia="宋体" w:hAnsi="Helvetica" w:cs="Helvetica"/>
          <w:color w:val="333333"/>
          <w:kern w:val="0"/>
          <w:sz w:val="19"/>
          <w:szCs w:val="19"/>
        </w:rPr>
        <w:t>部门决算表（见附表）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一、收入支出决算总表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二、收入决算表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三、支出决算表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四、财政拨款收入支出决算总表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五、一般公共预算财政拨款支出决算表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六、一般公共预算财政拨款基本支出决算表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七、一般公共预算财政拨款</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三公</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经费支出决算表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八、政府性基金预算财政拨款收入支出决算表</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第三部分</w:t>
      </w: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年度部门决算情况说明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一、收入支出决算总体情况说明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lastRenderedPageBreak/>
        <w:t>2019</w:t>
      </w:r>
      <w:r w:rsidRPr="004908B4">
        <w:rPr>
          <w:rFonts w:ascii="Helvetica" w:eastAsia="宋体" w:hAnsi="Helvetica" w:cs="Helvetica"/>
          <w:color w:val="333333"/>
          <w:kern w:val="0"/>
          <w:sz w:val="19"/>
          <w:szCs w:val="19"/>
        </w:rPr>
        <w:t>年度收、支总计</w:t>
      </w:r>
      <w:r w:rsidRPr="004908B4">
        <w:rPr>
          <w:rFonts w:ascii="Helvetica" w:eastAsia="宋体" w:hAnsi="Helvetica" w:cs="Helvetica"/>
          <w:color w:val="333333"/>
          <w:kern w:val="0"/>
          <w:sz w:val="19"/>
          <w:szCs w:val="19"/>
        </w:rPr>
        <w:t>538.4</w:t>
      </w:r>
      <w:r w:rsidRPr="004908B4">
        <w:rPr>
          <w:rFonts w:ascii="Helvetica" w:eastAsia="宋体" w:hAnsi="Helvetica" w:cs="Helvetica"/>
          <w:color w:val="333333"/>
          <w:kern w:val="0"/>
          <w:sz w:val="19"/>
          <w:szCs w:val="19"/>
        </w:rPr>
        <w:t>万元。与</w:t>
      </w:r>
      <w:r w:rsidRPr="004908B4">
        <w:rPr>
          <w:rFonts w:ascii="Helvetica" w:eastAsia="宋体" w:hAnsi="Helvetica" w:cs="Helvetica"/>
          <w:color w:val="333333"/>
          <w:kern w:val="0"/>
          <w:sz w:val="19"/>
          <w:szCs w:val="19"/>
        </w:rPr>
        <w:t>2018</w:t>
      </w:r>
      <w:r w:rsidRPr="004908B4">
        <w:rPr>
          <w:rFonts w:ascii="Helvetica" w:eastAsia="宋体" w:hAnsi="Helvetica" w:cs="Helvetica"/>
          <w:color w:val="333333"/>
          <w:kern w:val="0"/>
          <w:sz w:val="19"/>
          <w:szCs w:val="19"/>
        </w:rPr>
        <w:t>年相比，收支总计增加</w:t>
      </w:r>
      <w:r w:rsidRPr="004908B4">
        <w:rPr>
          <w:rFonts w:ascii="Helvetica" w:eastAsia="宋体" w:hAnsi="Helvetica" w:cs="Helvetica"/>
          <w:color w:val="333333"/>
          <w:kern w:val="0"/>
          <w:sz w:val="19"/>
          <w:szCs w:val="19"/>
        </w:rPr>
        <w:t>14.35</w:t>
      </w:r>
      <w:r w:rsidRPr="004908B4">
        <w:rPr>
          <w:rFonts w:ascii="Helvetica" w:eastAsia="宋体" w:hAnsi="Helvetica" w:cs="Helvetica"/>
          <w:color w:val="333333"/>
          <w:kern w:val="0"/>
          <w:sz w:val="19"/>
          <w:szCs w:val="19"/>
        </w:rPr>
        <w:t>万元，增长</w:t>
      </w:r>
      <w:r w:rsidRPr="004908B4">
        <w:rPr>
          <w:rFonts w:ascii="Helvetica" w:eastAsia="宋体" w:hAnsi="Helvetica" w:cs="Helvetica"/>
          <w:color w:val="333333"/>
          <w:kern w:val="0"/>
          <w:sz w:val="19"/>
          <w:szCs w:val="19"/>
        </w:rPr>
        <w:t>2.74%</w:t>
      </w:r>
      <w:r w:rsidRPr="004908B4">
        <w:rPr>
          <w:rFonts w:ascii="Helvetica" w:eastAsia="宋体" w:hAnsi="Helvetica" w:cs="Helvetica"/>
          <w:color w:val="333333"/>
          <w:kern w:val="0"/>
          <w:sz w:val="19"/>
          <w:szCs w:val="19"/>
        </w:rPr>
        <w:t>。主要原因是</w:t>
      </w:r>
      <w:r w:rsidRPr="004908B4">
        <w:rPr>
          <w:rFonts w:ascii="宋体" w:eastAsia="宋体" w:hAnsi="宋体" w:cs="宋体" w:hint="eastAsia"/>
          <w:color w:val="333333"/>
          <w:kern w:val="0"/>
          <w:sz w:val="19"/>
          <w:szCs w:val="19"/>
        </w:rPr>
        <w:t>①</w:t>
      </w:r>
      <w:r w:rsidRPr="004908B4">
        <w:rPr>
          <w:rFonts w:ascii="Helvetica" w:eastAsia="宋体" w:hAnsi="Helvetica" w:cs="Helvetica"/>
          <w:color w:val="333333"/>
          <w:kern w:val="0"/>
          <w:sz w:val="19"/>
          <w:szCs w:val="19"/>
        </w:rPr>
        <w:t>一般公共预算财政拨款基本支出中培训费、会议费增加。</w:t>
      </w:r>
      <w:r w:rsidRPr="004908B4">
        <w:rPr>
          <w:rFonts w:ascii="宋体" w:eastAsia="宋体" w:hAnsi="宋体" w:cs="宋体" w:hint="eastAsia"/>
          <w:color w:val="333333"/>
          <w:kern w:val="0"/>
          <w:sz w:val="19"/>
          <w:szCs w:val="19"/>
        </w:rPr>
        <w:t>②</w:t>
      </w:r>
      <w:r w:rsidRPr="004908B4">
        <w:rPr>
          <w:rFonts w:ascii="Helvetica" w:eastAsia="宋体" w:hAnsi="Helvetica" w:cs="Helvetica"/>
          <w:color w:val="333333"/>
          <w:kern w:val="0"/>
          <w:sz w:val="19"/>
          <w:szCs w:val="19"/>
        </w:rPr>
        <w:t>工资福利费用上涨造成的一般公共预算财政拨款收入增长。</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二、收入决算情况说明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本年收入合计</w:t>
      </w:r>
      <w:r w:rsidRPr="004908B4">
        <w:rPr>
          <w:rFonts w:ascii="Helvetica" w:eastAsia="宋体" w:hAnsi="Helvetica" w:cs="Helvetica"/>
          <w:color w:val="333333"/>
          <w:kern w:val="0"/>
          <w:sz w:val="19"/>
          <w:szCs w:val="19"/>
        </w:rPr>
        <w:t>392.33</w:t>
      </w:r>
      <w:r w:rsidRPr="004908B4">
        <w:rPr>
          <w:rFonts w:ascii="Helvetica" w:eastAsia="宋体" w:hAnsi="Helvetica" w:cs="Helvetica"/>
          <w:color w:val="333333"/>
          <w:kern w:val="0"/>
          <w:sz w:val="19"/>
          <w:szCs w:val="19"/>
        </w:rPr>
        <w:t>万元，其中：财政拨款收入</w:t>
      </w:r>
      <w:r w:rsidRPr="004908B4">
        <w:rPr>
          <w:rFonts w:ascii="Helvetica" w:eastAsia="宋体" w:hAnsi="Helvetica" w:cs="Helvetica"/>
          <w:color w:val="333333"/>
          <w:kern w:val="0"/>
          <w:sz w:val="19"/>
          <w:szCs w:val="19"/>
        </w:rPr>
        <w:t>392.33</w:t>
      </w:r>
      <w:r w:rsidRPr="004908B4">
        <w:rPr>
          <w:rFonts w:ascii="Helvetica" w:eastAsia="宋体" w:hAnsi="Helvetica" w:cs="Helvetica"/>
          <w:color w:val="333333"/>
          <w:kern w:val="0"/>
          <w:sz w:val="19"/>
          <w:szCs w:val="19"/>
        </w:rPr>
        <w:t>万元，占</w:t>
      </w:r>
      <w:r w:rsidRPr="004908B4">
        <w:rPr>
          <w:rFonts w:ascii="Helvetica" w:eastAsia="宋体" w:hAnsi="Helvetica" w:cs="Helvetica"/>
          <w:color w:val="333333"/>
          <w:kern w:val="0"/>
          <w:sz w:val="19"/>
          <w:szCs w:val="19"/>
        </w:rPr>
        <w:t>100%</w:t>
      </w:r>
      <w:r w:rsidRPr="004908B4">
        <w:rPr>
          <w:rFonts w:ascii="Helvetica" w:eastAsia="宋体" w:hAnsi="Helvetica" w:cs="Helvetica"/>
          <w:color w:val="333333"/>
          <w:kern w:val="0"/>
          <w:sz w:val="19"/>
          <w:szCs w:val="19"/>
        </w:rPr>
        <w:t>；上级补助收入</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万元，占</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；事业收入</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万元，占</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；经营收入</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万元，占</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；附属单位上缴收入</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万元，占</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；其他收入</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万元，占</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三、支出决算情况说明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本年支出合计</w:t>
      </w:r>
      <w:r w:rsidRPr="004908B4">
        <w:rPr>
          <w:rFonts w:ascii="Helvetica" w:eastAsia="宋体" w:hAnsi="Helvetica" w:cs="Helvetica"/>
          <w:color w:val="333333"/>
          <w:kern w:val="0"/>
          <w:sz w:val="19"/>
          <w:szCs w:val="19"/>
        </w:rPr>
        <w:t>360.42</w:t>
      </w:r>
      <w:r w:rsidRPr="004908B4">
        <w:rPr>
          <w:rFonts w:ascii="Helvetica" w:eastAsia="宋体" w:hAnsi="Helvetica" w:cs="Helvetica"/>
          <w:color w:val="333333"/>
          <w:kern w:val="0"/>
          <w:sz w:val="19"/>
          <w:szCs w:val="19"/>
        </w:rPr>
        <w:t>万元，其中：基本支出</w:t>
      </w:r>
      <w:r w:rsidRPr="004908B4">
        <w:rPr>
          <w:rFonts w:ascii="Helvetica" w:eastAsia="宋体" w:hAnsi="Helvetica" w:cs="Helvetica"/>
          <w:color w:val="333333"/>
          <w:kern w:val="0"/>
          <w:sz w:val="19"/>
          <w:szCs w:val="19"/>
        </w:rPr>
        <w:t>348.36</w:t>
      </w:r>
      <w:r w:rsidRPr="004908B4">
        <w:rPr>
          <w:rFonts w:ascii="Helvetica" w:eastAsia="宋体" w:hAnsi="Helvetica" w:cs="Helvetica"/>
          <w:color w:val="333333"/>
          <w:kern w:val="0"/>
          <w:sz w:val="19"/>
          <w:szCs w:val="19"/>
        </w:rPr>
        <w:t>万元，占</w:t>
      </w:r>
      <w:r w:rsidRPr="004908B4">
        <w:rPr>
          <w:rFonts w:ascii="Helvetica" w:eastAsia="宋体" w:hAnsi="Helvetica" w:cs="Helvetica"/>
          <w:color w:val="333333"/>
          <w:kern w:val="0"/>
          <w:sz w:val="19"/>
          <w:szCs w:val="19"/>
        </w:rPr>
        <w:t>96.65%</w:t>
      </w:r>
      <w:r w:rsidRPr="004908B4">
        <w:rPr>
          <w:rFonts w:ascii="Helvetica" w:eastAsia="宋体" w:hAnsi="Helvetica" w:cs="Helvetica"/>
          <w:color w:val="333333"/>
          <w:kern w:val="0"/>
          <w:sz w:val="19"/>
          <w:szCs w:val="19"/>
        </w:rPr>
        <w:t>；项目支出</w:t>
      </w:r>
      <w:r w:rsidRPr="004908B4">
        <w:rPr>
          <w:rFonts w:ascii="Helvetica" w:eastAsia="宋体" w:hAnsi="Helvetica" w:cs="Helvetica"/>
          <w:color w:val="333333"/>
          <w:kern w:val="0"/>
          <w:sz w:val="19"/>
          <w:szCs w:val="19"/>
        </w:rPr>
        <w:t>12.06</w:t>
      </w:r>
      <w:r w:rsidRPr="004908B4">
        <w:rPr>
          <w:rFonts w:ascii="Helvetica" w:eastAsia="宋体" w:hAnsi="Helvetica" w:cs="Helvetica"/>
          <w:color w:val="333333"/>
          <w:kern w:val="0"/>
          <w:sz w:val="19"/>
          <w:szCs w:val="19"/>
        </w:rPr>
        <w:t>万元，占</w:t>
      </w:r>
      <w:r w:rsidRPr="004908B4">
        <w:rPr>
          <w:rFonts w:ascii="Helvetica" w:eastAsia="宋体" w:hAnsi="Helvetica" w:cs="Helvetica"/>
          <w:color w:val="333333"/>
          <w:kern w:val="0"/>
          <w:sz w:val="19"/>
          <w:szCs w:val="19"/>
        </w:rPr>
        <w:t>3.35%</w:t>
      </w:r>
      <w:r w:rsidRPr="004908B4">
        <w:rPr>
          <w:rFonts w:ascii="Helvetica" w:eastAsia="宋体" w:hAnsi="Helvetica" w:cs="Helvetica"/>
          <w:color w:val="333333"/>
          <w:kern w:val="0"/>
          <w:sz w:val="19"/>
          <w:szCs w:val="19"/>
        </w:rPr>
        <w:t>；上缴上级支出</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万元，占</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；经营支出</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万元，占</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；对附属单位补助支出</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万元，占</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四、财政拨款收入支出决算总体情况说明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年度财政拨款收、支总计</w:t>
      </w:r>
      <w:r w:rsidRPr="004908B4">
        <w:rPr>
          <w:rFonts w:ascii="Helvetica" w:eastAsia="宋体" w:hAnsi="Helvetica" w:cs="Helvetica"/>
          <w:color w:val="333333"/>
          <w:kern w:val="0"/>
          <w:sz w:val="19"/>
          <w:szCs w:val="19"/>
        </w:rPr>
        <w:t>429.69</w:t>
      </w:r>
      <w:r w:rsidRPr="004908B4">
        <w:rPr>
          <w:rFonts w:ascii="Helvetica" w:eastAsia="宋体" w:hAnsi="Helvetica" w:cs="Helvetica"/>
          <w:color w:val="333333"/>
          <w:kern w:val="0"/>
          <w:sz w:val="19"/>
          <w:szCs w:val="19"/>
        </w:rPr>
        <w:t>万元，与</w:t>
      </w:r>
      <w:r w:rsidRPr="004908B4">
        <w:rPr>
          <w:rFonts w:ascii="Helvetica" w:eastAsia="宋体" w:hAnsi="Helvetica" w:cs="Helvetica"/>
          <w:color w:val="333333"/>
          <w:kern w:val="0"/>
          <w:sz w:val="19"/>
          <w:szCs w:val="19"/>
        </w:rPr>
        <w:t>2018</w:t>
      </w:r>
      <w:r w:rsidRPr="004908B4">
        <w:rPr>
          <w:rFonts w:ascii="Helvetica" w:eastAsia="宋体" w:hAnsi="Helvetica" w:cs="Helvetica"/>
          <w:color w:val="333333"/>
          <w:kern w:val="0"/>
          <w:sz w:val="19"/>
          <w:szCs w:val="19"/>
        </w:rPr>
        <w:t>年相比，减少</w:t>
      </w:r>
      <w:r w:rsidRPr="004908B4">
        <w:rPr>
          <w:rFonts w:ascii="Helvetica" w:eastAsia="宋体" w:hAnsi="Helvetica" w:cs="Helvetica"/>
          <w:color w:val="333333"/>
          <w:kern w:val="0"/>
          <w:sz w:val="19"/>
          <w:szCs w:val="19"/>
        </w:rPr>
        <w:t>66.95</w:t>
      </w:r>
      <w:r w:rsidRPr="004908B4">
        <w:rPr>
          <w:rFonts w:ascii="Helvetica" w:eastAsia="宋体" w:hAnsi="Helvetica" w:cs="Helvetica"/>
          <w:color w:val="333333"/>
          <w:kern w:val="0"/>
          <w:sz w:val="19"/>
          <w:szCs w:val="19"/>
        </w:rPr>
        <w:t>万元</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降低</w:t>
      </w:r>
      <w:r w:rsidRPr="004908B4">
        <w:rPr>
          <w:rFonts w:ascii="Helvetica" w:eastAsia="宋体" w:hAnsi="Helvetica" w:cs="Helvetica"/>
          <w:color w:val="333333"/>
          <w:kern w:val="0"/>
          <w:sz w:val="19"/>
          <w:szCs w:val="19"/>
        </w:rPr>
        <w:t>13.48%</w:t>
      </w:r>
      <w:r w:rsidRPr="004908B4">
        <w:rPr>
          <w:rFonts w:ascii="Helvetica" w:eastAsia="宋体" w:hAnsi="Helvetica" w:cs="Helvetica"/>
          <w:color w:val="333333"/>
          <w:kern w:val="0"/>
          <w:sz w:val="19"/>
          <w:szCs w:val="19"/>
        </w:rPr>
        <w:t>，主要是因为本年度卫监检测大楼项目已完毕，主要只有一般性拨款收入和支出。</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五、一般公共预算财政拨款支出决算情况说明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（一）财政拨款支出决算总体情况</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年度财政拨款支出</w:t>
      </w:r>
      <w:r w:rsidRPr="004908B4">
        <w:rPr>
          <w:rFonts w:ascii="Helvetica" w:eastAsia="宋体" w:hAnsi="Helvetica" w:cs="Helvetica"/>
          <w:color w:val="333333"/>
          <w:kern w:val="0"/>
          <w:sz w:val="19"/>
          <w:szCs w:val="19"/>
        </w:rPr>
        <w:t>359.33</w:t>
      </w:r>
      <w:r w:rsidRPr="004908B4">
        <w:rPr>
          <w:rFonts w:ascii="Helvetica" w:eastAsia="宋体" w:hAnsi="Helvetica" w:cs="Helvetica"/>
          <w:color w:val="333333"/>
          <w:kern w:val="0"/>
          <w:sz w:val="19"/>
          <w:szCs w:val="19"/>
        </w:rPr>
        <w:t>万元，占本年支出合计的</w:t>
      </w:r>
      <w:r w:rsidRPr="004908B4">
        <w:rPr>
          <w:rFonts w:ascii="Helvetica" w:eastAsia="宋体" w:hAnsi="Helvetica" w:cs="Helvetica"/>
          <w:color w:val="333333"/>
          <w:kern w:val="0"/>
          <w:sz w:val="19"/>
          <w:szCs w:val="19"/>
        </w:rPr>
        <w:t>66.74%</w:t>
      </w:r>
      <w:r w:rsidRPr="004908B4">
        <w:rPr>
          <w:rFonts w:ascii="Helvetica" w:eastAsia="宋体" w:hAnsi="Helvetica" w:cs="Helvetica"/>
          <w:color w:val="333333"/>
          <w:kern w:val="0"/>
          <w:sz w:val="19"/>
          <w:szCs w:val="19"/>
        </w:rPr>
        <w:t>，与</w:t>
      </w:r>
      <w:r w:rsidRPr="004908B4">
        <w:rPr>
          <w:rFonts w:ascii="Helvetica" w:eastAsia="宋体" w:hAnsi="Helvetica" w:cs="Helvetica"/>
          <w:color w:val="333333"/>
          <w:kern w:val="0"/>
          <w:sz w:val="19"/>
          <w:szCs w:val="19"/>
        </w:rPr>
        <w:t>2018</w:t>
      </w:r>
      <w:r w:rsidRPr="004908B4">
        <w:rPr>
          <w:rFonts w:ascii="Helvetica" w:eastAsia="宋体" w:hAnsi="Helvetica" w:cs="Helvetica"/>
          <w:color w:val="333333"/>
          <w:kern w:val="0"/>
          <w:sz w:val="19"/>
          <w:szCs w:val="19"/>
        </w:rPr>
        <w:t>年相比，财政拨款支出减少</w:t>
      </w:r>
      <w:r w:rsidRPr="004908B4">
        <w:rPr>
          <w:rFonts w:ascii="Helvetica" w:eastAsia="宋体" w:hAnsi="Helvetica" w:cs="Helvetica"/>
          <w:color w:val="333333"/>
          <w:kern w:val="0"/>
          <w:sz w:val="19"/>
          <w:szCs w:val="19"/>
        </w:rPr>
        <w:t>131.46</w:t>
      </w:r>
      <w:r w:rsidRPr="004908B4">
        <w:rPr>
          <w:rFonts w:ascii="Helvetica" w:eastAsia="宋体" w:hAnsi="Helvetica" w:cs="Helvetica"/>
          <w:color w:val="333333"/>
          <w:kern w:val="0"/>
          <w:sz w:val="19"/>
          <w:szCs w:val="19"/>
        </w:rPr>
        <w:t>万元，降低</w:t>
      </w:r>
      <w:r w:rsidRPr="004908B4">
        <w:rPr>
          <w:rFonts w:ascii="Helvetica" w:eastAsia="宋体" w:hAnsi="Helvetica" w:cs="Helvetica"/>
          <w:color w:val="333333"/>
          <w:kern w:val="0"/>
          <w:sz w:val="19"/>
          <w:szCs w:val="19"/>
        </w:rPr>
        <w:t>26.79%</w:t>
      </w:r>
      <w:r w:rsidRPr="004908B4">
        <w:rPr>
          <w:rFonts w:ascii="Helvetica" w:eastAsia="宋体" w:hAnsi="Helvetica" w:cs="Helvetica"/>
          <w:color w:val="333333"/>
          <w:kern w:val="0"/>
          <w:sz w:val="19"/>
          <w:szCs w:val="19"/>
        </w:rPr>
        <w:t>，主要是因为本年度卫监检测大楼项目已完毕，主要只有一般性拨款支出。</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（二）财政拨款支出决算结构情况</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年度财政拨款支出</w:t>
      </w:r>
      <w:r w:rsidRPr="004908B4">
        <w:rPr>
          <w:rFonts w:ascii="Helvetica" w:eastAsia="宋体" w:hAnsi="Helvetica" w:cs="Helvetica"/>
          <w:color w:val="333333"/>
          <w:kern w:val="0"/>
          <w:sz w:val="19"/>
          <w:szCs w:val="19"/>
        </w:rPr>
        <w:t>359.33</w:t>
      </w:r>
      <w:r w:rsidRPr="004908B4">
        <w:rPr>
          <w:rFonts w:ascii="Helvetica" w:eastAsia="宋体" w:hAnsi="Helvetica" w:cs="Helvetica"/>
          <w:color w:val="333333"/>
          <w:kern w:val="0"/>
          <w:sz w:val="19"/>
          <w:szCs w:val="19"/>
        </w:rPr>
        <w:t>万元，主要用于以下方面：</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lastRenderedPageBreak/>
        <w:t>社会保障和就业支出</w:t>
      </w:r>
      <w:r w:rsidRPr="004908B4">
        <w:rPr>
          <w:rFonts w:ascii="Helvetica" w:eastAsia="宋体" w:hAnsi="Helvetica" w:cs="Helvetica"/>
          <w:color w:val="333333"/>
          <w:kern w:val="0"/>
          <w:sz w:val="19"/>
          <w:szCs w:val="19"/>
        </w:rPr>
        <w:t>33.74</w:t>
      </w:r>
      <w:r w:rsidRPr="004908B4">
        <w:rPr>
          <w:rFonts w:ascii="Helvetica" w:eastAsia="宋体" w:hAnsi="Helvetica" w:cs="Helvetica"/>
          <w:color w:val="333333"/>
          <w:kern w:val="0"/>
          <w:sz w:val="19"/>
          <w:szCs w:val="19"/>
        </w:rPr>
        <w:t>万元，占比</w:t>
      </w:r>
      <w:r w:rsidRPr="004908B4">
        <w:rPr>
          <w:rFonts w:ascii="Helvetica" w:eastAsia="宋体" w:hAnsi="Helvetica" w:cs="Helvetica"/>
          <w:color w:val="333333"/>
          <w:kern w:val="0"/>
          <w:sz w:val="19"/>
          <w:szCs w:val="19"/>
        </w:rPr>
        <w:t xml:space="preserve">9.39% </w:t>
      </w:r>
      <w:r w:rsidRPr="004908B4">
        <w:rPr>
          <w:rFonts w:ascii="Helvetica" w:eastAsia="宋体" w:hAnsi="Helvetica" w:cs="Helvetica"/>
          <w:color w:val="333333"/>
          <w:kern w:val="0"/>
          <w:sz w:val="19"/>
          <w:szCs w:val="19"/>
        </w:rPr>
        <w:t>；卫生健康支出</w:t>
      </w:r>
      <w:r w:rsidRPr="004908B4">
        <w:rPr>
          <w:rFonts w:ascii="Helvetica" w:eastAsia="宋体" w:hAnsi="Helvetica" w:cs="Helvetica"/>
          <w:color w:val="333333"/>
          <w:kern w:val="0"/>
          <w:sz w:val="19"/>
          <w:szCs w:val="19"/>
        </w:rPr>
        <w:t>308.57</w:t>
      </w:r>
      <w:r w:rsidRPr="004908B4">
        <w:rPr>
          <w:rFonts w:ascii="Helvetica" w:eastAsia="宋体" w:hAnsi="Helvetica" w:cs="Helvetica"/>
          <w:color w:val="333333"/>
          <w:kern w:val="0"/>
          <w:sz w:val="19"/>
          <w:szCs w:val="19"/>
        </w:rPr>
        <w:t>万元，占比</w:t>
      </w:r>
      <w:r w:rsidRPr="004908B4">
        <w:rPr>
          <w:rFonts w:ascii="Helvetica" w:eastAsia="宋体" w:hAnsi="Helvetica" w:cs="Helvetica"/>
          <w:color w:val="333333"/>
          <w:kern w:val="0"/>
          <w:sz w:val="19"/>
          <w:szCs w:val="19"/>
        </w:rPr>
        <w:t>85.87%</w:t>
      </w:r>
      <w:r w:rsidRPr="004908B4">
        <w:rPr>
          <w:rFonts w:ascii="Helvetica" w:eastAsia="宋体" w:hAnsi="Helvetica" w:cs="Helvetica"/>
          <w:color w:val="333333"/>
          <w:kern w:val="0"/>
          <w:sz w:val="19"/>
          <w:szCs w:val="19"/>
        </w:rPr>
        <w:t>；住房保障支出</w:t>
      </w:r>
      <w:r w:rsidRPr="004908B4">
        <w:rPr>
          <w:rFonts w:ascii="Helvetica" w:eastAsia="宋体" w:hAnsi="Helvetica" w:cs="Helvetica"/>
          <w:color w:val="333333"/>
          <w:kern w:val="0"/>
          <w:sz w:val="19"/>
          <w:szCs w:val="19"/>
        </w:rPr>
        <w:t>17.02</w:t>
      </w:r>
      <w:r w:rsidRPr="004908B4">
        <w:rPr>
          <w:rFonts w:ascii="Helvetica" w:eastAsia="宋体" w:hAnsi="Helvetica" w:cs="Helvetica"/>
          <w:color w:val="333333"/>
          <w:kern w:val="0"/>
          <w:sz w:val="19"/>
          <w:szCs w:val="19"/>
        </w:rPr>
        <w:t>万元，占比</w:t>
      </w:r>
      <w:r w:rsidRPr="004908B4">
        <w:rPr>
          <w:rFonts w:ascii="Helvetica" w:eastAsia="宋体" w:hAnsi="Helvetica" w:cs="Helvetica"/>
          <w:color w:val="333333"/>
          <w:kern w:val="0"/>
          <w:sz w:val="19"/>
          <w:szCs w:val="19"/>
        </w:rPr>
        <w:t>4.74%.</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（三）财政拨款支出决算具体情况</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年度财政拨款支出年初预算数为</w:t>
      </w:r>
      <w:r w:rsidRPr="004908B4">
        <w:rPr>
          <w:rFonts w:ascii="Helvetica" w:eastAsia="宋体" w:hAnsi="Helvetica" w:cs="Helvetica"/>
          <w:color w:val="333333"/>
          <w:kern w:val="0"/>
          <w:sz w:val="19"/>
          <w:szCs w:val="19"/>
        </w:rPr>
        <w:t>241.32</w:t>
      </w:r>
      <w:r w:rsidRPr="004908B4">
        <w:rPr>
          <w:rFonts w:ascii="Helvetica" w:eastAsia="宋体" w:hAnsi="Helvetica" w:cs="Helvetica"/>
          <w:color w:val="333333"/>
          <w:kern w:val="0"/>
          <w:sz w:val="19"/>
          <w:szCs w:val="19"/>
        </w:rPr>
        <w:t>万元，支出决算数为</w:t>
      </w:r>
      <w:r w:rsidRPr="004908B4">
        <w:rPr>
          <w:rFonts w:ascii="Helvetica" w:eastAsia="宋体" w:hAnsi="Helvetica" w:cs="Helvetica"/>
          <w:color w:val="333333"/>
          <w:kern w:val="0"/>
          <w:sz w:val="19"/>
          <w:szCs w:val="19"/>
        </w:rPr>
        <w:t>359.33</w:t>
      </w:r>
      <w:r w:rsidRPr="004908B4">
        <w:rPr>
          <w:rFonts w:ascii="Helvetica" w:eastAsia="宋体" w:hAnsi="Helvetica" w:cs="Helvetica"/>
          <w:color w:val="333333"/>
          <w:kern w:val="0"/>
          <w:sz w:val="19"/>
          <w:szCs w:val="19"/>
        </w:rPr>
        <w:t>万元，完成年初预算的</w:t>
      </w:r>
      <w:r w:rsidRPr="004908B4">
        <w:rPr>
          <w:rFonts w:ascii="Helvetica" w:eastAsia="宋体" w:hAnsi="Helvetica" w:cs="Helvetica"/>
          <w:color w:val="333333"/>
          <w:kern w:val="0"/>
          <w:sz w:val="19"/>
          <w:szCs w:val="19"/>
        </w:rPr>
        <w:t>148.9%</w:t>
      </w:r>
      <w:r w:rsidRPr="004908B4">
        <w:rPr>
          <w:rFonts w:ascii="Helvetica" w:eastAsia="宋体" w:hAnsi="Helvetica" w:cs="Helvetica"/>
          <w:color w:val="333333"/>
          <w:kern w:val="0"/>
          <w:sz w:val="19"/>
          <w:szCs w:val="19"/>
        </w:rPr>
        <w:t>，其中：</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1</w:t>
      </w:r>
      <w:r w:rsidRPr="004908B4">
        <w:rPr>
          <w:rFonts w:ascii="Helvetica" w:eastAsia="宋体" w:hAnsi="Helvetica" w:cs="Helvetica"/>
          <w:color w:val="333333"/>
          <w:kern w:val="0"/>
          <w:sz w:val="19"/>
          <w:szCs w:val="19"/>
        </w:rPr>
        <w:t>、社会保障和就业支出（类）行政事业单位离退休（款）机关事业单位基本养老保险缴费支出（项）</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年初预算为</w:t>
      </w:r>
      <w:r w:rsidRPr="004908B4">
        <w:rPr>
          <w:rFonts w:ascii="Helvetica" w:eastAsia="宋体" w:hAnsi="Helvetica" w:cs="Helvetica"/>
          <w:color w:val="333333"/>
          <w:kern w:val="0"/>
          <w:sz w:val="19"/>
          <w:szCs w:val="19"/>
        </w:rPr>
        <w:t>28.37</w:t>
      </w:r>
      <w:r w:rsidRPr="004908B4">
        <w:rPr>
          <w:rFonts w:ascii="Helvetica" w:eastAsia="宋体" w:hAnsi="Helvetica" w:cs="Helvetica"/>
          <w:color w:val="333333"/>
          <w:kern w:val="0"/>
          <w:sz w:val="19"/>
          <w:szCs w:val="19"/>
        </w:rPr>
        <w:t>万元，支出决算为</w:t>
      </w:r>
      <w:r w:rsidRPr="004908B4">
        <w:rPr>
          <w:rFonts w:ascii="Helvetica" w:eastAsia="宋体" w:hAnsi="Helvetica" w:cs="Helvetica"/>
          <w:color w:val="333333"/>
          <w:kern w:val="0"/>
          <w:sz w:val="19"/>
          <w:szCs w:val="19"/>
        </w:rPr>
        <w:t>32.82</w:t>
      </w:r>
      <w:r w:rsidRPr="004908B4">
        <w:rPr>
          <w:rFonts w:ascii="Helvetica" w:eastAsia="宋体" w:hAnsi="Helvetica" w:cs="Helvetica"/>
          <w:color w:val="333333"/>
          <w:kern w:val="0"/>
          <w:sz w:val="19"/>
          <w:szCs w:val="19"/>
        </w:rPr>
        <w:t>万元，完成预算的</w:t>
      </w:r>
      <w:r w:rsidRPr="004908B4">
        <w:rPr>
          <w:rFonts w:ascii="Helvetica" w:eastAsia="宋体" w:hAnsi="Helvetica" w:cs="Helvetica"/>
          <w:color w:val="333333"/>
          <w:kern w:val="0"/>
          <w:sz w:val="19"/>
          <w:szCs w:val="19"/>
        </w:rPr>
        <w:t>115.69%</w:t>
      </w:r>
      <w:r w:rsidRPr="004908B4">
        <w:rPr>
          <w:rFonts w:ascii="Helvetica" w:eastAsia="宋体" w:hAnsi="Helvetica" w:cs="Helvetica"/>
          <w:color w:val="333333"/>
          <w:kern w:val="0"/>
          <w:sz w:val="19"/>
          <w:szCs w:val="19"/>
        </w:rPr>
        <w:t>，决算数大于年初预算数的主要原因是：机关事业单位基本养老保险缴费的增加</w:t>
      </w:r>
      <w:r w:rsidRPr="004908B4">
        <w:rPr>
          <w:rFonts w:ascii="Helvetica" w:eastAsia="宋体" w:hAnsi="Helvetica" w:cs="Helvetica"/>
          <w:color w:val="333333"/>
          <w:kern w:val="0"/>
          <w:sz w:val="19"/>
          <w:szCs w:val="19"/>
        </w:rPr>
        <w:t>;</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2</w:t>
      </w:r>
      <w:r w:rsidRPr="004908B4">
        <w:rPr>
          <w:rFonts w:ascii="Helvetica" w:eastAsia="宋体" w:hAnsi="Helvetica" w:cs="Helvetica"/>
          <w:color w:val="333333"/>
          <w:kern w:val="0"/>
          <w:sz w:val="19"/>
          <w:szCs w:val="19"/>
        </w:rPr>
        <w:t>、社会保障和就业支出（类）行政事业单位离退休（款）机关事业单位职业年金缴费支出（项）</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年初预算为</w:t>
      </w:r>
      <w:r w:rsidRPr="004908B4">
        <w:rPr>
          <w:rFonts w:ascii="Helvetica" w:eastAsia="宋体" w:hAnsi="Helvetica" w:cs="Helvetica"/>
          <w:color w:val="333333"/>
          <w:kern w:val="0"/>
          <w:sz w:val="19"/>
          <w:szCs w:val="19"/>
        </w:rPr>
        <w:t>0.92</w:t>
      </w:r>
      <w:r w:rsidRPr="004908B4">
        <w:rPr>
          <w:rFonts w:ascii="Helvetica" w:eastAsia="宋体" w:hAnsi="Helvetica" w:cs="Helvetica"/>
          <w:color w:val="333333"/>
          <w:kern w:val="0"/>
          <w:sz w:val="19"/>
          <w:szCs w:val="19"/>
        </w:rPr>
        <w:t>万，支出决算</w:t>
      </w:r>
      <w:r w:rsidRPr="004908B4">
        <w:rPr>
          <w:rFonts w:ascii="Helvetica" w:eastAsia="宋体" w:hAnsi="Helvetica" w:cs="Helvetica"/>
          <w:color w:val="333333"/>
          <w:kern w:val="0"/>
          <w:sz w:val="19"/>
          <w:szCs w:val="19"/>
        </w:rPr>
        <w:t>0.92</w:t>
      </w:r>
      <w:r w:rsidRPr="004908B4">
        <w:rPr>
          <w:rFonts w:ascii="Helvetica" w:eastAsia="宋体" w:hAnsi="Helvetica" w:cs="Helvetica"/>
          <w:color w:val="333333"/>
          <w:kern w:val="0"/>
          <w:sz w:val="19"/>
          <w:szCs w:val="19"/>
        </w:rPr>
        <w:t>万元，完成预算的</w:t>
      </w:r>
      <w:r w:rsidRPr="004908B4">
        <w:rPr>
          <w:rFonts w:ascii="Helvetica" w:eastAsia="宋体" w:hAnsi="Helvetica" w:cs="Helvetica"/>
          <w:color w:val="333333"/>
          <w:kern w:val="0"/>
          <w:sz w:val="19"/>
          <w:szCs w:val="19"/>
        </w:rPr>
        <w:t>100%</w:t>
      </w:r>
      <w:r w:rsidRPr="004908B4">
        <w:rPr>
          <w:rFonts w:ascii="Helvetica" w:eastAsia="宋体" w:hAnsi="Helvetica" w:cs="Helvetica"/>
          <w:color w:val="333333"/>
          <w:kern w:val="0"/>
          <w:sz w:val="19"/>
          <w:szCs w:val="19"/>
        </w:rPr>
        <w:t>；</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3</w:t>
      </w:r>
      <w:r w:rsidRPr="004908B4">
        <w:rPr>
          <w:rFonts w:ascii="Helvetica" w:eastAsia="宋体" w:hAnsi="Helvetica" w:cs="Helvetica"/>
          <w:color w:val="333333"/>
          <w:kern w:val="0"/>
          <w:sz w:val="19"/>
          <w:szCs w:val="19"/>
        </w:rPr>
        <w:t>、卫生健康支出（类）卫生健康管理事务（款）其他卫生健康管理事务支出（项）</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年初预算为</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万元，支出决算为</w:t>
      </w:r>
      <w:r w:rsidRPr="004908B4">
        <w:rPr>
          <w:rFonts w:ascii="Helvetica" w:eastAsia="宋体" w:hAnsi="Helvetica" w:cs="Helvetica"/>
          <w:color w:val="333333"/>
          <w:kern w:val="0"/>
          <w:sz w:val="19"/>
          <w:szCs w:val="19"/>
        </w:rPr>
        <w:t>3</w:t>
      </w:r>
      <w:r w:rsidRPr="004908B4">
        <w:rPr>
          <w:rFonts w:ascii="Helvetica" w:eastAsia="宋体" w:hAnsi="Helvetica" w:cs="Helvetica"/>
          <w:color w:val="333333"/>
          <w:kern w:val="0"/>
          <w:sz w:val="19"/>
          <w:szCs w:val="19"/>
        </w:rPr>
        <w:t>万元，决算数大于年初预算数的主要原因是：住房公积金的增加；</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4</w:t>
      </w:r>
      <w:r w:rsidRPr="004908B4">
        <w:rPr>
          <w:rFonts w:ascii="Helvetica" w:eastAsia="宋体" w:hAnsi="Helvetica" w:cs="Helvetica"/>
          <w:color w:val="333333"/>
          <w:kern w:val="0"/>
          <w:sz w:val="19"/>
          <w:szCs w:val="19"/>
        </w:rPr>
        <w:t>、卫生健康支出（类）公共卫生（款）卫生监督机构（项）</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年初预算为</w:t>
      </w:r>
      <w:r w:rsidRPr="004908B4">
        <w:rPr>
          <w:rFonts w:ascii="Helvetica" w:eastAsia="宋体" w:hAnsi="Helvetica" w:cs="Helvetica"/>
          <w:color w:val="333333"/>
          <w:kern w:val="0"/>
          <w:sz w:val="19"/>
          <w:szCs w:val="19"/>
        </w:rPr>
        <w:t>176.51</w:t>
      </w:r>
      <w:r w:rsidRPr="004908B4">
        <w:rPr>
          <w:rFonts w:ascii="Helvetica" w:eastAsia="宋体" w:hAnsi="Helvetica" w:cs="Helvetica"/>
          <w:color w:val="333333"/>
          <w:kern w:val="0"/>
          <w:sz w:val="19"/>
          <w:szCs w:val="19"/>
        </w:rPr>
        <w:t>万元，支出决算为</w:t>
      </w:r>
      <w:r w:rsidRPr="004908B4">
        <w:rPr>
          <w:rFonts w:ascii="Helvetica" w:eastAsia="宋体" w:hAnsi="Helvetica" w:cs="Helvetica"/>
          <w:color w:val="333333"/>
          <w:kern w:val="0"/>
          <w:sz w:val="19"/>
          <w:szCs w:val="19"/>
        </w:rPr>
        <w:t>149.21</w:t>
      </w:r>
      <w:r w:rsidRPr="004908B4">
        <w:rPr>
          <w:rFonts w:ascii="Helvetica" w:eastAsia="宋体" w:hAnsi="Helvetica" w:cs="Helvetica"/>
          <w:color w:val="333333"/>
          <w:kern w:val="0"/>
          <w:sz w:val="19"/>
          <w:szCs w:val="19"/>
        </w:rPr>
        <w:t>万元，完成预算的</w:t>
      </w:r>
      <w:r w:rsidRPr="004908B4">
        <w:rPr>
          <w:rFonts w:ascii="Helvetica" w:eastAsia="宋体" w:hAnsi="Helvetica" w:cs="Helvetica"/>
          <w:color w:val="333333"/>
          <w:kern w:val="0"/>
          <w:sz w:val="19"/>
          <w:szCs w:val="19"/>
        </w:rPr>
        <w:t>84.53%</w:t>
      </w:r>
      <w:r w:rsidRPr="004908B4">
        <w:rPr>
          <w:rFonts w:ascii="Helvetica" w:eastAsia="宋体" w:hAnsi="Helvetica" w:cs="Helvetica"/>
          <w:color w:val="333333"/>
          <w:kern w:val="0"/>
          <w:sz w:val="19"/>
          <w:szCs w:val="19"/>
        </w:rPr>
        <w:t>，卫监所大楼完工，项目资金拨款减少；</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5</w:t>
      </w:r>
      <w:r w:rsidRPr="004908B4">
        <w:rPr>
          <w:rFonts w:ascii="Helvetica" w:eastAsia="宋体" w:hAnsi="Helvetica" w:cs="Helvetica"/>
          <w:color w:val="333333"/>
          <w:kern w:val="0"/>
          <w:sz w:val="19"/>
          <w:szCs w:val="19"/>
        </w:rPr>
        <w:t>、卫生健康支出（类）公共卫生（款）基本公共卫生服务（项）</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年初预算为</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万元，支出决算为</w:t>
      </w:r>
      <w:r w:rsidRPr="004908B4">
        <w:rPr>
          <w:rFonts w:ascii="Helvetica" w:eastAsia="宋体" w:hAnsi="Helvetica" w:cs="Helvetica"/>
          <w:color w:val="333333"/>
          <w:kern w:val="0"/>
          <w:sz w:val="19"/>
          <w:szCs w:val="19"/>
        </w:rPr>
        <w:t>10</w:t>
      </w:r>
      <w:r w:rsidRPr="004908B4">
        <w:rPr>
          <w:rFonts w:ascii="Helvetica" w:eastAsia="宋体" w:hAnsi="Helvetica" w:cs="Helvetica"/>
          <w:color w:val="333333"/>
          <w:kern w:val="0"/>
          <w:sz w:val="19"/>
          <w:szCs w:val="19"/>
        </w:rPr>
        <w:t>万元，决算数大于年初预算数的主要原因是：津补贴的增加；</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6</w:t>
      </w:r>
      <w:r w:rsidRPr="004908B4">
        <w:rPr>
          <w:rFonts w:ascii="Helvetica" w:eastAsia="宋体" w:hAnsi="Helvetica" w:cs="Helvetica"/>
          <w:color w:val="333333"/>
          <w:kern w:val="0"/>
          <w:sz w:val="19"/>
          <w:szCs w:val="19"/>
        </w:rPr>
        <w:t>、卫生健康支出（类）公共卫生（款）重大公共卫生专项（项）</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年初预算为</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万元，支出决算为</w:t>
      </w:r>
      <w:r w:rsidRPr="004908B4">
        <w:rPr>
          <w:rFonts w:ascii="Helvetica" w:eastAsia="宋体" w:hAnsi="Helvetica" w:cs="Helvetica"/>
          <w:color w:val="333333"/>
          <w:kern w:val="0"/>
          <w:sz w:val="19"/>
          <w:szCs w:val="19"/>
        </w:rPr>
        <w:t>127.87</w:t>
      </w:r>
      <w:r w:rsidRPr="004908B4">
        <w:rPr>
          <w:rFonts w:ascii="Helvetica" w:eastAsia="宋体" w:hAnsi="Helvetica" w:cs="Helvetica"/>
          <w:color w:val="333333"/>
          <w:kern w:val="0"/>
          <w:sz w:val="19"/>
          <w:szCs w:val="19"/>
        </w:rPr>
        <w:t>万元，决算数大于年初预算数主要原因是：年初预算只含本级资金，年终决算还包含上级项目专项资金，口径不一致造成的差异；</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lastRenderedPageBreak/>
        <w:t>7</w:t>
      </w:r>
      <w:r w:rsidRPr="004908B4">
        <w:rPr>
          <w:rFonts w:ascii="Helvetica" w:eastAsia="宋体" w:hAnsi="Helvetica" w:cs="Helvetica"/>
          <w:color w:val="333333"/>
          <w:kern w:val="0"/>
          <w:sz w:val="19"/>
          <w:szCs w:val="19"/>
        </w:rPr>
        <w:t>、卫生健康支出（类）行政事业单位医疗（款）事业单位医疗（项）；</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年初预算为</w:t>
      </w:r>
      <w:r w:rsidRPr="004908B4">
        <w:rPr>
          <w:rFonts w:ascii="Helvetica" w:eastAsia="宋体" w:hAnsi="Helvetica" w:cs="Helvetica"/>
          <w:color w:val="333333"/>
          <w:kern w:val="0"/>
          <w:sz w:val="19"/>
          <w:szCs w:val="19"/>
        </w:rPr>
        <w:t>11.1</w:t>
      </w:r>
      <w:r w:rsidRPr="004908B4">
        <w:rPr>
          <w:rFonts w:ascii="Helvetica" w:eastAsia="宋体" w:hAnsi="Helvetica" w:cs="Helvetica"/>
          <w:color w:val="333333"/>
          <w:kern w:val="0"/>
          <w:sz w:val="19"/>
          <w:szCs w:val="19"/>
        </w:rPr>
        <w:t>万元，支出决算为</w:t>
      </w:r>
      <w:r w:rsidRPr="004908B4">
        <w:rPr>
          <w:rFonts w:ascii="Helvetica" w:eastAsia="宋体" w:hAnsi="Helvetica" w:cs="Helvetica"/>
          <w:color w:val="333333"/>
          <w:kern w:val="0"/>
          <w:sz w:val="19"/>
          <w:szCs w:val="19"/>
        </w:rPr>
        <w:t>11.1</w:t>
      </w:r>
      <w:r w:rsidRPr="004908B4">
        <w:rPr>
          <w:rFonts w:ascii="Helvetica" w:eastAsia="宋体" w:hAnsi="Helvetica" w:cs="Helvetica"/>
          <w:color w:val="333333"/>
          <w:kern w:val="0"/>
          <w:sz w:val="19"/>
          <w:szCs w:val="19"/>
        </w:rPr>
        <w:t>万元，完成预算的</w:t>
      </w:r>
      <w:r w:rsidRPr="004908B4">
        <w:rPr>
          <w:rFonts w:ascii="Helvetica" w:eastAsia="宋体" w:hAnsi="Helvetica" w:cs="Helvetica"/>
          <w:color w:val="333333"/>
          <w:kern w:val="0"/>
          <w:sz w:val="19"/>
          <w:szCs w:val="19"/>
        </w:rPr>
        <w:t>100%</w:t>
      </w:r>
      <w:r w:rsidRPr="004908B4">
        <w:rPr>
          <w:rFonts w:ascii="Helvetica" w:eastAsia="宋体" w:hAnsi="Helvetica" w:cs="Helvetica"/>
          <w:color w:val="333333"/>
          <w:kern w:val="0"/>
          <w:sz w:val="19"/>
          <w:szCs w:val="19"/>
        </w:rPr>
        <w:t>；</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8</w:t>
      </w:r>
      <w:r w:rsidRPr="004908B4">
        <w:rPr>
          <w:rFonts w:ascii="Helvetica" w:eastAsia="宋体" w:hAnsi="Helvetica" w:cs="Helvetica"/>
          <w:color w:val="333333"/>
          <w:kern w:val="0"/>
          <w:sz w:val="19"/>
          <w:szCs w:val="19"/>
        </w:rPr>
        <w:t>、卫生健康支出（类）行政事业单位医疗（款）公务员医疗补助（项）</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年初预算为</w:t>
      </w:r>
      <w:r w:rsidRPr="004908B4">
        <w:rPr>
          <w:rFonts w:ascii="Helvetica" w:eastAsia="宋体" w:hAnsi="Helvetica" w:cs="Helvetica"/>
          <w:color w:val="333333"/>
          <w:kern w:val="0"/>
          <w:sz w:val="19"/>
          <w:szCs w:val="19"/>
        </w:rPr>
        <w:t>7.4</w:t>
      </w:r>
      <w:r w:rsidRPr="004908B4">
        <w:rPr>
          <w:rFonts w:ascii="Helvetica" w:eastAsia="宋体" w:hAnsi="Helvetica" w:cs="Helvetica"/>
          <w:color w:val="333333"/>
          <w:kern w:val="0"/>
          <w:sz w:val="19"/>
          <w:szCs w:val="19"/>
        </w:rPr>
        <w:t>万元，支出决算为</w:t>
      </w:r>
      <w:r w:rsidRPr="004908B4">
        <w:rPr>
          <w:rFonts w:ascii="Helvetica" w:eastAsia="宋体" w:hAnsi="Helvetica" w:cs="Helvetica"/>
          <w:color w:val="333333"/>
          <w:kern w:val="0"/>
          <w:sz w:val="19"/>
          <w:szCs w:val="19"/>
        </w:rPr>
        <w:t>7.4</w:t>
      </w:r>
      <w:r w:rsidRPr="004908B4">
        <w:rPr>
          <w:rFonts w:ascii="Helvetica" w:eastAsia="宋体" w:hAnsi="Helvetica" w:cs="Helvetica"/>
          <w:color w:val="333333"/>
          <w:kern w:val="0"/>
          <w:sz w:val="19"/>
          <w:szCs w:val="19"/>
        </w:rPr>
        <w:t>万元，完成预算的</w:t>
      </w:r>
      <w:r w:rsidRPr="004908B4">
        <w:rPr>
          <w:rFonts w:ascii="Helvetica" w:eastAsia="宋体" w:hAnsi="Helvetica" w:cs="Helvetica"/>
          <w:color w:val="333333"/>
          <w:kern w:val="0"/>
          <w:sz w:val="19"/>
          <w:szCs w:val="19"/>
        </w:rPr>
        <w:t>100%</w:t>
      </w:r>
      <w:r w:rsidRPr="004908B4">
        <w:rPr>
          <w:rFonts w:ascii="Helvetica" w:eastAsia="宋体" w:hAnsi="Helvetica" w:cs="Helvetica"/>
          <w:color w:val="333333"/>
          <w:kern w:val="0"/>
          <w:sz w:val="19"/>
          <w:szCs w:val="19"/>
        </w:rPr>
        <w:t>；</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9</w:t>
      </w:r>
      <w:r w:rsidRPr="004908B4">
        <w:rPr>
          <w:rFonts w:ascii="Helvetica" w:eastAsia="宋体" w:hAnsi="Helvetica" w:cs="Helvetica"/>
          <w:color w:val="333333"/>
          <w:kern w:val="0"/>
          <w:sz w:val="19"/>
          <w:szCs w:val="19"/>
        </w:rPr>
        <w:t>、住房保障支出（类）住房改革支出（款）住房公积金（项）年初预算为</w:t>
      </w:r>
      <w:r w:rsidRPr="004908B4">
        <w:rPr>
          <w:rFonts w:ascii="Helvetica" w:eastAsia="宋体" w:hAnsi="Helvetica" w:cs="Helvetica"/>
          <w:color w:val="333333"/>
          <w:kern w:val="0"/>
          <w:sz w:val="19"/>
          <w:szCs w:val="19"/>
        </w:rPr>
        <w:t>17.02</w:t>
      </w:r>
      <w:r w:rsidRPr="004908B4">
        <w:rPr>
          <w:rFonts w:ascii="Helvetica" w:eastAsia="宋体" w:hAnsi="Helvetica" w:cs="Helvetica"/>
          <w:color w:val="333333"/>
          <w:kern w:val="0"/>
          <w:sz w:val="19"/>
          <w:szCs w:val="19"/>
        </w:rPr>
        <w:t>万元，支出决算为</w:t>
      </w:r>
      <w:r w:rsidRPr="004908B4">
        <w:rPr>
          <w:rFonts w:ascii="Helvetica" w:eastAsia="宋体" w:hAnsi="Helvetica" w:cs="Helvetica"/>
          <w:color w:val="333333"/>
          <w:kern w:val="0"/>
          <w:sz w:val="19"/>
          <w:szCs w:val="19"/>
        </w:rPr>
        <w:t>17.02</w:t>
      </w:r>
      <w:r w:rsidRPr="004908B4">
        <w:rPr>
          <w:rFonts w:ascii="Helvetica" w:eastAsia="宋体" w:hAnsi="Helvetica" w:cs="Helvetica"/>
          <w:color w:val="333333"/>
          <w:kern w:val="0"/>
          <w:sz w:val="19"/>
          <w:szCs w:val="19"/>
        </w:rPr>
        <w:t>万元，完成预算的</w:t>
      </w:r>
      <w:r w:rsidRPr="004908B4">
        <w:rPr>
          <w:rFonts w:ascii="Helvetica" w:eastAsia="宋体" w:hAnsi="Helvetica" w:cs="Helvetica"/>
          <w:color w:val="333333"/>
          <w:kern w:val="0"/>
          <w:sz w:val="19"/>
          <w:szCs w:val="19"/>
        </w:rPr>
        <w:t>100%</w:t>
      </w:r>
      <w:r w:rsidRPr="004908B4">
        <w:rPr>
          <w:rFonts w:ascii="Helvetica" w:eastAsia="宋体" w:hAnsi="Helvetica" w:cs="Helvetica"/>
          <w:color w:val="333333"/>
          <w:kern w:val="0"/>
          <w:sz w:val="19"/>
          <w:szCs w:val="19"/>
        </w:rPr>
        <w:t>。</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六、一般公共预算财政拨款基本支出决算情况说明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年度财政拨款基本支出</w:t>
      </w:r>
      <w:r w:rsidRPr="004908B4">
        <w:rPr>
          <w:rFonts w:ascii="Helvetica" w:eastAsia="宋体" w:hAnsi="Helvetica" w:cs="Helvetica"/>
          <w:color w:val="333333"/>
          <w:kern w:val="0"/>
          <w:sz w:val="19"/>
          <w:szCs w:val="19"/>
        </w:rPr>
        <w:t>347.28</w:t>
      </w:r>
      <w:r w:rsidRPr="004908B4">
        <w:rPr>
          <w:rFonts w:ascii="Helvetica" w:eastAsia="宋体" w:hAnsi="Helvetica" w:cs="Helvetica"/>
          <w:color w:val="333333"/>
          <w:kern w:val="0"/>
          <w:sz w:val="19"/>
          <w:szCs w:val="19"/>
        </w:rPr>
        <w:t>万元，其中：人员经费</w:t>
      </w:r>
      <w:r w:rsidRPr="004908B4">
        <w:rPr>
          <w:rFonts w:ascii="Helvetica" w:eastAsia="宋体" w:hAnsi="Helvetica" w:cs="Helvetica"/>
          <w:color w:val="333333"/>
          <w:kern w:val="0"/>
          <w:sz w:val="19"/>
          <w:szCs w:val="19"/>
        </w:rPr>
        <w:t>282.22</w:t>
      </w:r>
      <w:r w:rsidRPr="004908B4">
        <w:rPr>
          <w:rFonts w:ascii="Helvetica" w:eastAsia="宋体" w:hAnsi="Helvetica" w:cs="Helvetica"/>
          <w:color w:val="333333"/>
          <w:kern w:val="0"/>
          <w:sz w:val="19"/>
          <w:szCs w:val="19"/>
        </w:rPr>
        <w:t>万元，占基本支出的</w:t>
      </w:r>
      <w:r w:rsidRPr="004908B4">
        <w:rPr>
          <w:rFonts w:ascii="Helvetica" w:eastAsia="宋体" w:hAnsi="Helvetica" w:cs="Helvetica"/>
          <w:color w:val="333333"/>
          <w:kern w:val="0"/>
          <w:sz w:val="19"/>
          <w:szCs w:val="19"/>
        </w:rPr>
        <w:t>81.27%,</w:t>
      </w:r>
      <w:r w:rsidRPr="004908B4">
        <w:rPr>
          <w:rFonts w:ascii="Helvetica" w:eastAsia="宋体" w:hAnsi="Helvetica" w:cs="Helvetica"/>
          <w:color w:val="333333"/>
          <w:kern w:val="0"/>
          <w:sz w:val="19"/>
          <w:szCs w:val="19"/>
        </w:rPr>
        <w:t>主要包括基本工资、津贴补贴、绩效工资、机关事业单位基本养老保险缴费、职工基本医疗保险缴费、住房公积金等；公用经费</w:t>
      </w:r>
      <w:r w:rsidRPr="004908B4">
        <w:rPr>
          <w:rFonts w:ascii="Helvetica" w:eastAsia="宋体" w:hAnsi="Helvetica" w:cs="Helvetica"/>
          <w:color w:val="333333"/>
          <w:kern w:val="0"/>
          <w:sz w:val="19"/>
          <w:szCs w:val="19"/>
        </w:rPr>
        <w:t>65.06</w:t>
      </w:r>
      <w:r w:rsidRPr="004908B4">
        <w:rPr>
          <w:rFonts w:ascii="Helvetica" w:eastAsia="宋体" w:hAnsi="Helvetica" w:cs="Helvetica"/>
          <w:color w:val="333333"/>
          <w:kern w:val="0"/>
          <w:sz w:val="19"/>
          <w:szCs w:val="19"/>
        </w:rPr>
        <w:t>万元，占基本支出的</w:t>
      </w:r>
      <w:r w:rsidRPr="004908B4">
        <w:rPr>
          <w:rFonts w:ascii="Helvetica" w:eastAsia="宋体" w:hAnsi="Helvetica" w:cs="Helvetica"/>
          <w:color w:val="333333"/>
          <w:kern w:val="0"/>
          <w:sz w:val="19"/>
          <w:szCs w:val="19"/>
        </w:rPr>
        <w:t>18.73%</w:t>
      </w:r>
      <w:r w:rsidRPr="004908B4">
        <w:rPr>
          <w:rFonts w:ascii="Helvetica" w:eastAsia="宋体" w:hAnsi="Helvetica" w:cs="Helvetica"/>
          <w:color w:val="333333"/>
          <w:kern w:val="0"/>
          <w:sz w:val="19"/>
          <w:szCs w:val="19"/>
        </w:rPr>
        <w:t>，主要包括办公费、印刷费、工会经费、福利费、其他交通费用、办公设备购置费等。</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七、一般公共预算财政拨款三公经费支出决算情况说明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（一）</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三公</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经费财政拨款支出决算总体情况说明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三公</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经费财政拨款支出预算为</w:t>
      </w:r>
      <w:r w:rsidRPr="004908B4">
        <w:rPr>
          <w:rFonts w:ascii="Helvetica" w:eastAsia="宋体" w:hAnsi="Helvetica" w:cs="Helvetica"/>
          <w:color w:val="333333"/>
          <w:kern w:val="0"/>
          <w:sz w:val="19"/>
          <w:szCs w:val="19"/>
        </w:rPr>
        <w:t>16</w:t>
      </w:r>
      <w:r w:rsidRPr="004908B4">
        <w:rPr>
          <w:rFonts w:ascii="Helvetica" w:eastAsia="宋体" w:hAnsi="Helvetica" w:cs="Helvetica"/>
          <w:color w:val="333333"/>
          <w:kern w:val="0"/>
          <w:sz w:val="19"/>
          <w:szCs w:val="19"/>
        </w:rPr>
        <w:t>万元，支出决算为</w:t>
      </w:r>
      <w:r w:rsidRPr="004908B4">
        <w:rPr>
          <w:rFonts w:ascii="Helvetica" w:eastAsia="宋体" w:hAnsi="Helvetica" w:cs="Helvetica"/>
          <w:color w:val="333333"/>
          <w:kern w:val="0"/>
          <w:sz w:val="19"/>
          <w:szCs w:val="19"/>
        </w:rPr>
        <w:t>1.13</w:t>
      </w:r>
      <w:r w:rsidRPr="004908B4">
        <w:rPr>
          <w:rFonts w:ascii="Helvetica" w:eastAsia="宋体" w:hAnsi="Helvetica" w:cs="Helvetica"/>
          <w:color w:val="333333"/>
          <w:kern w:val="0"/>
          <w:sz w:val="19"/>
          <w:szCs w:val="19"/>
        </w:rPr>
        <w:t>万元，完成预算的</w:t>
      </w:r>
      <w:r w:rsidRPr="004908B4">
        <w:rPr>
          <w:rFonts w:ascii="Helvetica" w:eastAsia="宋体" w:hAnsi="Helvetica" w:cs="Helvetica"/>
          <w:color w:val="333333"/>
          <w:kern w:val="0"/>
          <w:sz w:val="19"/>
          <w:szCs w:val="19"/>
        </w:rPr>
        <w:t>7.06%</w:t>
      </w:r>
      <w:r w:rsidRPr="004908B4">
        <w:rPr>
          <w:rFonts w:ascii="Helvetica" w:eastAsia="宋体" w:hAnsi="Helvetica" w:cs="Helvetica"/>
          <w:color w:val="333333"/>
          <w:kern w:val="0"/>
          <w:sz w:val="19"/>
          <w:szCs w:val="19"/>
        </w:rPr>
        <w:t>，其中：</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年因公出国（境）费支出预算为</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万元，支出决算为</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万元，完成预算的</w:t>
      </w:r>
      <w:r w:rsidRPr="004908B4">
        <w:rPr>
          <w:rFonts w:ascii="Helvetica" w:eastAsia="宋体" w:hAnsi="Helvetica" w:cs="Helvetica"/>
          <w:color w:val="333333"/>
          <w:kern w:val="0"/>
          <w:sz w:val="19"/>
          <w:szCs w:val="19"/>
        </w:rPr>
        <w:t>100%</w:t>
      </w:r>
      <w:r w:rsidRPr="004908B4">
        <w:rPr>
          <w:rFonts w:ascii="Helvetica" w:eastAsia="宋体" w:hAnsi="Helvetica" w:cs="Helvetica"/>
          <w:color w:val="333333"/>
          <w:kern w:val="0"/>
          <w:sz w:val="19"/>
          <w:szCs w:val="19"/>
        </w:rPr>
        <w:t>，决算数等于年初预算数的主要原因是没有支出，与上年相比增加</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万元，增长</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主要原因是没有支出。</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公务接待费支出预算为</w:t>
      </w:r>
      <w:r w:rsidRPr="004908B4">
        <w:rPr>
          <w:rFonts w:ascii="Helvetica" w:eastAsia="宋体" w:hAnsi="Helvetica" w:cs="Helvetica"/>
          <w:color w:val="333333"/>
          <w:kern w:val="0"/>
          <w:sz w:val="19"/>
          <w:szCs w:val="19"/>
        </w:rPr>
        <w:t>9</w:t>
      </w:r>
      <w:r w:rsidRPr="004908B4">
        <w:rPr>
          <w:rFonts w:ascii="Helvetica" w:eastAsia="宋体" w:hAnsi="Helvetica" w:cs="Helvetica"/>
          <w:color w:val="333333"/>
          <w:kern w:val="0"/>
          <w:sz w:val="19"/>
          <w:szCs w:val="19"/>
        </w:rPr>
        <w:t>万元，支出决算为</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万元，完成预算的</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，决算数小于年初预算数的主要原因是为了开源节流、缩小开支；与上年年相比减少</w:t>
      </w:r>
      <w:r w:rsidRPr="004908B4">
        <w:rPr>
          <w:rFonts w:ascii="Helvetica" w:eastAsia="宋体" w:hAnsi="Helvetica" w:cs="Helvetica"/>
          <w:color w:val="333333"/>
          <w:kern w:val="0"/>
          <w:sz w:val="19"/>
          <w:szCs w:val="19"/>
        </w:rPr>
        <w:t>0.22</w:t>
      </w:r>
      <w:r w:rsidRPr="004908B4">
        <w:rPr>
          <w:rFonts w:ascii="Helvetica" w:eastAsia="宋体" w:hAnsi="Helvetica" w:cs="Helvetica"/>
          <w:color w:val="333333"/>
          <w:kern w:val="0"/>
          <w:sz w:val="19"/>
          <w:szCs w:val="19"/>
        </w:rPr>
        <w:t>万元，降低</w:t>
      </w:r>
      <w:r w:rsidRPr="004908B4">
        <w:rPr>
          <w:rFonts w:ascii="Helvetica" w:eastAsia="宋体" w:hAnsi="Helvetica" w:cs="Helvetica"/>
          <w:color w:val="333333"/>
          <w:kern w:val="0"/>
          <w:sz w:val="19"/>
          <w:szCs w:val="19"/>
        </w:rPr>
        <w:t>100%,</w:t>
      </w:r>
      <w:r w:rsidRPr="004908B4">
        <w:rPr>
          <w:rFonts w:ascii="Helvetica" w:eastAsia="宋体" w:hAnsi="Helvetica" w:cs="Helvetica"/>
          <w:color w:val="333333"/>
          <w:kern w:val="0"/>
          <w:sz w:val="19"/>
          <w:szCs w:val="19"/>
        </w:rPr>
        <w:t>的主要原因是本年实际无公务接待费。</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公务用车购置费及运行维护费支出预算为</w:t>
      </w:r>
      <w:r w:rsidRPr="004908B4">
        <w:rPr>
          <w:rFonts w:ascii="Helvetica" w:eastAsia="宋体" w:hAnsi="Helvetica" w:cs="Helvetica"/>
          <w:color w:val="333333"/>
          <w:kern w:val="0"/>
          <w:sz w:val="19"/>
          <w:szCs w:val="19"/>
        </w:rPr>
        <w:t>7</w:t>
      </w:r>
      <w:r w:rsidRPr="004908B4">
        <w:rPr>
          <w:rFonts w:ascii="Helvetica" w:eastAsia="宋体" w:hAnsi="Helvetica" w:cs="Helvetica"/>
          <w:color w:val="333333"/>
          <w:kern w:val="0"/>
          <w:sz w:val="19"/>
          <w:szCs w:val="19"/>
        </w:rPr>
        <w:t>万元，支出决算为</w:t>
      </w:r>
      <w:r w:rsidRPr="004908B4">
        <w:rPr>
          <w:rFonts w:ascii="Helvetica" w:eastAsia="宋体" w:hAnsi="Helvetica" w:cs="Helvetica"/>
          <w:color w:val="333333"/>
          <w:kern w:val="0"/>
          <w:sz w:val="19"/>
          <w:szCs w:val="19"/>
        </w:rPr>
        <w:t>1.13</w:t>
      </w:r>
      <w:r w:rsidRPr="004908B4">
        <w:rPr>
          <w:rFonts w:ascii="Helvetica" w:eastAsia="宋体" w:hAnsi="Helvetica" w:cs="Helvetica"/>
          <w:color w:val="333333"/>
          <w:kern w:val="0"/>
          <w:sz w:val="19"/>
          <w:szCs w:val="19"/>
        </w:rPr>
        <w:t>万元，完成预算的</w:t>
      </w:r>
      <w:r w:rsidRPr="004908B4">
        <w:rPr>
          <w:rFonts w:ascii="Helvetica" w:eastAsia="宋体" w:hAnsi="Helvetica" w:cs="Helvetica"/>
          <w:color w:val="333333"/>
          <w:kern w:val="0"/>
          <w:sz w:val="19"/>
          <w:szCs w:val="19"/>
        </w:rPr>
        <w:t>16.14%</w:t>
      </w:r>
      <w:r w:rsidRPr="004908B4">
        <w:rPr>
          <w:rFonts w:ascii="Helvetica" w:eastAsia="宋体" w:hAnsi="Helvetica" w:cs="Helvetica"/>
          <w:color w:val="333333"/>
          <w:kern w:val="0"/>
          <w:sz w:val="19"/>
          <w:szCs w:val="19"/>
        </w:rPr>
        <w:t>，决算数小于年初预算数的主要原因是为了开源节流、缩小开支；与上年相比减少</w:t>
      </w:r>
      <w:r w:rsidRPr="004908B4">
        <w:rPr>
          <w:rFonts w:ascii="Helvetica" w:eastAsia="宋体" w:hAnsi="Helvetica" w:cs="Helvetica"/>
          <w:color w:val="333333"/>
          <w:kern w:val="0"/>
          <w:sz w:val="19"/>
          <w:szCs w:val="19"/>
        </w:rPr>
        <w:t>1.2</w:t>
      </w:r>
      <w:r w:rsidRPr="004908B4">
        <w:rPr>
          <w:rFonts w:ascii="Helvetica" w:eastAsia="宋体" w:hAnsi="Helvetica" w:cs="Helvetica"/>
          <w:color w:val="333333"/>
          <w:kern w:val="0"/>
          <w:sz w:val="19"/>
          <w:szCs w:val="19"/>
        </w:rPr>
        <w:t>万元，降低</w:t>
      </w:r>
      <w:r w:rsidRPr="004908B4">
        <w:rPr>
          <w:rFonts w:ascii="Helvetica" w:eastAsia="宋体" w:hAnsi="Helvetica" w:cs="Helvetica"/>
          <w:color w:val="333333"/>
          <w:kern w:val="0"/>
          <w:sz w:val="19"/>
          <w:szCs w:val="19"/>
        </w:rPr>
        <w:t>51.5%,</w:t>
      </w:r>
      <w:r w:rsidRPr="004908B4">
        <w:rPr>
          <w:rFonts w:ascii="Helvetica" w:eastAsia="宋体" w:hAnsi="Helvetica" w:cs="Helvetica"/>
          <w:color w:val="333333"/>
          <w:kern w:val="0"/>
          <w:sz w:val="19"/>
          <w:szCs w:val="19"/>
        </w:rPr>
        <w:t>减少的主要原因是公务车职能已移交机关事务管理局。</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lastRenderedPageBreak/>
        <w:t>（二）</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三公</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经费财政拨款支出决算具体情况说明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年度</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三公</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经费财政拨款支出决算中，公务接待费支出决算</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万元，占</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因公出国（境）费支出决算</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万元，占</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公务用车购置费及运行维护费支出决算</w:t>
      </w:r>
      <w:r w:rsidRPr="004908B4">
        <w:rPr>
          <w:rFonts w:ascii="Helvetica" w:eastAsia="宋体" w:hAnsi="Helvetica" w:cs="Helvetica"/>
          <w:color w:val="333333"/>
          <w:kern w:val="0"/>
          <w:sz w:val="19"/>
          <w:szCs w:val="19"/>
        </w:rPr>
        <w:t>1.13</w:t>
      </w:r>
      <w:r w:rsidRPr="004908B4">
        <w:rPr>
          <w:rFonts w:ascii="Helvetica" w:eastAsia="宋体" w:hAnsi="Helvetica" w:cs="Helvetica"/>
          <w:color w:val="333333"/>
          <w:kern w:val="0"/>
          <w:sz w:val="19"/>
          <w:szCs w:val="19"/>
        </w:rPr>
        <w:t>万元，占</w:t>
      </w:r>
      <w:r w:rsidRPr="004908B4">
        <w:rPr>
          <w:rFonts w:ascii="Helvetica" w:eastAsia="宋体" w:hAnsi="Helvetica" w:cs="Helvetica"/>
          <w:color w:val="333333"/>
          <w:kern w:val="0"/>
          <w:sz w:val="19"/>
          <w:szCs w:val="19"/>
        </w:rPr>
        <w:t>100%</w:t>
      </w:r>
      <w:r w:rsidRPr="004908B4">
        <w:rPr>
          <w:rFonts w:ascii="Helvetica" w:eastAsia="宋体" w:hAnsi="Helvetica" w:cs="Helvetica"/>
          <w:color w:val="333333"/>
          <w:kern w:val="0"/>
          <w:sz w:val="19"/>
          <w:szCs w:val="19"/>
        </w:rPr>
        <w:t>。其中：</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1</w:t>
      </w:r>
      <w:r w:rsidRPr="004908B4">
        <w:rPr>
          <w:rFonts w:ascii="Helvetica" w:eastAsia="宋体" w:hAnsi="Helvetica" w:cs="Helvetica"/>
          <w:color w:val="333333"/>
          <w:kern w:val="0"/>
          <w:sz w:val="19"/>
          <w:szCs w:val="19"/>
        </w:rPr>
        <w:t>、因公出国（境）费支出决算为</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万元，全年安排因公出国（境）团组</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个，累计</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人次。</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2</w:t>
      </w:r>
      <w:r w:rsidRPr="004908B4">
        <w:rPr>
          <w:rFonts w:ascii="Helvetica" w:eastAsia="宋体" w:hAnsi="Helvetica" w:cs="Helvetica"/>
          <w:color w:val="333333"/>
          <w:kern w:val="0"/>
          <w:sz w:val="19"/>
          <w:szCs w:val="19"/>
        </w:rPr>
        <w:t>、公务接待费支出决算为</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万元，全年共接待来访团组</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个、来宾</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人次。</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3</w:t>
      </w:r>
      <w:r w:rsidRPr="004908B4">
        <w:rPr>
          <w:rFonts w:ascii="Helvetica" w:eastAsia="宋体" w:hAnsi="Helvetica" w:cs="Helvetica"/>
          <w:color w:val="333333"/>
          <w:kern w:val="0"/>
          <w:sz w:val="19"/>
          <w:szCs w:val="19"/>
        </w:rPr>
        <w:t>、公务用车购置费及运行维护费支出决算为</w:t>
      </w:r>
      <w:r w:rsidRPr="004908B4">
        <w:rPr>
          <w:rFonts w:ascii="Helvetica" w:eastAsia="宋体" w:hAnsi="Helvetica" w:cs="Helvetica"/>
          <w:color w:val="333333"/>
          <w:kern w:val="0"/>
          <w:sz w:val="19"/>
          <w:szCs w:val="19"/>
        </w:rPr>
        <w:t>1.13</w:t>
      </w:r>
      <w:r w:rsidRPr="004908B4">
        <w:rPr>
          <w:rFonts w:ascii="Helvetica" w:eastAsia="宋体" w:hAnsi="Helvetica" w:cs="Helvetica"/>
          <w:color w:val="333333"/>
          <w:kern w:val="0"/>
          <w:sz w:val="19"/>
          <w:szCs w:val="19"/>
        </w:rPr>
        <w:t>万元，其中：公务用车购置费</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万元。公务用车运行维护费</w:t>
      </w:r>
      <w:r w:rsidRPr="004908B4">
        <w:rPr>
          <w:rFonts w:ascii="Helvetica" w:eastAsia="宋体" w:hAnsi="Helvetica" w:cs="Helvetica"/>
          <w:color w:val="333333"/>
          <w:kern w:val="0"/>
          <w:sz w:val="19"/>
          <w:szCs w:val="19"/>
        </w:rPr>
        <w:t>1.13</w:t>
      </w:r>
      <w:r w:rsidRPr="004908B4">
        <w:rPr>
          <w:rFonts w:ascii="Helvetica" w:eastAsia="宋体" w:hAnsi="Helvetica" w:cs="Helvetica"/>
          <w:color w:val="333333"/>
          <w:kern w:val="0"/>
          <w:sz w:val="19"/>
          <w:szCs w:val="19"/>
        </w:rPr>
        <w:t>万元，主要是公务车的过桥过路费、油费、维修保养费支出，截止</w:t>
      </w: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w:t>
      </w:r>
      <w:r w:rsidRPr="004908B4">
        <w:rPr>
          <w:rFonts w:ascii="Helvetica" w:eastAsia="宋体" w:hAnsi="Helvetica" w:cs="Helvetica"/>
          <w:color w:val="333333"/>
          <w:kern w:val="0"/>
          <w:sz w:val="19"/>
          <w:szCs w:val="19"/>
        </w:rPr>
        <w:t>12</w:t>
      </w:r>
      <w:r w:rsidRPr="004908B4">
        <w:rPr>
          <w:rFonts w:ascii="Helvetica" w:eastAsia="宋体" w:hAnsi="Helvetica" w:cs="Helvetica"/>
          <w:color w:val="333333"/>
          <w:kern w:val="0"/>
          <w:sz w:val="19"/>
          <w:szCs w:val="19"/>
        </w:rPr>
        <w:t>月</w:t>
      </w:r>
      <w:r w:rsidRPr="004908B4">
        <w:rPr>
          <w:rFonts w:ascii="Helvetica" w:eastAsia="宋体" w:hAnsi="Helvetica" w:cs="Helvetica"/>
          <w:color w:val="333333"/>
          <w:kern w:val="0"/>
          <w:sz w:val="19"/>
          <w:szCs w:val="19"/>
        </w:rPr>
        <w:t>31</w:t>
      </w:r>
      <w:r w:rsidRPr="004908B4">
        <w:rPr>
          <w:rFonts w:ascii="Helvetica" w:eastAsia="宋体" w:hAnsi="Helvetica" w:cs="Helvetica"/>
          <w:color w:val="333333"/>
          <w:kern w:val="0"/>
          <w:sz w:val="19"/>
          <w:szCs w:val="19"/>
        </w:rPr>
        <w:t>日，我单位开支财政拨款的公务用车保有量为</w:t>
      </w:r>
      <w:r w:rsidRPr="004908B4">
        <w:rPr>
          <w:rFonts w:ascii="Helvetica" w:eastAsia="宋体" w:hAnsi="Helvetica" w:cs="Helvetica"/>
          <w:color w:val="333333"/>
          <w:kern w:val="0"/>
          <w:sz w:val="19"/>
          <w:szCs w:val="19"/>
        </w:rPr>
        <w:t>1</w:t>
      </w:r>
      <w:r w:rsidRPr="004908B4">
        <w:rPr>
          <w:rFonts w:ascii="Helvetica" w:eastAsia="宋体" w:hAnsi="Helvetica" w:cs="Helvetica"/>
          <w:color w:val="333333"/>
          <w:kern w:val="0"/>
          <w:sz w:val="19"/>
          <w:szCs w:val="19"/>
        </w:rPr>
        <w:t>辆。</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八、政府性基金预算收入支出决算情况</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本单位无政府性基金收支</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九、关于</w:t>
      </w: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年度预算绩效情况说明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按照湖南省卫生计生监督委员会关于开展</w:t>
      </w: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年度卫生计生监督执法部门整体支出绩效自评工作的要求，我单位对部门整体支出绩效开展了自评，我单位</w:t>
      </w: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年度绩效目标完成较好，在预算配置、预算执行、预算管理等方面较好的支持了财政中心工作发展，有效发挥财政职能作用。执法局使用的资金，均秉承节约、高效的原则合理合规使用。</w:t>
      </w: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年财政拨款收入预算</w:t>
      </w:r>
      <w:r w:rsidRPr="004908B4">
        <w:rPr>
          <w:rFonts w:ascii="Helvetica" w:eastAsia="宋体" w:hAnsi="Helvetica" w:cs="Helvetica"/>
          <w:color w:val="333333"/>
          <w:kern w:val="0"/>
          <w:sz w:val="19"/>
          <w:szCs w:val="19"/>
        </w:rPr>
        <w:t>241.32</w:t>
      </w:r>
      <w:r w:rsidRPr="004908B4">
        <w:rPr>
          <w:rFonts w:ascii="Helvetica" w:eastAsia="宋体" w:hAnsi="Helvetica" w:cs="Helvetica"/>
          <w:color w:val="333333"/>
          <w:kern w:val="0"/>
          <w:sz w:val="19"/>
          <w:szCs w:val="19"/>
        </w:rPr>
        <w:t>万，财政拨款收入决算为</w:t>
      </w:r>
      <w:r w:rsidRPr="004908B4">
        <w:rPr>
          <w:rFonts w:ascii="Helvetica" w:eastAsia="宋体" w:hAnsi="Helvetica" w:cs="Helvetica"/>
          <w:color w:val="333333"/>
          <w:kern w:val="0"/>
          <w:sz w:val="19"/>
          <w:szCs w:val="19"/>
        </w:rPr>
        <w:t>392.33</w:t>
      </w:r>
      <w:r w:rsidRPr="004908B4">
        <w:rPr>
          <w:rFonts w:ascii="Helvetica" w:eastAsia="宋体" w:hAnsi="Helvetica" w:cs="Helvetica"/>
          <w:color w:val="333333"/>
          <w:kern w:val="0"/>
          <w:sz w:val="19"/>
          <w:szCs w:val="19"/>
        </w:rPr>
        <w:t>万；财政拨款支出预算为</w:t>
      </w:r>
      <w:r w:rsidRPr="004908B4">
        <w:rPr>
          <w:rFonts w:ascii="Helvetica" w:eastAsia="宋体" w:hAnsi="Helvetica" w:cs="Helvetica"/>
          <w:color w:val="333333"/>
          <w:kern w:val="0"/>
          <w:sz w:val="19"/>
          <w:szCs w:val="19"/>
        </w:rPr>
        <w:t>241.32</w:t>
      </w:r>
      <w:r w:rsidRPr="004908B4">
        <w:rPr>
          <w:rFonts w:ascii="Helvetica" w:eastAsia="宋体" w:hAnsi="Helvetica" w:cs="Helvetica"/>
          <w:color w:val="333333"/>
          <w:kern w:val="0"/>
          <w:sz w:val="19"/>
          <w:szCs w:val="19"/>
        </w:rPr>
        <w:t>万元，财政拨款支出决算为</w:t>
      </w:r>
      <w:r w:rsidRPr="004908B4">
        <w:rPr>
          <w:rFonts w:ascii="Helvetica" w:eastAsia="宋体" w:hAnsi="Helvetica" w:cs="Helvetica"/>
          <w:color w:val="333333"/>
          <w:kern w:val="0"/>
          <w:sz w:val="19"/>
          <w:szCs w:val="19"/>
        </w:rPr>
        <w:t>359.33</w:t>
      </w:r>
      <w:r w:rsidRPr="004908B4">
        <w:rPr>
          <w:rFonts w:ascii="Helvetica" w:eastAsia="宋体" w:hAnsi="Helvetica" w:cs="Helvetica"/>
          <w:color w:val="333333"/>
          <w:kern w:val="0"/>
          <w:sz w:val="19"/>
          <w:szCs w:val="19"/>
        </w:rPr>
        <w:t>万元，决算数大于年初预算数主要原因年初预算只含本级资金，年终决算还包含上级项目专项资金，口径不一致造成的差异。</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十、其他重要事项情况说明</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（一）机关运行经费支出情况</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本部门</w:t>
      </w:r>
      <w:r w:rsidRPr="004908B4">
        <w:rPr>
          <w:rFonts w:ascii="Helvetica" w:eastAsia="宋体" w:hAnsi="Helvetica" w:cs="Helvetica"/>
          <w:color w:val="333333"/>
          <w:kern w:val="0"/>
          <w:sz w:val="19"/>
          <w:szCs w:val="19"/>
        </w:rPr>
        <w:t xml:space="preserve">2019 </w:t>
      </w:r>
      <w:r w:rsidRPr="004908B4">
        <w:rPr>
          <w:rFonts w:ascii="Helvetica" w:eastAsia="宋体" w:hAnsi="Helvetica" w:cs="Helvetica"/>
          <w:color w:val="333333"/>
          <w:kern w:val="0"/>
          <w:sz w:val="19"/>
          <w:szCs w:val="19"/>
        </w:rPr>
        <w:t>年度机关运行经费支出</w:t>
      </w:r>
      <w:r w:rsidRPr="004908B4">
        <w:rPr>
          <w:rFonts w:ascii="Helvetica" w:eastAsia="宋体" w:hAnsi="Helvetica" w:cs="Helvetica"/>
          <w:color w:val="333333"/>
          <w:kern w:val="0"/>
          <w:sz w:val="19"/>
          <w:szCs w:val="19"/>
        </w:rPr>
        <w:t>65.06</w:t>
      </w:r>
      <w:r w:rsidRPr="004908B4">
        <w:rPr>
          <w:rFonts w:ascii="Helvetica" w:eastAsia="宋体" w:hAnsi="Helvetica" w:cs="Helvetica"/>
          <w:color w:val="333333"/>
          <w:kern w:val="0"/>
          <w:sz w:val="19"/>
          <w:szCs w:val="19"/>
        </w:rPr>
        <w:t>万元，比年初预算数增加</w:t>
      </w:r>
      <w:r w:rsidRPr="004908B4">
        <w:rPr>
          <w:rFonts w:ascii="Helvetica" w:eastAsia="宋体" w:hAnsi="Helvetica" w:cs="Helvetica"/>
          <w:color w:val="333333"/>
          <w:kern w:val="0"/>
          <w:sz w:val="19"/>
          <w:szCs w:val="19"/>
        </w:rPr>
        <w:t>5.06</w:t>
      </w:r>
      <w:r w:rsidRPr="004908B4">
        <w:rPr>
          <w:rFonts w:ascii="Helvetica" w:eastAsia="宋体" w:hAnsi="Helvetica" w:cs="Helvetica"/>
          <w:color w:val="333333"/>
          <w:kern w:val="0"/>
          <w:sz w:val="19"/>
          <w:szCs w:val="19"/>
        </w:rPr>
        <w:t>万元，增长</w:t>
      </w:r>
      <w:r w:rsidRPr="004908B4">
        <w:rPr>
          <w:rFonts w:ascii="Helvetica" w:eastAsia="宋体" w:hAnsi="Helvetica" w:cs="Helvetica"/>
          <w:color w:val="333333"/>
          <w:kern w:val="0"/>
          <w:sz w:val="19"/>
          <w:szCs w:val="19"/>
        </w:rPr>
        <w:t>7.78%</w:t>
      </w:r>
      <w:r w:rsidRPr="004908B4">
        <w:rPr>
          <w:rFonts w:ascii="Helvetica" w:eastAsia="宋体" w:hAnsi="Helvetica" w:cs="Helvetica"/>
          <w:color w:val="333333"/>
          <w:kern w:val="0"/>
          <w:sz w:val="19"/>
          <w:szCs w:val="19"/>
        </w:rPr>
        <w:t>，主要原因是会议费、培训费增加。</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lastRenderedPageBreak/>
        <w:t>（二）一般性支出情况</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本部门未开支会议费、培训费等</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（三）政府采购支出情况</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本部门</w:t>
      </w: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年度政府采购支出总额</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万元，其中：政府采购货物支出</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万元、政府采购工程支出</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万元、政府采购服务支出</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万元。授予中小企业合同金额</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万元，其中：授予小微企业合同金额</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万元</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（四）国有资产占用情况</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截至</w:t>
      </w:r>
      <w:r w:rsidRPr="004908B4">
        <w:rPr>
          <w:rFonts w:ascii="Helvetica" w:eastAsia="宋体" w:hAnsi="Helvetica" w:cs="Helvetica"/>
          <w:color w:val="333333"/>
          <w:kern w:val="0"/>
          <w:sz w:val="19"/>
          <w:szCs w:val="19"/>
        </w:rPr>
        <w:t>2019</w:t>
      </w:r>
      <w:r w:rsidRPr="004908B4">
        <w:rPr>
          <w:rFonts w:ascii="Helvetica" w:eastAsia="宋体" w:hAnsi="Helvetica" w:cs="Helvetica"/>
          <w:color w:val="333333"/>
          <w:kern w:val="0"/>
          <w:sz w:val="19"/>
          <w:szCs w:val="19"/>
        </w:rPr>
        <w:t>年</w:t>
      </w:r>
      <w:r w:rsidRPr="004908B4">
        <w:rPr>
          <w:rFonts w:ascii="Helvetica" w:eastAsia="宋体" w:hAnsi="Helvetica" w:cs="Helvetica"/>
          <w:color w:val="333333"/>
          <w:kern w:val="0"/>
          <w:sz w:val="19"/>
          <w:szCs w:val="19"/>
        </w:rPr>
        <w:t>12</w:t>
      </w:r>
      <w:r w:rsidRPr="004908B4">
        <w:rPr>
          <w:rFonts w:ascii="Helvetica" w:eastAsia="宋体" w:hAnsi="Helvetica" w:cs="Helvetica"/>
          <w:color w:val="333333"/>
          <w:kern w:val="0"/>
          <w:sz w:val="19"/>
          <w:szCs w:val="19"/>
        </w:rPr>
        <w:t>月</w:t>
      </w:r>
      <w:r w:rsidRPr="004908B4">
        <w:rPr>
          <w:rFonts w:ascii="Helvetica" w:eastAsia="宋体" w:hAnsi="Helvetica" w:cs="Helvetica"/>
          <w:color w:val="333333"/>
          <w:kern w:val="0"/>
          <w:sz w:val="19"/>
          <w:szCs w:val="19"/>
        </w:rPr>
        <w:t>31</w:t>
      </w:r>
      <w:r w:rsidRPr="004908B4">
        <w:rPr>
          <w:rFonts w:ascii="Helvetica" w:eastAsia="宋体" w:hAnsi="Helvetica" w:cs="Helvetica"/>
          <w:color w:val="333333"/>
          <w:kern w:val="0"/>
          <w:sz w:val="19"/>
          <w:szCs w:val="19"/>
        </w:rPr>
        <w:t>日，本单位共有车辆</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辆，其中，领导干部用车</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辆、机要通信用车</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辆、应急保障用车</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辆、执法执勤用车</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辆、特种专业技术用车</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辆、其他用车</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辆，；单位价值</w:t>
      </w:r>
      <w:r w:rsidRPr="004908B4">
        <w:rPr>
          <w:rFonts w:ascii="Helvetica" w:eastAsia="宋体" w:hAnsi="Helvetica" w:cs="Helvetica"/>
          <w:color w:val="333333"/>
          <w:kern w:val="0"/>
          <w:sz w:val="19"/>
          <w:szCs w:val="19"/>
        </w:rPr>
        <w:t>50</w:t>
      </w:r>
      <w:r w:rsidRPr="004908B4">
        <w:rPr>
          <w:rFonts w:ascii="Helvetica" w:eastAsia="宋体" w:hAnsi="Helvetica" w:cs="Helvetica"/>
          <w:color w:val="333333"/>
          <w:kern w:val="0"/>
          <w:sz w:val="19"/>
          <w:szCs w:val="19"/>
        </w:rPr>
        <w:t>万元以上通用设备</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台（套）；单位价值</w:t>
      </w:r>
      <w:r w:rsidRPr="004908B4">
        <w:rPr>
          <w:rFonts w:ascii="Helvetica" w:eastAsia="宋体" w:hAnsi="Helvetica" w:cs="Helvetica"/>
          <w:color w:val="333333"/>
          <w:kern w:val="0"/>
          <w:sz w:val="19"/>
          <w:szCs w:val="19"/>
        </w:rPr>
        <w:t>100</w:t>
      </w:r>
      <w:r w:rsidRPr="004908B4">
        <w:rPr>
          <w:rFonts w:ascii="Helvetica" w:eastAsia="宋体" w:hAnsi="Helvetica" w:cs="Helvetica"/>
          <w:color w:val="333333"/>
          <w:kern w:val="0"/>
          <w:sz w:val="19"/>
          <w:szCs w:val="19"/>
        </w:rPr>
        <w:t>万元以上专用设备</w:t>
      </w:r>
      <w:r w:rsidRPr="004908B4">
        <w:rPr>
          <w:rFonts w:ascii="Helvetica" w:eastAsia="宋体" w:hAnsi="Helvetica" w:cs="Helvetica"/>
          <w:color w:val="333333"/>
          <w:kern w:val="0"/>
          <w:sz w:val="19"/>
          <w:szCs w:val="19"/>
        </w:rPr>
        <w:t>0</w:t>
      </w:r>
      <w:r w:rsidRPr="004908B4">
        <w:rPr>
          <w:rFonts w:ascii="Helvetica" w:eastAsia="宋体" w:hAnsi="Helvetica" w:cs="Helvetica"/>
          <w:color w:val="333333"/>
          <w:kern w:val="0"/>
          <w:sz w:val="19"/>
          <w:szCs w:val="19"/>
        </w:rPr>
        <w:t>台（套）。</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第四部分名词解释</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一、财政拨款收入：指区级财政当年拨付的资金。</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二、事业收入：指事业单位开展专业业务活动及辅助活动所取得的收入。</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三、经营收入：指事业单位在专业业务活动及其辅助活动之外开展非独立核算经营活动取得的收入。</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四、其他收入：指除上述</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财政拨款收入</w:t>
      </w:r>
      <w:r w:rsidRPr="004908B4">
        <w:rPr>
          <w:rFonts w:ascii="Helvetica" w:eastAsia="宋体" w:hAnsi="Helvetica" w:cs="Helvetica"/>
          <w:color w:val="333333"/>
          <w:kern w:val="0"/>
          <w:sz w:val="19"/>
          <w:szCs w:val="19"/>
        </w:rPr>
        <w:t xml:space="preserve">” </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 xml:space="preserve"> “</w:t>
      </w:r>
      <w:r w:rsidRPr="004908B4">
        <w:rPr>
          <w:rFonts w:ascii="Helvetica" w:eastAsia="宋体" w:hAnsi="Helvetica" w:cs="Helvetica"/>
          <w:color w:val="333333"/>
          <w:kern w:val="0"/>
          <w:sz w:val="19"/>
          <w:szCs w:val="19"/>
        </w:rPr>
        <w:t>事业收入</w:t>
      </w:r>
      <w:r w:rsidRPr="004908B4">
        <w:rPr>
          <w:rFonts w:ascii="Helvetica" w:eastAsia="宋体" w:hAnsi="Helvetica" w:cs="Helvetica"/>
          <w:color w:val="333333"/>
          <w:kern w:val="0"/>
          <w:sz w:val="19"/>
          <w:szCs w:val="19"/>
        </w:rPr>
        <w:t xml:space="preserve">” </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经营收入</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等以外的收入。主要是按规定动用的售房收入、存款利息收入等。</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五、用事业基金弥补收支差额：指事业单位在当年的</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财政拨款收入</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事业收入</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经营收入</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其他收入</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不足以安排当年支出的情况下，使用以前年度积累的事业基金（事业单位当年收支相抵后按国家规定提取、用于弥补以后年度收支差额的基金）弥补本年度收支缺口的资金。</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六、年初结转和结余：指以前年度尚未完成、结转到本年按有关规定继续使用的资金。</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lastRenderedPageBreak/>
        <w:t>七、结余分配：指事业单位按规定提取的职工福利基金、事业基金和缴纳的所得税，以及建设单位按规定应交回的基本建设竣工项目结余资金。</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八、年末结转和结余：指本年度或以前年度预算安排、因客观条件发生变化无法按原计划实施，需要延迟到以后年度按有关规定继续使用的资金。</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九、基本支出：指为保障机构正常运转、完成日常工</w:t>
      </w:r>
      <w:r w:rsidRPr="004908B4">
        <w:rPr>
          <w:rFonts w:ascii="Helvetica" w:eastAsia="宋体" w:hAnsi="Helvetica" w:cs="Helvetica"/>
          <w:color w:val="333333"/>
          <w:kern w:val="0"/>
          <w:sz w:val="22"/>
        </w:rPr>
        <w:t>作任务而发生的人员支出和公用支出。</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十、项目支出：指在基本支出之外为完成特定行政任务和事业发展目标所发生的支出。</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十一、经营支出：指事业单位在专业业务活动及其辅助活动之外开展非独立核算经营活动发生的支出。</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十二、</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三公</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经费：纳入区级财政预决算管理的</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三公</w:t>
      </w:r>
      <w:r w:rsidRPr="004908B4">
        <w:rPr>
          <w:rFonts w:ascii="Helvetica" w:eastAsia="宋体" w:hAnsi="Helvetica" w:cs="Helvetica"/>
          <w:color w:val="333333"/>
          <w:kern w:val="0"/>
          <w:sz w:val="19"/>
          <w:szCs w:val="19"/>
        </w:rPr>
        <w:t>”</w:t>
      </w:r>
      <w:r w:rsidRPr="004908B4">
        <w:rPr>
          <w:rFonts w:ascii="Helvetica" w:eastAsia="宋体" w:hAnsi="Helvetica" w:cs="Helvetica"/>
          <w:color w:val="333333"/>
          <w:kern w:val="0"/>
          <w:sz w:val="19"/>
          <w:szCs w:val="19"/>
        </w:rPr>
        <w:t>经费，是指区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4908B4" w:rsidRPr="004908B4" w:rsidRDefault="004908B4" w:rsidP="004908B4">
      <w:pPr>
        <w:widowControl/>
        <w:shd w:val="clear" w:color="auto" w:fill="FFFFFF"/>
        <w:spacing w:line="480" w:lineRule="auto"/>
        <w:ind w:firstLine="480"/>
        <w:rPr>
          <w:rFonts w:ascii="Helvetica" w:eastAsia="宋体" w:hAnsi="Helvetica" w:cs="Helvetica"/>
          <w:color w:val="333333"/>
          <w:kern w:val="0"/>
          <w:sz w:val="19"/>
          <w:szCs w:val="19"/>
        </w:rPr>
      </w:pPr>
      <w:r w:rsidRPr="004908B4">
        <w:rPr>
          <w:rFonts w:ascii="Helvetica" w:eastAsia="宋体" w:hAnsi="Helvetica" w:cs="Helvetica"/>
          <w:color w:val="333333"/>
          <w:kern w:val="0"/>
          <w:sz w:val="19"/>
          <w:szCs w:val="19"/>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33665" w:rsidRPr="004908B4" w:rsidRDefault="00433665"/>
    <w:sectPr w:rsidR="00433665" w:rsidRPr="004908B4" w:rsidSect="000268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E50" w:rsidRDefault="00AE3E50" w:rsidP="004908B4">
      <w:r>
        <w:separator/>
      </w:r>
    </w:p>
  </w:endnote>
  <w:endnote w:type="continuationSeparator" w:id="1">
    <w:p w:rsidR="00AE3E50" w:rsidRDefault="00AE3E50" w:rsidP="004908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E50" w:rsidRDefault="00AE3E50" w:rsidP="004908B4">
      <w:r>
        <w:separator/>
      </w:r>
    </w:p>
  </w:footnote>
  <w:footnote w:type="continuationSeparator" w:id="1">
    <w:p w:rsidR="00AE3E50" w:rsidRDefault="00AE3E50" w:rsidP="00490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08B4"/>
    <w:rsid w:val="000268DE"/>
    <w:rsid w:val="00433665"/>
    <w:rsid w:val="004908B4"/>
    <w:rsid w:val="00AE3E50"/>
    <w:rsid w:val="00CB6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08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08B4"/>
    <w:rPr>
      <w:sz w:val="18"/>
      <w:szCs w:val="18"/>
    </w:rPr>
  </w:style>
  <w:style w:type="paragraph" w:styleId="a4">
    <w:name w:val="footer"/>
    <w:basedOn w:val="a"/>
    <w:link w:val="Char0"/>
    <w:uiPriority w:val="99"/>
    <w:semiHidden/>
    <w:unhideWhenUsed/>
    <w:rsid w:val="004908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08B4"/>
    <w:rPr>
      <w:sz w:val="18"/>
      <w:szCs w:val="18"/>
    </w:rPr>
  </w:style>
  <w:style w:type="paragraph" w:styleId="a5">
    <w:name w:val="Normal (Web)"/>
    <w:basedOn w:val="a"/>
    <w:uiPriority w:val="99"/>
    <w:semiHidden/>
    <w:unhideWhenUsed/>
    <w:rsid w:val="004908B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61778136">
      <w:bodyDiv w:val="1"/>
      <w:marLeft w:val="0"/>
      <w:marRight w:val="0"/>
      <w:marTop w:val="0"/>
      <w:marBottom w:val="0"/>
      <w:divBdr>
        <w:top w:val="none" w:sz="0" w:space="0" w:color="auto"/>
        <w:left w:val="none" w:sz="0" w:space="0" w:color="auto"/>
        <w:bottom w:val="none" w:sz="0" w:space="0" w:color="auto"/>
        <w:right w:val="none" w:sz="0" w:space="0" w:color="auto"/>
      </w:divBdr>
      <w:divsChild>
        <w:div w:id="1236816795">
          <w:marLeft w:val="0"/>
          <w:marRight w:val="0"/>
          <w:marTop w:val="300"/>
          <w:marBottom w:val="0"/>
          <w:divBdr>
            <w:top w:val="none" w:sz="0" w:space="0" w:color="auto"/>
            <w:left w:val="none" w:sz="0" w:space="0" w:color="auto"/>
            <w:bottom w:val="none" w:sz="0" w:space="0" w:color="auto"/>
            <w:right w:val="none" w:sz="0" w:space="0" w:color="auto"/>
          </w:divBdr>
        </w:div>
        <w:div w:id="1910840986">
          <w:marLeft w:val="0"/>
          <w:marRight w:val="0"/>
          <w:marTop w:val="240"/>
          <w:marBottom w:val="0"/>
          <w:divBdr>
            <w:top w:val="none" w:sz="0" w:space="0" w:color="auto"/>
            <w:left w:val="none" w:sz="0" w:space="0" w:color="auto"/>
            <w:bottom w:val="none" w:sz="0" w:space="0" w:color="auto"/>
            <w:right w:val="none" w:sz="0" w:space="0" w:color="auto"/>
          </w:divBdr>
        </w:div>
        <w:div w:id="209651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817</Words>
  <Characters>4663</Characters>
  <Application>Microsoft Office Word</Application>
  <DocSecurity>0</DocSecurity>
  <Lines>38</Lines>
  <Paragraphs>10</Paragraphs>
  <ScaleCrop>false</ScaleCrop>
  <Company>Microsoft</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2</cp:revision>
  <dcterms:created xsi:type="dcterms:W3CDTF">2021-05-10T04:27:00Z</dcterms:created>
  <dcterms:modified xsi:type="dcterms:W3CDTF">2021-05-10T04:27:00Z</dcterms:modified>
</cp:coreProperties>
</file>