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187" w:rsidRPr="00944187" w:rsidRDefault="00944187" w:rsidP="00944187">
      <w:pPr>
        <w:widowControl/>
        <w:shd w:val="clear" w:color="auto" w:fill="FFFFFF"/>
        <w:jc w:val="center"/>
        <w:rPr>
          <w:rFonts w:ascii="Helvetica" w:eastAsia="宋体" w:hAnsi="Helvetica" w:cs="Helvetica"/>
          <w:b/>
          <w:bCs/>
          <w:color w:val="006EAB"/>
          <w:kern w:val="0"/>
          <w:sz w:val="36"/>
          <w:szCs w:val="36"/>
        </w:rPr>
      </w:pPr>
      <w:r w:rsidRPr="00944187">
        <w:rPr>
          <w:rFonts w:ascii="Helvetica" w:eastAsia="宋体" w:hAnsi="Helvetica" w:cs="Helvetica"/>
          <w:b/>
          <w:bCs/>
          <w:color w:val="006EAB"/>
          <w:kern w:val="0"/>
          <w:sz w:val="36"/>
          <w:szCs w:val="36"/>
        </w:rPr>
        <w:t>益阳市工商行政管理局资阳分局</w:t>
      </w:r>
      <w:r w:rsidRPr="00944187">
        <w:rPr>
          <w:rFonts w:ascii="Helvetica" w:eastAsia="宋体" w:hAnsi="Helvetica" w:cs="Helvetica"/>
          <w:b/>
          <w:bCs/>
          <w:color w:val="006EAB"/>
          <w:kern w:val="0"/>
          <w:sz w:val="36"/>
          <w:szCs w:val="36"/>
        </w:rPr>
        <w:t>2019</w:t>
      </w:r>
      <w:r w:rsidRPr="00944187">
        <w:rPr>
          <w:rFonts w:ascii="Helvetica" w:eastAsia="宋体" w:hAnsi="Helvetica" w:cs="Helvetica"/>
          <w:b/>
          <w:bCs/>
          <w:color w:val="006EAB"/>
          <w:kern w:val="0"/>
          <w:sz w:val="36"/>
          <w:szCs w:val="36"/>
        </w:rPr>
        <w:t>年部门决算公开</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目录</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第一部分</w:t>
      </w:r>
      <w:r w:rsidRPr="00944187">
        <w:rPr>
          <w:rFonts w:ascii="Helvetica" w:eastAsia="宋体" w:hAnsi="Helvetica" w:cs="Helvetica"/>
          <w:color w:val="333333"/>
          <w:kern w:val="0"/>
          <w:sz w:val="19"/>
          <w:szCs w:val="19"/>
        </w:rPr>
        <w:t xml:space="preserve"> </w:t>
      </w:r>
      <w:r w:rsidRPr="00944187">
        <w:rPr>
          <w:rFonts w:ascii="Helvetica" w:eastAsia="宋体" w:hAnsi="Helvetica" w:cs="Helvetica"/>
          <w:color w:val="333333"/>
          <w:kern w:val="0"/>
          <w:sz w:val="19"/>
          <w:szCs w:val="19"/>
        </w:rPr>
        <w:t>益阳市工商行政管理局资阳分局概况</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一、部门职责</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二、机构设置</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第二部分</w:t>
      </w:r>
      <w:r w:rsidRPr="00944187">
        <w:rPr>
          <w:rFonts w:ascii="Helvetica" w:eastAsia="宋体" w:hAnsi="Helvetica" w:cs="Helvetica"/>
          <w:color w:val="333333"/>
          <w:kern w:val="0"/>
          <w:sz w:val="19"/>
          <w:szCs w:val="19"/>
        </w:rPr>
        <w:t xml:space="preserve"> 2019</w:t>
      </w:r>
      <w:r w:rsidRPr="00944187">
        <w:rPr>
          <w:rFonts w:ascii="Helvetica" w:eastAsia="宋体" w:hAnsi="Helvetica" w:cs="Helvetica"/>
          <w:color w:val="333333"/>
          <w:kern w:val="0"/>
          <w:sz w:val="19"/>
          <w:szCs w:val="19"/>
        </w:rPr>
        <w:t>年度部门决算表</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一、收入支出决算总表</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二、收入决算表</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三、支出决算表</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四、财政拨款收入支出决算总表</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五、一般公共预算财政拨款支出决算表</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六、一般公共预算财政拨款基本支出决算表</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七、一般公共预算财政拨款</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三公</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经费支出决算表</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八、政府性基金预算财政拨款收入支出决算表</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第三部分</w:t>
      </w:r>
      <w:r w:rsidRPr="00944187">
        <w:rPr>
          <w:rFonts w:ascii="Helvetica" w:eastAsia="宋体" w:hAnsi="Helvetica" w:cs="Helvetica"/>
          <w:color w:val="333333"/>
          <w:kern w:val="0"/>
          <w:sz w:val="19"/>
          <w:szCs w:val="19"/>
        </w:rPr>
        <w:t xml:space="preserve"> 2019</w:t>
      </w:r>
      <w:r w:rsidRPr="00944187">
        <w:rPr>
          <w:rFonts w:ascii="Helvetica" w:eastAsia="宋体" w:hAnsi="Helvetica" w:cs="Helvetica"/>
          <w:color w:val="333333"/>
          <w:kern w:val="0"/>
          <w:sz w:val="19"/>
          <w:szCs w:val="19"/>
        </w:rPr>
        <w:t>年度部门决算情况说明</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一、收入支出决算总体情况说明</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二、收入决算情况说明</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三、支出决算情况说明</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四、财政拨款收入支出决算总体情况说明</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五、一般公共预算财政拨款支出决算情况说明</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六、一般公共预算财政拨款基本支出决算情况说明</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lastRenderedPageBreak/>
        <w:t>七、一般公共预算财政拨款三公经费支出决算情况说明</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八、政府性基金预算收入支出决算情况</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九、预算绩效情况说明</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十、其他重要事项情况说明</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第四部分</w:t>
      </w:r>
      <w:r w:rsidRPr="00944187">
        <w:rPr>
          <w:rFonts w:ascii="Helvetica" w:eastAsia="宋体" w:hAnsi="Helvetica" w:cs="Helvetica"/>
          <w:color w:val="333333"/>
          <w:kern w:val="0"/>
          <w:sz w:val="19"/>
          <w:szCs w:val="19"/>
        </w:rPr>
        <w:t xml:space="preserve"> </w:t>
      </w:r>
      <w:r w:rsidRPr="00944187">
        <w:rPr>
          <w:rFonts w:ascii="Helvetica" w:eastAsia="宋体" w:hAnsi="Helvetica" w:cs="Helvetica"/>
          <w:color w:val="333333"/>
          <w:kern w:val="0"/>
          <w:sz w:val="19"/>
          <w:szCs w:val="19"/>
        </w:rPr>
        <w:t>名词解释</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第五部分</w:t>
      </w:r>
      <w:r w:rsidRPr="00944187">
        <w:rPr>
          <w:rFonts w:ascii="Helvetica" w:eastAsia="宋体" w:hAnsi="Helvetica" w:cs="Helvetica"/>
          <w:color w:val="333333"/>
          <w:kern w:val="0"/>
          <w:sz w:val="19"/>
          <w:szCs w:val="19"/>
        </w:rPr>
        <w:t xml:space="preserve"> </w:t>
      </w:r>
      <w:r w:rsidRPr="00944187">
        <w:rPr>
          <w:rFonts w:ascii="Helvetica" w:eastAsia="宋体" w:hAnsi="Helvetica" w:cs="Helvetica"/>
          <w:color w:val="333333"/>
          <w:kern w:val="0"/>
          <w:sz w:val="19"/>
          <w:szCs w:val="19"/>
        </w:rPr>
        <w:t>附件</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第一部分</w:t>
      </w:r>
      <w:r w:rsidRPr="00944187">
        <w:rPr>
          <w:rFonts w:ascii="Helvetica" w:eastAsia="宋体" w:hAnsi="Helvetica" w:cs="Helvetica"/>
          <w:color w:val="333333"/>
          <w:kern w:val="0"/>
          <w:sz w:val="19"/>
          <w:szCs w:val="19"/>
        </w:rPr>
        <w:t xml:space="preserve"> </w:t>
      </w:r>
      <w:r w:rsidRPr="00944187">
        <w:rPr>
          <w:rFonts w:ascii="Helvetica" w:eastAsia="宋体" w:hAnsi="Helvetica" w:cs="Helvetica"/>
          <w:color w:val="333333"/>
          <w:kern w:val="0"/>
          <w:sz w:val="19"/>
          <w:szCs w:val="19"/>
        </w:rPr>
        <w:t>益阳市工商行政管理局资阳分局概况</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一、</w:t>
      </w:r>
      <w:r w:rsidRPr="00944187">
        <w:rPr>
          <w:rFonts w:ascii="Helvetica" w:eastAsia="宋体" w:hAnsi="Helvetica" w:cs="Helvetica"/>
          <w:color w:val="333333"/>
          <w:kern w:val="0"/>
          <w:sz w:val="19"/>
          <w:szCs w:val="19"/>
        </w:rPr>
        <w:t xml:space="preserve"> </w:t>
      </w:r>
      <w:r w:rsidRPr="00944187">
        <w:rPr>
          <w:rFonts w:ascii="Helvetica" w:eastAsia="宋体" w:hAnsi="Helvetica" w:cs="Helvetica"/>
          <w:color w:val="333333"/>
          <w:kern w:val="0"/>
          <w:sz w:val="19"/>
          <w:szCs w:val="19"/>
        </w:rPr>
        <w:t>部门职责</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（一）贯彻执行国家、省有关工商行政管理的方针、政策和法律、法规，主管本辖区工商行政管理系统的市场监督管理和有关行政执法工作。</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（二）依法组织管理本辖区各类企业（包括外商投资企业）和从事经营活动单位、个体工商户的登记注册，核定注册单位名称，审定、批准、颁发有关证照并实行监督管理。</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（三）依法组织监督本辖区市场竞争行为，查处垄断、不正当竞争、传销和变相传销等经济违法行为。</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（四）依法组织监督本辖区市场交易行为，组织监督流通领域商品质量，组织查处假冒伪劣等违法行为，保护经营者、消费者合法权益。</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（五）依法对本辖区各类市场经营秩序实施规范管理和监督，负责各类商品交易市场的登记注册。</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（六）依法组织监管本辖区经纪人、经纪机构。</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（七）依法组织实施本辖区合同行政监管，组织管理动产抵押物登记，组织监管拍卖行为，查处合同欺诈等违法行为。</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（八）依法对本辖区广告进行监督管理，查处违法行为。</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lastRenderedPageBreak/>
        <w:t>（九）依法组织管理本辖区商标工作，组织查处商标违法行为。</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（十）依法组织监管个体工商户、个人合伙和私营公司、合伙企业、个人独资企业的经营活动。</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（十一）指导挂靠的协会、学会、消费者委员会等社会团体的工作。</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（十二）承办省局和市委、市人民政府交办的其他事项。</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二、机构设置及决算单位构成</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（一）内设机构设置。益阳市工商行政管理局资阳分局内设机构包括：</w:t>
      </w:r>
      <w:r w:rsidRPr="00944187">
        <w:rPr>
          <w:rFonts w:ascii="Helvetica" w:eastAsia="宋体" w:hAnsi="Helvetica" w:cs="Helvetica"/>
          <w:color w:val="333333"/>
          <w:kern w:val="0"/>
          <w:sz w:val="19"/>
          <w:szCs w:val="19"/>
        </w:rPr>
        <w:t>11</w:t>
      </w:r>
      <w:r w:rsidRPr="00944187">
        <w:rPr>
          <w:rFonts w:ascii="Helvetica" w:eastAsia="宋体" w:hAnsi="Helvetica" w:cs="Helvetica"/>
          <w:color w:val="333333"/>
          <w:kern w:val="0"/>
          <w:sz w:val="19"/>
          <w:szCs w:val="19"/>
        </w:rPr>
        <w:t>个内设股室、</w:t>
      </w:r>
      <w:r w:rsidRPr="00944187">
        <w:rPr>
          <w:rFonts w:ascii="Helvetica" w:eastAsia="宋体" w:hAnsi="Helvetica" w:cs="Helvetica"/>
          <w:color w:val="333333"/>
          <w:kern w:val="0"/>
          <w:sz w:val="19"/>
          <w:szCs w:val="19"/>
        </w:rPr>
        <w:t>2</w:t>
      </w:r>
      <w:r w:rsidRPr="00944187">
        <w:rPr>
          <w:rFonts w:ascii="Helvetica" w:eastAsia="宋体" w:hAnsi="Helvetica" w:cs="Helvetica"/>
          <w:color w:val="333333"/>
          <w:kern w:val="0"/>
          <w:sz w:val="19"/>
          <w:szCs w:val="19"/>
        </w:rPr>
        <w:t>个社团组织、</w:t>
      </w:r>
      <w:r w:rsidRPr="00944187">
        <w:rPr>
          <w:rFonts w:ascii="Helvetica" w:eastAsia="宋体" w:hAnsi="Helvetica" w:cs="Helvetica"/>
          <w:color w:val="333333"/>
          <w:kern w:val="0"/>
          <w:sz w:val="19"/>
          <w:szCs w:val="19"/>
        </w:rPr>
        <w:t>6</w:t>
      </w:r>
      <w:r w:rsidRPr="00944187">
        <w:rPr>
          <w:rFonts w:ascii="Helvetica" w:eastAsia="宋体" w:hAnsi="Helvetica" w:cs="Helvetica"/>
          <w:color w:val="333333"/>
          <w:kern w:val="0"/>
          <w:sz w:val="19"/>
          <w:szCs w:val="19"/>
        </w:rPr>
        <w:t>个工商所，负责全区的工商行政管理工作。</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（二）决算单位构成。益阳市工商行政管理局资阳分局为本级决算，无二级单位汇总。</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第二部分</w:t>
      </w:r>
      <w:r w:rsidRPr="00944187">
        <w:rPr>
          <w:rFonts w:ascii="Helvetica" w:eastAsia="宋体" w:hAnsi="Helvetica" w:cs="Helvetica"/>
          <w:color w:val="333333"/>
          <w:kern w:val="0"/>
          <w:sz w:val="19"/>
          <w:szCs w:val="19"/>
        </w:rPr>
        <w:t xml:space="preserve"> </w:t>
      </w:r>
      <w:r w:rsidRPr="00944187">
        <w:rPr>
          <w:rFonts w:ascii="Helvetica" w:eastAsia="宋体" w:hAnsi="Helvetica" w:cs="Helvetica"/>
          <w:color w:val="333333"/>
          <w:kern w:val="0"/>
          <w:sz w:val="19"/>
          <w:szCs w:val="19"/>
        </w:rPr>
        <w:t>部门决算表（见附表）</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一、收入支出决算总表</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二、收入决算表</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三、支出决算表</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四、财政拨款收入支出决算总表</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五、一般公共预算财政拨款支出决算表</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六、一般公共预算财政拨款基本支出决算表</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七、一般公共预算财政拨款</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三公</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经费支出决算表</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八、政府性基金预算财政拨款收入支出决算表</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第三部分</w:t>
      </w:r>
      <w:r w:rsidRPr="00944187">
        <w:rPr>
          <w:rFonts w:ascii="Helvetica" w:eastAsia="宋体" w:hAnsi="Helvetica" w:cs="Helvetica"/>
          <w:color w:val="333333"/>
          <w:kern w:val="0"/>
          <w:sz w:val="19"/>
          <w:szCs w:val="19"/>
        </w:rPr>
        <w:t xml:space="preserve"> 2019</w:t>
      </w:r>
      <w:r w:rsidRPr="00944187">
        <w:rPr>
          <w:rFonts w:ascii="Helvetica" w:eastAsia="宋体" w:hAnsi="Helvetica" w:cs="Helvetica"/>
          <w:color w:val="333333"/>
          <w:kern w:val="0"/>
          <w:sz w:val="19"/>
          <w:szCs w:val="19"/>
        </w:rPr>
        <w:t>年度部门决算情况说明</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一、收入支出决算总体情况说明</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 xml:space="preserve">2019 </w:t>
      </w:r>
      <w:r w:rsidRPr="00944187">
        <w:rPr>
          <w:rFonts w:ascii="Helvetica" w:eastAsia="宋体" w:hAnsi="Helvetica" w:cs="Helvetica"/>
          <w:color w:val="333333"/>
          <w:kern w:val="0"/>
          <w:sz w:val="19"/>
          <w:szCs w:val="19"/>
        </w:rPr>
        <w:t>年度收、支总计</w:t>
      </w:r>
      <w:r w:rsidRPr="00944187">
        <w:rPr>
          <w:rFonts w:ascii="Helvetica" w:eastAsia="宋体" w:hAnsi="Helvetica" w:cs="Helvetica"/>
          <w:color w:val="333333"/>
          <w:kern w:val="0"/>
          <w:sz w:val="19"/>
          <w:szCs w:val="19"/>
        </w:rPr>
        <w:t>1720.42</w:t>
      </w:r>
      <w:r w:rsidRPr="00944187">
        <w:rPr>
          <w:rFonts w:ascii="Helvetica" w:eastAsia="宋体" w:hAnsi="Helvetica" w:cs="Helvetica"/>
          <w:color w:val="333333"/>
          <w:kern w:val="0"/>
          <w:sz w:val="19"/>
          <w:szCs w:val="19"/>
        </w:rPr>
        <w:t>万元。与</w:t>
      </w:r>
      <w:r w:rsidRPr="00944187">
        <w:rPr>
          <w:rFonts w:ascii="Helvetica" w:eastAsia="宋体" w:hAnsi="Helvetica" w:cs="Helvetica"/>
          <w:color w:val="333333"/>
          <w:kern w:val="0"/>
          <w:sz w:val="19"/>
          <w:szCs w:val="19"/>
        </w:rPr>
        <w:t>2018</w:t>
      </w:r>
      <w:r w:rsidRPr="00944187">
        <w:rPr>
          <w:rFonts w:ascii="Helvetica" w:eastAsia="宋体" w:hAnsi="Helvetica" w:cs="Helvetica"/>
          <w:color w:val="333333"/>
          <w:kern w:val="0"/>
          <w:sz w:val="19"/>
          <w:szCs w:val="19"/>
        </w:rPr>
        <w:t>年相比，增加</w:t>
      </w:r>
      <w:r w:rsidRPr="00944187">
        <w:rPr>
          <w:rFonts w:ascii="Helvetica" w:eastAsia="宋体" w:hAnsi="Helvetica" w:cs="Helvetica"/>
          <w:color w:val="333333"/>
          <w:kern w:val="0"/>
          <w:sz w:val="19"/>
          <w:szCs w:val="19"/>
        </w:rPr>
        <w:t>49.55</w:t>
      </w:r>
      <w:r w:rsidRPr="00944187">
        <w:rPr>
          <w:rFonts w:ascii="Helvetica" w:eastAsia="宋体" w:hAnsi="Helvetica" w:cs="Helvetica"/>
          <w:color w:val="333333"/>
          <w:kern w:val="0"/>
          <w:sz w:val="19"/>
          <w:szCs w:val="19"/>
        </w:rPr>
        <w:t>万元，增长</w:t>
      </w:r>
      <w:r w:rsidRPr="00944187">
        <w:rPr>
          <w:rFonts w:ascii="Helvetica" w:eastAsia="宋体" w:hAnsi="Helvetica" w:cs="Helvetica"/>
          <w:color w:val="333333"/>
          <w:kern w:val="0"/>
          <w:sz w:val="19"/>
          <w:szCs w:val="19"/>
        </w:rPr>
        <w:t>3%</w:t>
      </w:r>
      <w:r w:rsidRPr="00944187">
        <w:rPr>
          <w:rFonts w:ascii="Helvetica" w:eastAsia="宋体" w:hAnsi="Helvetica" w:cs="Helvetica"/>
          <w:color w:val="333333"/>
          <w:kern w:val="0"/>
          <w:sz w:val="19"/>
          <w:szCs w:val="19"/>
        </w:rPr>
        <w:t>，主要是因为工资津贴以及抚恤金增加。</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二、收入决算情况说明</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lastRenderedPageBreak/>
        <w:t>本年收入合计</w:t>
      </w:r>
      <w:r w:rsidRPr="00944187">
        <w:rPr>
          <w:rFonts w:ascii="Helvetica" w:eastAsia="宋体" w:hAnsi="Helvetica" w:cs="Helvetica"/>
          <w:color w:val="333333"/>
          <w:kern w:val="0"/>
          <w:sz w:val="19"/>
          <w:szCs w:val="19"/>
        </w:rPr>
        <w:t>15,43.7</w:t>
      </w:r>
      <w:r w:rsidRPr="00944187">
        <w:rPr>
          <w:rFonts w:ascii="Helvetica" w:eastAsia="宋体" w:hAnsi="Helvetica" w:cs="Helvetica"/>
          <w:color w:val="333333"/>
          <w:kern w:val="0"/>
          <w:sz w:val="19"/>
          <w:szCs w:val="19"/>
        </w:rPr>
        <w:t>万元，其中：财政拨款收入</w:t>
      </w:r>
      <w:r w:rsidRPr="00944187">
        <w:rPr>
          <w:rFonts w:ascii="Helvetica" w:eastAsia="宋体" w:hAnsi="Helvetica" w:cs="Helvetica"/>
          <w:color w:val="333333"/>
          <w:kern w:val="0"/>
          <w:sz w:val="19"/>
          <w:szCs w:val="19"/>
        </w:rPr>
        <w:t>1482.96</w:t>
      </w:r>
      <w:r w:rsidRPr="00944187">
        <w:rPr>
          <w:rFonts w:ascii="Helvetica" w:eastAsia="宋体" w:hAnsi="Helvetica" w:cs="Helvetica"/>
          <w:color w:val="333333"/>
          <w:kern w:val="0"/>
          <w:sz w:val="19"/>
          <w:szCs w:val="19"/>
        </w:rPr>
        <w:t>万元，占</w:t>
      </w:r>
      <w:r w:rsidRPr="00944187">
        <w:rPr>
          <w:rFonts w:ascii="Helvetica" w:eastAsia="宋体" w:hAnsi="Helvetica" w:cs="Helvetica"/>
          <w:color w:val="333333"/>
          <w:kern w:val="0"/>
          <w:sz w:val="19"/>
          <w:szCs w:val="19"/>
        </w:rPr>
        <w:t>96.07%</w:t>
      </w:r>
      <w:r w:rsidRPr="00944187">
        <w:rPr>
          <w:rFonts w:ascii="Helvetica" w:eastAsia="宋体" w:hAnsi="Helvetica" w:cs="Helvetica"/>
          <w:color w:val="333333"/>
          <w:kern w:val="0"/>
          <w:sz w:val="19"/>
          <w:szCs w:val="19"/>
        </w:rPr>
        <w:t>；上级补助收入</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万元，占</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；事业收入</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万元，占</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；经营收入</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万元，占</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；附属单位上缴收入</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万元，占</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；其他收入</w:t>
      </w:r>
      <w:r w:rsidRPr="00944187">
        <w:rPr>
          <w:rFonts w:ascii="Helvetica" w:eastAsia="宋体" w:hAnsi="Helvetica" w:cs="Helvetica"/>
          <w:color w:val="333333"/>
          <w:kern w:val="0"/>
          <w:sz w:val="19"/>
          <w:szCs w:val="19"/>
        </w:rPr>
        <w:t>60.74</w:t>
      </w:r>
      <w:r w:rsidRPr="00944187">
        <w:rPr>
          <w:rFonts w:ascii="Helvetica" w:eastAsia="宋体" w:hAnsi="Helvetica" w:cs="Helvetica"/>
          <w:color w:val="333333"/>
          <w:kern w:val="0"/>
          <w:sz w:val="19"/>
          <w:szCs w:val="19"/>
        </w:rPr>
        <w:t>万元，占</w:t>
      </w:r>
      <w:r w:rsidRPr="00944187">
        <w:rPr>
          <w:rFonts w:ascii="Helvetica" w:eastAsia="宋体" w:hAnsi="Helvetica" w:cs="Helvetica"/>
          <w:color w:val="333333"/>
          <w:kern w:val="0"/>
          <w:sz w:val="19"/>
          <w:szCs w:val="19"/>
        </w:rPr>
        <w:t>3.93%</w:t>
      </w:r>
      <w:r w:rsidRPr="00944187">
        <w:rPr>
          <w:rFonts w:ascii="Helvetica" w:eastAsia="宋体" w:hAnsi="Helvetica" w:cs="Helvetica"/>
          <w:color w:val="333333"/>
          <w:kern w:val="0"/>
          <w:sz w:val="19"/>
          <w:szCs w:val="19"/>
        </w:rPr>
        <w:t>。</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三、支出决算情况说明</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本年支出合计</w:t>
      </w:r>
      <w:r w:rsidRPr="00944187">
        <w:rPr>
          <w:rFonts w:ascii="Helvetica" w:eastAsia="宋体" w:hAnsi="Helvetica" w:cs="Helvetica"/>
          <w:color w:val="333333"/>
          <w:kern w:val="0"/>
          <w:sz w:val="19"/>
          <w:szCs w:val="19"/>
        </w:rPr>
        <w:t>1540.1</w:t>
      </w:r>
      <w:r w:rsidRPr="00944187">
        <w:rPr>
          <w:rFonts w:ascii="Helvetica" w:eastAsia="宋体" w:hAnsi="Helvetica" w:cs="Helvetica"/>
          <w:color w:val="333333"/>
          <w:kern w:val="0"/>
          <w:sz w:val="19"/>
          <w:szCs w:val="19"/>
        </w:rPr>
        <w:t>万元，其中：基本支出</w:t>
      </w:r>
      <w:r w:rsidRPr="00944187">
        <w:rPr>
          <w:rFonts w:ascii="Helvetica" w:eastAsia="宋体" w:hAnsi="Helvetica" w:cs="Helvetica"/>
          <w:color w:val="333333"/>
          <w:kern w:val="0"/>
          <w:sz w:val="19"/>
          <w:szCs w:val="19"/>
        </w:rPr>
        <w:t>1425.04</w:t>
      </w:r>
      <w:r w:rsidRPr="00944187">
        <w:rPr>
          <w:rFonts w:ascii="Helvetica" w:eastAsia="宋体" w:hAnsi="Helvetica" w:cs="Helvetica"/>
          <w:color w:val="333333"/>
          <w:kern w:val="0"/>
          <w:sz w:val="19"/>
          <w:szCs w:val="19"/>
        </w:rPr>
        <w:t>万元，占</w:t>
      </w:r>
      <w:r w:rsidRPr="00944187">
        <w:rPr>
          <w:rFonts w:ascii="Helvetica" w:eastAsia="宋体" w:hAnsi="Helvetica" w:cs="Helvetica"/>
          <w:color w:val="333333"/>
          <w:kern w:val="0"/>
          <w:sz w:val="19"/>
          <w:szCs w:val="19"/>
        </w:rPr>
        <w:t>92.53%</w:t>
      </w:r>
      <w:r w:rsidRPr="00944187">
        <w:rPr>
          <w:rFonts w:ascii="Helvetica" w:eastAsia="宋体" w:hAnsi="Helvetica" w:cs="Helvetica"/>
          <w:color w:val="333333"/>
          <w:kern w:val="0"/>
          <w:sz w:val="19"/>
          <w:szCs w:val="19"/>
        </w:rPr>
        <w:t>；项目支出</w:t>
      </w:r>
      <w:r w:rsidRPr="00944187">
        <w:rPr>
          <w:rFonts w:ascii="Helvetica" w:eastAsia="宋体" w:hAnsi="Helvetica" w:cs="Helvetica"/>
          <w:color w:val="333333"/>
          <w:kern w:val="0"/>
          <w:sz w:val="19"/>
          <w:szCs w:val="19"/>
        </w:rPr>
        <w:t>115.06</w:t>
      </w:r>
      <w:r w:rsidRPr="00944187">
        <w:rPr>
          <w:rFonts w:ascii="Helvetica" w:eastAsia="宋体" w:hAnsi="Helvetica" w:cs="Helvetica"/>
          <w:color w:val="333333"/>
          <w:kern w:val="0"/>
          <w:sz w:val="19"/>
          <w:szCs w:val="19"/>
        </w:rPr>
        <w:t>万元，占</w:t>
      </w:r>
      <w:r w:rsidRPr="00944187">
        <w:rPr>
          <w:rFonts w:ascii="Helvetica" w:eastAsia="宋体" w:hAnsi="Helvetica" w:cs="Helvetica"/>
          <w:color w:val="333333"/>
          <w:kern w:val="0"/>
          <w:sz w:val="19"/>
          <w:szCs w:val="19"/>
        </w:rPr>
        <w:t>7.47%</w:t>
      </w:r>
      <w:r w:rsidRPr="00944187">
        <w:rPr>
          <w:rFonts w:ascii="Helvetica" w:eastAsia="宋体" w:hAnsi="Helvetica" w:cs="Helvetica"/>
          <w:color w:val="333333"/>
          <w:kern w:val="0"/>
          <w:sz w:val="19"/>
          <w:szCs w:val="19"/>
        </w:rPr>
        <w:t>；上缴上级支出</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万元，占</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；经营支出</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万元，占</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；对附属单位补助支出</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万元，占</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四、财政拨款收入支出决算总体情况说明</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2019</w:t>
      </w:r>
      <w:r w:rsidRPr="00944187">
        <w:rPr>
          <w:rFonts w:ascii="Helvetica" w:eastAsia="宋体" w:hAnsi="Helvetica" w:cs="Helvetica"/>
          <w:color w:val="333333"/>
          <w:kern w:val="0"/>
          <w:sz w:val="19"/>
          <w:szCs w:val="19"/>
        </w:rPr>
        <w:t>年度财政拨款收、支总计</w:t>
      </w:r>
      <w:r w:rsidRPr="00944187">
        <w:rPr>
          <w:rFonts w:ascii="Helvetica" w:eastAsia="宋体" w:hAnsi="Helvetica" w:cs="Helvetica"/>
          <w:color w:val="333333"/>
          <w:kern w:val="0"/>
          <w:sz w:val="19"/>
          <w:szCs w:val="19"/>
        </w:rPr>
        <w:t>1659.68</w:t>
      </w:r>
      <w:r w:rsidRPr="00944187">
        <w:rPr>
          <w:rFonts w:ascii="Helvetica" w:eastAsia="宋体" w:hAnsi="Helvetica" w:cs="Helvetica"/>
          <w:color w:val="333333"/>
          <w:kern w:val="0"/>
          <w:sz w:val="19"/>
          <w:szCs w:val="19"/>
        </w:rPr>
        <w:t>万元，与</w:t>
      </w:r>
      <w:r w:rsidRPr="00944187">
        <w:rPr>
          <w:rFonts w:ascii="Helvetica" w:eastAsia="宋体" w:hAnsi="Helvetica" w:cs="Helvetica"/>
          <w:color w:val="333333"/>
          <w:kern w:val="0"/>
          <w:sz w:val="19"/>
          <w:szCs w:val="19"/>
        </w:rPr>
        <w:t>2018</w:t>
      </w:r>
      <w:r w:rsidRPr="00944187">
        <w:rPr>
          <w:rFonts w:ascii="Helvetica" w:eastAsia="宋体" w:hAnsi="Helvetica" w:cs="Helvetica"/>
          <w:color w:val="333333"/>
          <w:kern w:val="0"/>
          <w:sz w:val="19"/>
          <w:szCs w:val="19"/>
        </w:rPr>
        <w:t>年相比，增加</w:t>
      </w:r>
      <w:r w:rsidRPr="00944187">
        <w:rPr>
          <w:rFonts w:ascii="Helvetica" w:eastAsia="宋体" w:hAnsi="Helvetica" w:cs="Helvetica"/>
          <w:color w:val="333333"/>
          <w:kern w:val="0"/>
          <w:sz w:val="19"/>
          <w:szCs w:val="19"/>
        </w:rPr>
        <w:t>62.01</w:t>
      </w:r>
      <w:r w:rsidRPr="00944187">
        <w:rPr>
          <w:rFonts w:ascii="Helvetica" w:eastAsia="宋体" w:hAnsi="Helvetica" w:cs="Helvetica"/>
          <w:color w:val="333333"/>
          <w:kern w:val="0"/>
          <w:sz w:val="19"/>
          <w:szCs w:val="19"/>
        </w:rPr>
        <w:t>万元</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增长</w:t>
      </w:r>
      <w:r w:rsidRPr="00944187">
        <w:rPr>
          <w:rFonts w:ascii="Helvetica" w:eastAsia="宋体" w:hAnsi="Helvetica" w:cs="Helvetica"/>
          <w:color w:val="333333"/>
          <w:kern w:val="0"/>
          <w:sz w:val="19"/>
          <w:szCs w:val="19"/>
        </w:rPr>
        <w:t>3.89%</w:t>
      </w:r>
      <w:r w:rsidRPr="00944187">
        <w:rPr>
          <w:rFonts w:ascii="Helvetica" w:eastAsia="宋体" w:hAnsi="Helvetica" w:cs="Helvetica"/>
          <w:color w:val="333333"/>
          <w:kern w:val="0"/>
          <w:sz w:val="19"/>
          <w:szCs w:val="19"/>
        </w:rPr>
        <w:t>，主要是因为工资津贴以及抚恤金增加。</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五、一般公共预算财政拨款支出决算情况说明</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（一）财政拨款支出决算总体情况</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2019</w:t>
      </w:r>
      <w:r w:rsidRPr="00944187">
        <w:rPr>
          <w:rFonts w:ascii="Helvetica" w:eastAsia="宋体" w:hAnsi="Helvetica" w:cs="Helvetica"/>
          <w:color w:val="333333"/>
          <w:kern w:val="0"/>
          <w:sz w:val="19"/>
          <w:szCs w:val="19"/>
        </w:rPr>
        <w:t>年度财政拨款支出</w:t>
      </w:r>
      <w:r w:rsidRPr="00944187">
        <w:rPr>
          <w:rFonts w:ascii="Helvetica" w:eastAsia="宋体" w:hAnsi="Helvetica" w:cs="Helvetica"/>
          <w:color w:val="333333"/>
          <w:kern w:val="0"/>
          <w:sz w:val="19"/>
          <w:szCs w:val="19"/>
        </w:rPr>
        <w:t>1479.36</w:t>
      </w:r>
      <w:r w:rsidRPr="00944187">
        <w:rPr>
          <w:rFonts w:ascii="Helvetica" w:eastAsia="宋体" w:hAnsi="Helvetica" w:cs="Helvetica"/>
          <w:color w:val="333333"/>
          <w:kern w:val="0"/>
          <w:sz w:val="19"/>
          <w:szCs w:val="19"/>
        </w:rPr>
        <w:t>万元，占本年支出合计的</w:t>
      </w:r>
      <w:r w:rsidRPr="00944187">
        <w:rPr>
          <w:rFonts w:ascii="Helvetica" w:eastAsia="宋体" w:hAnsi="Helvetica" w:cs="Helvetica"/>
          <w:color w:val="333333"/>
          <w:kern w:val="0"/>
          <w:sz w:val="19"/>
          <w:szCs w:val="19"/>
        </w:rPr>
        <w:t>86%</w:t>
      </w:r>
      <w:r w:rsidRPr="00944187">
        <w:rPr>
          <w:rFonts w:ascii="Helvetica" w:eastAsia="宋体" w:hAnsi="Helvetica" w:cs="Helvetica"/>
          <w:color w:val="333333"/>
          <w:kern w:val="0"/>
          <w:sz w:val="19"/>
          <w:szCs w:val="19"/>
        </w:rPr>
        <w:t>，与</w:t>
      </w:r>
      <w:r w:rsidRPr="00944187">
        <w:rPr>
          <w:rFonts w:ascii="Helvetica" w:eastAsia="宋体" w:hAnsi="Helvetica" w:cs="Helvetica"/>
          <w:color w:val="333333"/>
          <w:kern w:val="0"/>
          <w:sz w:val="19"/>
          <w:szCs w:val="19"/>
        </w:rPr>
        <w:t>2018</w:t>
      </w:r>
      <w:r w:rsidRPr="00944187">
        <w:rPr>
          <w:rFonts w:ascii="Helvetica" w:eastAsia="宋体" w:hAnsi="Helvetica" w:cs="Helvetica"/>
          <w:color w:val="333333"/>
          <w:kern w:val="0"/>
          <w:sz w:val="19"/>
          <w:szCs w:val="19"/>
        </w:rPr>
        <w:t>年相比，财政拨款支出减少</w:t>
      </w:r>
      <w:r w:rsidRPr="00944187">
        <w:rPr>
          <w:rFonts w:ascii="Helvetica" w:eastAsia="宋体" w:hAnsi="Helvetica" w:cs="Helvetica"/>
          <w:color w:val="333333"/>
          <w:kern w:val="0"/>
          <w:sz w:val="19"/>
          <w:szCs w:val="19"/>
        </w:rPr>
        <w:t>5.36</w:t>
      </w:r>
      <w:r w:rsidRPr="00944187">
        <w:rPr>
          <w:rFonts w:ascii="Helvetica" w:eastAsia="宋体" w:hAnsi="Helvetica" w:cs="Helvetica"/>
          <w:color w:val="333333"/>
          <w:kern w:val="0"/>
          <w:sz w:val="19"/>
          <w:szCs w:val="19"/>
        </w:rPr>
        <w:t>万元，减少</w:t>
      </w:r>
      <w:r w:rsidRPr="00944187">
        <w:rPr>
          <w:rFonts w:ascii="Helvetica" w:eastAsia="宋体" w:hAnsi="Helvetica" w:cs="Helvetica"/>
          <w:color w:val="333333"/>
          <w:kern w:val="0"/>
          <w:sz w:val="19"/>
          <w:szCs w:val="19"/>
        </w:rPr>
        <w:t>0.36%</w:t>
      </w:r>
      <w:r w:rsidRPr="00944187">
        <w:rPr>
          <w:rFonts w:ascii="Helvetica" w:eastAsia="宋体" w:hAnsi="Helvetica" w:cs="Helvetica"/>
          <w:color w:val="333333"/>
          <w:kern w:val="0"/>
          <w:sz w:val="19"/>
          <w:szCs w:val="19"/>
        </w:rPr>
        <w:t>，主要是因为缩减日常运行开支。</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（二）财政拨款支出决算结构情况</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2019</w:t>
      </w:r>
      <w:r w:rsidRPr="00944187">
        <w:rPr>
          <w:rFonts w:ascii="Helvetica" w:eastAsia="宋体" w:hAnsi="Helvetica" w:cs="Helvetica"/>
          <w:color w:val="333333"/>
          <w:kern w:val="0"/>
          <w:sz w:val="19"/>
          <w:szCs w:val="19"/>
        </w:rPr>
        <w:t>年度财政拨款支出</w:t>
      </w:r>
      <w:r w:rsidRPr="00944187">
        <w:rPr>
          <w:rFonts w:ascii="Helvetica" w:eastAsia="宋体" w:hAnsi="Helvetica" w:cs="Helvetica"/>
          <w:color w:val="333333"/>
          <w:kern w:val="0"/>
          <w:sz w:val="19"/>
          <w:szCs w:val="19"/>
        </w:rPr>
        <w:t>1479.36</w:t>
      </w:r>
      <w:r w:rsidRPr="00944187">
        <w:rPr>
          <w:rFonts w:ascii="Helvetica" w:eastAsia="宋体" w:hAnsi="Helvetica" w:cs="Helvetica"/>
          <w:color w:val="333333"/>
          <w:kern w:val="0"/>
          <w:sz w:val="19"/>
          <w:szCs w:val="19"/>
        </w:rPr>
        <w:t>万元，主要用于以下方面：一般公共服务支出</w:t>
      </w:r>
      <w:r w:rsidRPr="00944187">
        <w:rPr>
          <w:rFonts w:ascii="Helvetica" w:eastAsia="宋体" w:hAnsi="Helvetica" w:cs="Helvetica"/>
          <w:color w:val="333333"/>
          <w:kern w:val="0"/>
          <w:sz w:val="19"/>
          <w:szCs w:val="19"/>
        </w:rPr>
        <w:t>1337.83</w:t>
      </w:r>
      <w:r w:rsidRPr="00944187">
        <w:rPr>
          <w:rFonts w:ascii="Helvetica" w:eastAsia="宋体" w:hAnsi="Helvetica" w:cs="Helvetica"/>
          <w:color w:val="333333"/>
          <w:kern w:val="0"/>
          <w:sz w:val="19"/>
          <w:szCs w:val="19"/>
        </w:rPr>
        <w:t>万元，占</w:t>
      </w:r>
      <w:r w:rsidRPr="00944187">
        <w:rPr>
          <w:rFonts w:ascii="Helvetica" w:eastAsia="宋体" w:hAnsi="Helvetica" w:cs="Helvetica"/>
          <w:color w:val="333333"/>
          <w:kern w:val="0"/>
          <w:sz w:val="19"/>
          <w:szCs w:val="19"/>
        </w:rPr>
        <w:t>90.43%</w:t>
      </w:r>
      <w:r w:rsidRPr="00944187">
        <w:rPr>
          <w:rFonts w:ascii="Helvetica" w:eastAsia="宋体" w:hAnsi="Helvetica" w:cs="Helvetica"/>
          <w:color w:val="333333"/>
          <w:kern w:val="0"/>
          <w:sz w:val="19"/>
          <w:szCs w:val="19"/>
        </w:rPr>
        <w:t>；社会保障和就业支出</w:t>
      </w:r>
      <w:r w:rsidRPr="00944187">
        <w:rPr>
          <w:rFonts w:ascii="Helvetica" w:eastAsia="宋体" w:hAnsi="Helvetica" w:cs="Helvetica"/>
          <w:color w:val="333333"/>
          <w:kern w:val="0"/>
          <w:sz w:val="19"/>
          <w:szCs w:val="19"/>
        </w:rPr>
        <w:t>73.73</w:t>
      </w:r>
      <w:r w:rsidRPr="00944187">
        <w:rPr>
          <w:rFonts w:ascii="Helvetica" w:eastAsia="宋体" w:hAnsi="Helvetica" w:cs="Helvetica"/>
          <w:color w:val="333333"/>
          <w:kern w:val="0"/>
          <w:sz w:val="19"/>
          <w:szCs w:val="19"/>
        </w:rPr>
        <w:t>万元，占</w:t>
      </w:r>
      <w:r w:rsidRPr="00944187">
        <w:rPr>
          <w:rFonts w:ascii="Helvetica" w:eastAsia="宋体" w:hAnsi="Helvetica" w:cs="Helvetica"/>
          <w:color w:val="333333"/>
          <w:kern w:val="0"/>
          <w:sz w:val="19"/>
          <w:szCs w:val="19"/>
        </w:rPr>
        <w:t>4.98%</w:t>
      </w:r>
      <w:r w:rsidRPr="00944187">
        <w:rPr>
          <w:rFonts w:ascii="Helvetica" w:eastAsia="宋体" w:hAnsi="Helvetica" w:cs="Helvetica"/>
          <w:color w:val="333333"/>
          <w:kern w:val="0"/>
          <w:sz w:val="19"/>
          <w:szCs w:val="19"/>
        </w:rPr>
        <w:t>；住房保障支出</w:t>
      </w:r>
      <w:r w:rsidRPr="00944187">
        <w:rPr>
          <w:rFonts w:ascii="Helvetica" w:eastAsia="宋体" w:hAnsi="Helvetica" w:cs="Helvetica"/>
          <w:color w:val="333333"/>
          <w:kern w:val="0"/>
          <w:sz w:val="19"/>
          <w:szCs w:val="19"/>
        </w:rPr>
        <w:t>67.8</w:t>
      </w:r>
      <w:r w:rsidRPr="00944187">
        <w:rPr>
          <w:rFonts w:ascii="Helvetica" w:eastAsia="宋体" w:hAnsi="Helvetica" w:cs="Helvetica"/>
          <w:color w:val="333333"/>
          <w:kern w:val="0"/>
          <w:sz w:val="19"/>
          <w:szCs w:val="19"/>
        </w:rPr>
        <w:t>万元，占</w:t>
      </w:r>
      <w:r w:rsidRPr="00944187">
        <w:rPr>
          <w:rFonts w:ascii="Helvetica" w:eastAsia="宋体" w:hAnsi="Helvetica" w:cs="Helvetica"/>
          <w:color w:val="333333"/>
          <w:kern w:val="0"/>
          <w:sz w:val="19"/>
          <w:szCs w:val="19"/>
        </w:rPr>
        <w:t>4.59%</w:t>
      </w:r>
      <w:r w:rsidRPr="00944187">
        <w:rPr>
          <w:rFonts w:ascii="Helvetica" w:eastAsia="宋体" w:hAnsi="Helvetica" w:cs="Helvetica"/>
          <w:color w:val="333333"/>
          <w:kern w:val="0"/>
          <w:sz w:val="19"/>
          <w:szCs w:val="19"/>
        </w:rPr>
        <w:t>。</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（三）财政拨款支出决算具体情况</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2019</w:t>
      </w:r>
      <w:r w:rsidRPr="00944187">
        <w:rPr>
          <w:rFonts w:ascii="Helvetica" w:eastAsia="宋体" w:hAnsi="Helvetica" w:cs="Helvetica"/>
          <w:color w:val="333333"/>
          <w:kern w:val="0"/>
          <w:sz w:val="19"/>
          <w:szCs w:val="19"/>
        </w:rPr>
        <w:t>年度财政拨款支出年初预算数为</w:t>
      </w:r>
      <w:r w:rsidRPr="00944187">
        <w:rPr>
          <w:rFonts w:ascii="Helvetica" w:eastAsia="宋体" w:hAnsi="Helvetica" w:cs="Helvetica"/>
          <w:color w:val="333333"/>
          <w:kern w:val="0"/>
          <w:sz w:val="19"/>
          <w:szCs w:val="19"/>
        </w:rPr>
        <w:t>1258.77</w:t>
      </w:r>
      <w:r w:rsidRPr="00944187">
        <w:rPr>
          <w:rFonts w:ascii="Helvetica" w:eastAsia="宋体" w:hAnsi="Helvetica" w:cs="Helvetica"/>
          <w:color w:val="333333"/>
          <w:kern w:val="0"/>
          <w:sz w:val="19"/>
          <w:szCs w:val="19"/>
        </w:rPr>
        <w:t>万元，支出决算数为</w:t>
      </w:r>
      <w:r w:rsidRPr="00944187">
        <w:rPr>
          <w:rFonts w:ascii="Helvetica" w:eastAsia="宋体" w:hAnsi="Helvetica" w:cs="Helvetica"/>
          <w:color w:val="333333"/>
          <w:kern w:val="0"/>
          <w:sz w:val="19"/>
          <w:szCs w:val="19"/>
        </w:rPr>
        <w:t>1479.36</w:t>
      </w:r>
      <w:r w:rsidRPr="00944187">
        <w:rPr>
          <w:rFonts w:ascii="Helvetica" w:eastAsia="宋体" w:hAnsi="Helvetica" w:cs="Helvetica"/>
          <w:color w:val="333333"/>
          <w:kern w:val="0"/>
          <w:sz w:val="19"/>
          <w:szCs w:val="19"/>
        </w:rPr>
        <w:t>万元，完成年初预算的</w:t>
      </w:r>
      <w:r w:rsidRPr="00944187">
        <w:rPr>
          <w:rFonts w:ascii="Helvetica" w:eastAsia="宋体" w:hAnsi="Helvetica" w:cs="Helvetica"/>
          <w:color w:val="333333"/>
          <w:kern w:val="0"/>
          <w:sz w:val="19"/>
          <w:szCs w:val="19"/>
        </w:rPr>
        <w:t>118%</w:t>
      </w:r>
      <w:r w:rsidRPr="00944187">
        <w:rPr>
          <w:rFonts w:ascii="Helvetica" w:eastAsia="宋体" w:hAnsi="Helvetica" w:cs="Helvetica"/>
          <w:color w:val="333333"/>
          <w:kern w:val="0"/>
          <w:sz w:val="19"/>
          <w:szCs w:val="19"/>
        </w:rPr>
        <w:t>，其中：</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1</w:t>
      </w:r>
      <w:r w:rsidRPr="00944187">
        <w:rPr>
          <w:rFonts w:ascii="Helvetica" w:eastAsia="宋体" w:hAnsi="Helvetica" w:cs="Helvetica"/>
          <w:color w:val="333333"/>
          <w:kern w:val="0"/>
          <w:sz w:val="19"/>
          <w:szCs w:val="19"/>
        </w:rPr>
        <w:t>、一般公共服务支出（类）知识产权事务（款）国家知识产权战略（项）年初预算数为</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万元，支出决算为</w:t>
      </w:r>
      <w:r w:rsidRPr="00944187">
        <w:rPr>
          <w:rFonts w:ascii="Helvetica" w:eastAsia="宋体" w:hAnsi="Helvetica" w:cs="Helvetica"/>
          <w:color w:val="333333"/>
          <w:kern w:val="0"/>
          <w:sz w:val="19"/>
          <w:szCs w:val="19"/>
        </w:rPr>
        <w:t>40</w:t>
      </w:r>
      <w:r w:rsidRPr="00944187">
        <w:rPr>
          <w:rFonts w:ascii="Helvetica" w:eastAsia="宋体" w:hAnsi="Helvetica" w:cs="Helvetica"/>
          <w:color w:val="333333"/>
          <w:kern w:val="0"/>
          <w:sz w:val="19"/>
          <w:szCs w:val="19"/>
        </w:rPr>
        <w:t>万元，完成年初预算的</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，决算数大于年初预算数的主要原因是：上级专项拨款。</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lastRenderedPageBreak/>
        <w:t>2</w:t>
      </w:r>
      <w:r w:rsidRPr="00944187">
        <w:rPr>
          <w:rFonts w:ascii="Helvetica" w:eastAsia="宋体" w:hAnsi="Helvetica" w:cs="Helvetica"/>
          <w:color w:val="333333"/>
          <w:kern w:val="0"/>
          <w:sz w:val="19"/>
          <w:szCs w:val="19"/>
        </w:rPr>
        <w:t>、一般公共服务支出（类）市场监督管理事务（款）行政运行（项）年初预算为</w:t>
      </w:r>
      <w:r w:rsidRPr="00944187">
        <w:rPr>
          <w:rFonts w:ascii="Helvetica" w:eastAsia="宋体" w:hAnsi="Helvetica" w:cs="Helvetica"/>
          <w:color w:val="333333"/>
          <w:kern w:val="0"/>
          <w:sz w:val="19"/>
          <w:szCs w:val="19"/>
        </w:rPr>
        <w:t>1035.52</w:t>
      </w:r>
      <w:r w:rsidRPr="00944187">
        <w:rPr>
          <w:rFonts w:ascii="Helvetica" w:eastAsia="宋体" w:hAnsi="Helvetica" w:cs="Helvetica"/>
          <w:color w:val="333333"/>
          <w:kern w:val="0"/>
          <w:sz w:val="19"/>
          <w:szCs w:val="19"/>
        </w:rPr>
        <w:t>万元，支出决算为</w:t>
      </w:r>
      <w:r w:rsidRPr="00944187">
        <w:rPr>
          <w:rFonts w:ascii="Helvetica" w:eastAsia="宋体" w:hAnsi="Helvetica" w:cs="Helvetica"/>
          <w:color w:val="333333"/>
          <w:kern w:val="0"/>
          <w:sz w:val="19"/>
          <w:szCs w:val="19"/>
        </w:rPr>
        <w:t>1177.9</w:t>
      </w:r>
      <w:r w:rsidRPr="00944187">
        <w:rPr>
          <w:rFonts w:ascii="Helvetica" w:eastAsia="宋体" w:hAnsi="Helvetica" w:cs="Helvetica"/>
          <w:color w:val="333333"/>
          <w:kern w:val="0"/>
          <w:sz w:val="19"/>
          <w:szCs w:val="19"/>
        </w:rPr>
        <w:t>万元，完成年初预算的</w:t>
      </w:r>
      <w:r w:rsidRPr="00944187">
        <w:rPr>
          <w:rFonts w:ascii="Helvetica" w:eastAsia="宋体" w:hAnsi="Helvetica" w:cs="Helvetica"/>
          <w:color w:val="333333"/>
          <w:kern w:val="0"/>
          <w:sz w:val="19"/>
          <w:szCs w:val="19"/>
        </w:rPr>
        <w:t>114%</w:t>
      </w:r>
      <w:r w:rsidRPr="00944187">
        <w:rPr>
          <w:rFonts w:ascii="Helvetica" w:eastAsia="宋体" w:hAnsi="Helvetica" w:cs="Helvetica"/>
          <w:color w:val="333333"/>
          <w:kern w:val="0"/>
          <w:sz w:val="19"/>
          <w:szCs w:val="19"/>
        </w:rPr>
        <w:t>，决算数大于年初预算数的主要原因是：增人增资。</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3</w:t>
      </w:r>
      <w:r w:rsidRPr="00944187">
        <w:rPr>
          <w:rFonts w:ascii="Helvetica" w:eastAsia="宋体" w:hAnsi="Helvetica" w:cs="Helvetica"/>
          <w:color w:val="333333"/>
          <w:kern w:val="0"/>
          <w:sz w:val="19"/>
          <w:szCs w:val="19"/>
        </w:rPr>
        <w:t>、一般公共服务支出（类）市场监督管理事务（款）一般行政管理事务（项）年初预算为</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万元，支出决算为</w:t>
      </w:r>
      <w:r w:rsidRPr="00944187">
        <w:rPr>
          <w:rFonts w:ascii="Helvetica" w:eastAsia="宋体" w:hAnsi="Helvetica" w:cs="Helvetica"/>
          <w:color w:val="333333"/>
          <w:kern w:val="0"/>
          <w:sz w:val="19"/>
          <w:szCs w:val="19"/>
        </w:rPr>
        <w:t>29.7</w:t>
      </w:r>
      <w:r w:rsidRPr="00944187">
        <w:rPr>
          <w:rFonts w:ascii="Helvetica" w:eastAsia="宋体" w:hAnsi="Helvetica" w:cs="Helvetica"/>
          <w:color w:val="333333"/>
          <w:kern w:val="0"/>
          <w:sz w:val="19"/>
          <w:szCs w:val="19"/>
        </w:rPr>
        <w:t>万元，完成年初预算的</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，决算数大于年初预算数的主要原因是：上级专项拨款。</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4</w:t>
      </w:r>
      <w:r w:rsidRPr="00944187">
        <w:rPr>
          <w:rFonts w:ascii="Helvetica" w:eastAsia="宋体" w:hAnsi="Helvetica" w:cs="Helvetica"/>
          <w:color w:val="333333"/>
          <w:kern w:val="0"/>
          <w:sz w:val="19"/>
          <w:szCs w:val="19"/>
        </w:rPr>
        <w:t>、一般公共服务支出（类）市场监督管理事务（款）市场监督管理专项（项）年初预算为</w:t>
      </w:r>
      <w:r w:rsidRPr="00944187">
        <w:rPr>
          <w:rFonts w:ascii="Helvetica" w:eastAsia="宋体" w:hAnsi="Helvetica" w:cs="Helvetica"/>
          <w:color w:val="333333"/>
          <w:kern w:val="0"/>
          <w:sz w:val="19"/>
          <w:szCs w:val="19"/>
        </w:rPr>
        <w:t>19</w:t>
      </w:r>
      <w:r w:rsidRPr="00944187">
        <w:rPr>
          <w:rFonts w:ascii="Helvetica" w:eastAsia="宋体" w:hAnsi="Helvetica" w:cs="Helvetica"/>
          <w:color w:val="333333"/>
          <w:kern w:val="0"/>
          <w:sz w:val="19"/>
          <w:szCs w:val="19"/>
        </w:rPr>
        <w:t>万元，支出决算为</w:t>
      </w:r>
      <w:r w:rsidRPr="00944187">
        <w:rPr>
          <w:rFonts w:ascii="Helvetica" w:eastAsia="宋体" w:hAnsi="Helvetica" w:cs="Helvetica"/>
          <w:color w:val="333333"/>
          <w:kern w:val="0"/>
          <w:sz w:val="19"/>
          <w:szCs w:val="19"/>
        </w:rPr>
        <w:t>19</w:t>
      </w:r>
      <w:r w:rsidRPr="00944187">
        <w:rPr>
          <w:rFonts w:ascii="Helvetica" w:eastAsia="宋体" w:hAnsi="Helvetica" w:cs="Helvetica"/>
          <w:color w:val="333333"/>
          <w:kern w:val="0"/>
          <w:sz w:val="19"/>
          <w:szCs w:val="19"/>
        </w:rPr>
        <w:t>万元，完成年初预算的</w:t>
      </w:r>
      <w:r w:rsidRPr="00944187">
        <w:rPr>
          <w:rFonts w:ascii="Helvetica" w:eastAsia="宋体" w:hAnsi="Helvetica" w:cs="Helvetica"/>
          <w:color w:val="333333"/>
          <w:kern w:val="0"/>
          <w:sz w:val="19"/>
          <w:szCs w:val="19"/>
        </w:rPr>
        <w:t>100%</w:t>
      </w:r>
      <w:r w:rsidRPr="00944187">
        <w:rPr>
          <w:rFonts w:ascii="Helvetica" w:eastAsia="宋体" w:hAnsi="Helvetica" w:cs="Helvetica"/>
          <w:color w:val="333333"/>
          <w:kern w:val="0"/>
          <w:sz w:val="19"/>
          <w:szCs w:val="19"/>
        </w:rPr>
        <w:t>。</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5</w:t>
      </w:r>
      <w:r w:rsidRPr="00944187">
        <w:rPr>
          <w:rFonts w:ascii="Helvetica" w:eastAsia="宋体" w:hAnsi="Helvetica" w:cs="Helvetica"/>
          <w:color w:val="333333"/>
          <w:kern w:val="0"/>
          <w:sz w:val="19"/>
          <w:szCs w:val="19"/>
        </w:rPr>
        <w:t>、一般公共服务支出（类）市场监督管理事务（款）市场监管执法（项）年初预算为</w:t>
      </w:r>
      <w:r w:rsidRPr="00944187">
        <w:rPr>
          <w:rFonts w:ascii="Helvetica" w:eastAsia="宋体" w:hAnsi="Helvetica" w:cs="Helvetica"/>
          <w:color w:val="333333"/>
          <w:kern w:val="0"/>
          <w:sz w:val="19"/>
          <w:szCs w:val="19"/>
        </w:rPr>
        <w:t>67</w:t>
      </w:r>
      <w:r w:rsidRPr="00944187">
        <w:rPr>
          <w:rFonts w:ascii="Helvetica" w:eastAsia="宋体" w:hAnsi="Helvetica" w:cs="Helvetica"/>
          <w:color w:val="333333"/>
          <w:kern w:val="0"/>
          <w:sz w:val="19"/>
          <w:szCs w:val="19"/>
        </w:rPr>
        <w:t>万元，支出决算为</w:t>
      </w:r>
      <w:r w:rsidRPr="00944187">
        <w:rPr>
          <w:rFonts w:ascii="Helvetica" w:eastAsia="宋体" w:hAnsi="Helvetica" w:cs="Helvetica"/>
          <w:color w:val="333333"/>
          <w:kern w:val="0"/>
          <w:sz w:val="19"/>
          <w:szCs w:val="19"/>
        </w:rPr>
        <w:t>43.56</w:t>
      </w:r>
      <w:r w:rsidRPr="00944187">
        <w:rPr>
          <w:rFonts w:ascii="Helvetica" w:eastAsia="宋体" w:hAnsi="Helvetica" w:cs="Helvetica"/>
          <w:color w:val="333333"/>
          <w:kern w:val="0"/>
          <w:sz w:val="19"/>
          <w:szCs w:val="19"/>
        </w:rPr>
        <w:t>万元，完成年初预算的</w:t>
      </w:r>
      <w:r w:rsidRPr="00944187">
        <w:rPr>
          <w:rFonts w:ascii="Helvetica" w:eastAsia="宋体" w:hAnsi="Helvetica" w:cs="Helvetica"/>
          <w:color w:val="333333"/>
          <w:kern w:val="0"/>
          <w:sz w:val="19"/>
          <w:szCs w:val="19"/>
        </w:rPr>
        <w:t>65%</w:t>
      </w:r>
      <w:r w:rsidRPr="00944187">
        <w:rPr>
          <w:rFonts w:ascii="Helvetica" w:eastAsia="宋体" w:hAnsi="Helvetica" w:cs="Helvetica"/>
          <w:color w:val="333333"/>
          <w:kern w:val="0"/>
          <w:sz w:val="19"/>
          <w:szCs w:val="19"/>
        </w:rPr>
        <w:t>，决算数小于年初预算数的主要原因是：</w:t>
      </w:r>
      <w:r w:rsidRPr="00944187">
        <w:rPr>
          <w:rFonts w:ascii="Helvetica" w:eastAsia="宋体" w:hAnsi="Helvetica" w:cs="Helvetica"/>
          <w:color w:val="333333"/>
          <w:kern w:val="0"/>
          <w:sz w:val="19"/>
          <w:szCs w:val="19"/>
        </w:rPr>
        <w:t>2019</w:t>
      </w:r>
      <w:r w:rsidRPr="00944187">
        <w:rPr>
          <w:rFonts w:ascii="Helvetica" w:eastAsia="宋体" w:hAnsi="Helvetica" w:cs="Helvetica"/>
          <w:color w:val="333333"/>
          <w:kern w:val="0"/>
          <w:sz w:val="19"/>
          <w:szCs w:val="19"/>
        </w:rPr>
        <w:t>年因机构改革将非税收入绝大部分划入原益阳市资阳区食品药品监督管理局。</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6</w:t>
      </w:r>
      <w:r w:rsidRPr="00944187">
        <w:rPr>
          <w:rFonts w:ascii="Helvetica" w:eastAsia="宋体" w:hAnsi="Helvetica" w:cs="Helvetica"/>
          <w:color w:val="333333"/>
          <w:kern w:val="0"/>
          <w:sz w:val="19"/>
          <w:szCs w:val="19"/>
        </w:rPr>
        <w:t>、一般公共服务支出（类）市场监督管理事务（款）消费者权益保护（项）年初预算为</w:t>
      </w:r>
      <w:r w:rsidRPr="00944187">
        <w:rPr>
          <w:rFonts w:ascii="Helvetica" w:eastAsia="宋体" w:hAnsi="Helvetica" w:cs="Helvetica"/>
          <w:color w:val="333333"/>
          <w:kern w:val="0"/>
          <w:sz w:val="19"/>
          <w:szCs w:val="19"/>
        </w:rPr>
        <w:t>19.67</w:t>
      </w:r>
      <w:r w:rsidRPr="00944187">
        <w:rPr>
          <w:rFonts w:ascii="Helvetica" w:eastAsia="宋体" w:hAnsi="Helvetica" w:cs="Helvetica"/>
          <w:color w:val="333333"/>
          <w:kern w:val="0"/>
          <w:sz w:val="19"/>
          <w:szCs w:val="19"/>
        </w:rPr>
        <w:t>万元，支出决算为</w:t>
      </w:r>
      <w:r w:rsidRPr="00944187">
        <w:rPr>
          <w:rFonts w:ascii="Helvetica" w:eastAsia="宋体" w:hAnsi="Helvetica" w:cs="Helvetica"/>
          <w:color w:val="333333"/>
          <w:kern w:val="0"/>
          <w:sz w:val="19"/>
          <w:szCs w:val="19"/>
        </w:rPr>
        <w:t>19.67</w:t>
      </w:r>
      <w:r w:rsidRPr="00944187">
        <w:rPr>
          <w:rFonts w:ascii="Helvetica" w:eastAsia="宋体" w:hAnsi="Helvetica" w:cs="Helvetica"/>
          <w:color w:val="333333"/>
          <w:kern w:val="0"/>
          <w:sz w:val="19"/>
          <w:szCs w:val="19"/>
        </w:rPr>
        <w:t>万元，完成年初预算的</w:t>
      </w:r>
      <w:r w:rsidRPr="00944187">
        <w:rPr>
          <w:rFonts w:ascii="Helvetica" w:eastAsia="宋体" w:hAnsi="Helvetica" w:cs="Helvetica"/>
          <w:color w:val="333333"/>
          <w:kern w:val="0"/>
          <w:sz w:val="19"/>
          <w:szCs w:val="19"/>
        </w:rPr>
        <w:t>100%</w:t>
      </w:r>
      <w:r w:rsidRPr="00944187">
        <w:rPr>
          <w:rFonts w:ascii="Helvetica" w:eastAsia="宋体" w:hAnsi="Helvetica" w:cs="Helvetica"/>
          <w:color w:val="333333"/>
          <w:kern w:val="0"/>
          <w:sz w:val="19"/>
          <w:szCs w:val="19"/>
        </w:rPr>
        <w:t>。</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7</w:t>
      </w:r>
      <w:r w:rsidRPr="00944187">
        <w:rPr>
          <w:rFonts w:ascii="Helvetica" w:eastAsia="宋体" w:hAnsi="Helvetica" w:cs="Helvetica"/>
          <w:color w:val="333333"/>
          <w:kern w:val="0"/>
          <w:sz w:val="19"/>
          <w:szCs w:val="19"/>
        </w:rPr>
        <w:t>、一般公共服务支出（类）市场监督管理事务（款）信息化建设（项）年初预算为</w:t>
      </w:r>
      <w:r w:rsidRPr="00944187">
        <w:rPr>
          <w:rFonts w:ascii="Helvetica" w:eastAsia="宋体" w:hAnsi="Helvetica" w:cs="Helvetica"/>
          <w:color w:val="333333"/>
          <w:kern w:val="0"/>
          <w:sz w:val="19"/>
          <w:szCs w:val="19"/>
        </w:rPr>
        <w:t>8</w:t>
      </w:r>
      <w:r w:rsidRPr="00944187">
        <w:rPr>
          <w:rFonts w:ascii="Helvetica" w:eastAsia="宋体" w:hAnsi="Helvetica" w:cs="Helvetica"/>
          <w:color w:val="333333"/>
          <w:kern w:val="0"/>
          <w:sz w:val="19"/>
          <w:szCs w:val="19"/>
        </w:rPr>
        <w:t>万元，支出决算为</w:t>
      </w:r>
      <w:r w:rsidRPr="00944187">
        <w:rPr>
          <w:rFonts w:ascii="Helvetica" w:eastAsia="宋体" w:hAnsi="Helvetica" w:cs="Helvetica"/>
          <w:color w:val="333333"/>
          <w:kern w:val="0"/>
          <w:sz w:val="19"/>
          <w:szCs w:val="19"/>
        </w:rPr>
        <w:t>8</w:t>
      </w:r>
      <w:r w:rsidRPr="00944187">
        <w:rPr>
          <w:rFonts w:ascii="Helvetica" w:eastAsia="宋体" w:hAnsi="Helvetica" w:cs="Helvetica"/>
          <w:color w:val="333333"/>
          <w:kern w:val="0"/>
          <w:sz w:val="19"/>
          <w:szCs w:val="19"/>
        </w:rPr>
        <w:t>万元，完成年初预算的</w:t>
      </w:r>
      <w:r w:rsidRPr="00944187">
        <w:rPr>
          <w:rFonts w:ascii="Helvetica" w:eastAsia="宋体" w:hAnsi="Helvetica" w:cs="Helvetica"/>
          <w:color w:val="333333"/>
          <w:kern w:val="0"/>
          <w:sz w:val="19"/>
          <w:szCs w:val="19"/>
        </w:rPr>
        <w:t>100%</w:t>
      </w:r>
      <w:r w:rsidRPr="00944187">
        <w:rPr>
          <w:rFonts w:ascii="Helvetica" w:eastAsia="宋体" w:hAnsi="Helvetica" w:cs="Helvetica"/>
          <w:color w:val="333333"/>
          <w:kern w:val="0"/>
          <w:sz w:val="19"/>
          <w:szCs w:val="19"/>
        </w:rPr>
        <w:t>。</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8</w:t>
      </w:r>
      <w:r w:rsidRPr="00944187">
        <w:rPr>
          <w:rFonts w:ascii="Helvetica" w:eastAsia="宋体" w:hAnsi="Helvetica" w:cs="Helvetica"/>
          <w:color w:val="333333"/>
          <w:kern w:val="0"/>
          <w:sz w:val="19"/>
          <w:szCs w:val="19"/>
        </w:rPr>
        <w:t>、社会保障和就业支出（类）行政事业单位离退休（款）归口管理的行政单位离退休（项）年初预算</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万元，支出决算</w:t>
      </w:r>
      <w:r w:rsidRPr="00944187">
        <w:rPr>
          <w:rFonts w:ascii="Helvetica" w:eastAsia="宋体" w:hAnsi="Helvetica" w:cs="Helvetica"/>
          <w:color w:val="333333"/>
          <w:kern w:val="0"/>
          <w:sz w:val="19"/>
          <w:szCs w:val="19"/>
        </w:rPr>
        <w:t>33</w:t>
      </w:r>
      <w:r w:rsidRPr="00944187">
        <w:rPr>
          <w:rFonts w:ascii="Helvetica" w:eastAsia="宋体" w:hAnsi="Helvetica" w:cs="Helvetica"/>
          <w:color w:val="333333"/>
          <w:kern w:val="0"/>
          <w:sz w:val="19"/>
          <w:szCs w:val="19"/>
        </w:rPr>
        <w:t>万元，完成年初预算</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，决算数大于年初预算数的主要原因是：</w:t>
      </w:r>
      <w:r w:rsidRPr="00944187">
        <w:rPr>
          <w:rFonts w:ascii="Helvetica" w:eastAsia="宋体" w:hAnsi="Helvetica" w:cs="Helvetica"/>
          <w:color w:val="333333"/>
          <w:kern w:val="0"/>
          <w:sz w:val="19"/>
          <w:szCs w:val="19"/>
        </w:rPr>
        <w:t>2019</w:t>
      </w:r>
      <w:r w:rsidRPr="00944187">
        <w:rPr>
          <w:rFonts w:ascii="Helvetica" w:eastAsia="宋体" w:hAnsi="Helvetica" w:cs="Helvetica"/>
          <w:color w:val="333333"/>
          <w:kern w:val="0"/>
          <w:sz w:val="19"/>
          <w:szCs w:val="19"/>
        </w:rPr>
        <w:t>年预算将该笔支出功能科目归为行政运行。</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9</w:t>
      </w:r>
      <w:r w:rsidRPr="00944187">
        <w:rPr>
          <w:rFonts w:ascii="Helvetica" w:eastAsia="宋体" w:hAnsi="Helvetica" w:cs="Helvetica"/>
          <w:color w:val="333333"/>
          <w:kern w:val="0"/>
          <w:sz w:val="19"/>
          <w:szCs w:val="19"/>
        </w:rPr>
        <w:t>、社会保障和就业支出（类）抚恤（款）死亡抚恤（项）年初预算</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万元，支出决算</w:t>
      </w:r>
      <w:r w:rsidRPr="00944187">
        <w:rPr>
          <w:rFonts w:ascii="Helvetica" w:eastAsia="宋体" w:hAnsi="Helvetica" w:cs="Helvetica"/>
          <w:color w:val="333333"/>
          <w:kern w:val="0"/>
          <w:sz w:val="19"/>
          <w:szCs w:val="19"/>
        </w:rPr>
        <w:t>40.73</w:t>
      </w:r>
      <w:r w:rsidRPr="00944187">
        <w:rPr>
          <w:rFonts w:ascii="Helvetica" w:eastAsia="宋体" w:hAnsi="Helvetica" w:cs="Helvetica"/>
          <w:color w:val="333333"/>
          <w:kern w:val="0"/>
          <w:sz w:val="19"/>
          <w:szCs w:val="19"/>
        </w:rPr>
        <w:t>万元，完成年初预算</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，决算数大于年初预算数的主要原因是：退休人员死亡。</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10</w:t>
      </w:r>
      <w:r w:rsidRPr="00944187">
        <w:rPr>
          <w:rFonts w:ascii="Helvetica" w:eastAsia="宋体" w:hAnsi="Helvetica" w:cs="Helvetica"/>
          <w:color w:val="333333"/>
          <w:kern w:val="0"/>
          <w:sz w:val="19"/>
          <w:szCs w:val="19"/>
        </w:rPr>
        <w:t>、住房保障支出（类）住房改革支出（款）住房公积金（项）年初预算</w:t>
      </w:r>
      <w:r w:rsidRPr="00944187">
        <w:rPr>
          <w:rFonts w:ascii="Helvetica" w:eastAsia="宋体" w:hAnsi="Helvetica" w:cs="Helvetica"/>
          <w:color w:val="333333"/>
          <w:kern w:val="0"/>
          <w:sz w:val="19"/>
          <w:szCs w:val="19"/>
        </w:rPr>
        <w:t>67.8</w:t>
      </w:r>
      <w:r w:rsidRPr="00944187">
        <w:rPr>
          <w:rFonts w:ascii="Helvetica" w:eastAsia="宋体" w:hAnsi="Helvetica" w:cs="Helvetica"/>
          <w:color w:val="333333"/>
          <w:kern w:val="0"/>
          <w:sz w:val="19"/>
          <w:szCs w:val="19"/>
        </w:rPr>
        <w:t>万元，支出决算</w:t>
      </w:r>
      <w:r w:rsidRPr="00944187">
        <w:rPr>
          <w:rFonts w:ascii="Helvetica" w:eastAsia="宋体" w:hAnsi="Helvetica" w:cs="Helvetica"/>
          <w:color w:val="333333"/>
          <w:kern w:val="0"/>
          <w:sz w:val="19"/>
          <w:szCs w:val="19"/>
        </w:rPr>
        <w:t>67.8</w:t>
      </w:r>
      <w:r w:rsidRPr="00944187">
        <w:rPr>
          <w:rFonts w:ascii="Helvetica" w:eastAsia="宋体" w:hAnsi="Helvetica" w:cs="Helvetica"/>
          <w:color w:val="333333"/>
          <w:kern w:val="0"/>
          <w:sz w:val="19"/>
          <w:szCs w:val="19"/>
        </w:rPr>
        <w:t>万元，完成年初预算的</w:t>
      </w:r>
      <w:r w:rsidRPr="00944187">
        <w:rPr>
          <w:rFonts w:ascii="Helvetica" w:eastAsia="宋体" w:hAnsi="Helvetica" w:cs="Helvetica"/>
          <w:color w:val="333333"/>
          <w:kern w:val="0"/>
          <w:sz w:val="19"/>
          <w:szCs w:val="19"/>
        </w:rPr>
        <w:t>100%</w:t>
      </w:r>
      <w:r w:rsidRPr="00944187">
        <w:rPr>
          <w:rFonts w:ascii="Helvetica" w:eastAsia="宋体" w:hAnsi="Helvetica" w:cs="Helvetica"/>
          <w:color w:val="333333"/>
          <w:kern w:val="0"/>
          <w:sz w:val="19"/>
          <w:szCs w:val="19"/>
        </w:rPr>
        <w:t>。</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六、一般公共预算财政拨款基本支出决算情况说明</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lastRenderedPageBreak/>
        <w:t>2019</w:t>
      </w:r>
      <w:r w:rsidRPr="00944187">
        <w:rPr>
          <w:rFonts w:ascii="Helvetica" w:eastAsia="宋体" w:hAnsi="Helvetica" w:cs="Helvetica"/>
          <w:color w:val="333333"/>
          <w:kern w:val="0"/>
          <w:sz w:val="19"/>
          <w:szCs w:val="19"/>
        </w:rPr>
        <w:t>年度财政拨款基本支出</w:t>
      </w:r>
      <w:r w:rsidRPr="00944187">
        <w:rPr>
          <w:rFonts w:ascii="Helvetica" w:eastAsia="宋体" w:hAnsi="Helvetica" w:cs="Helvetica"/>
          <w:color w:val="333333"/>
          <w:kern w:val="0"/>
          <w:sz w:val="19"/>
          <w:szCs w:val="19"/>
        </w:rPr>
        <w:t>1366.38</w:t>
      </w:r>
      <w:r w:rsidRPr="00944187">
        <w:rPr>
          <w:rFonts w:ascii="Helvetica" w:eastAsia="宋体" w:hAnsi="Helvetica" w:cs="Helvetica"/>
          <w:color w:val="333333"/>
          <w:kern w:val="0"/>
          <w:sz w:val="19"/>
          <w:szCs w:val="19"/>
        </w:rPr>
        <w:t>万元，其中：人员经费</w:t>
      </w:r>
      <w:r w:rsidRPr="00944187">
        <w:rPr>
          <w:rFonts w:ascii="Helvetica" w:eastAsia="宋体" w:hAnsi="Helvetica" w:cs="Helvetica"/>
          <w:color w:val="333333"/>
          <w:kern w:val="0"/>
          <w:sz w:val="19"/>
          <w:szCs w:val="19"/>
        </w:rPr>
        <w:t>1196.63</w:t>
      </w:r>
      <w:r w:rsidRPr="00944187">
        <w:rPr>
          <w:rFonts w:ascii="Helvetica" w:eastAsia="宋体" w:hAnsi="Helvetica" w:cs="Helvetica"/>
          <w:color w:val="333333"/>
          <w:kern w:val="0"/>
          <w:sz w:val="19"/>
          <w:szCs w:val="19"/>
        </w:rPr>
        <w:t>万元，占基本支出的</w:t>
      </w:r>
      <w:r w:rsidRPr="00944187">
        <w:rPr>
          <w:rFonts w:ascii="Helvetica" w:eastAsia="宋体" w:hAnsi="Helvetica" w:cs="Helvetica"/>
          <w:color w:val="333333"/>
          <w:kern w:val="0"/>
          <w:sz w:val="19"/>
          <w:szCs w:val="19"/>
        </w:rPr>
        <w:t>87.58%,</w:t>
      </w:r>
      <w:r w:rsidRPr="00944187">
        <w:rPr>
          <w:rFonts w:ascii="Helvetica" w:eastAsia="宋体" w:hAnsi="Helvetica" w:cs="Helvetica"/>
          <w:color w:val="333333"/>
          <w:kern w:val="0"/>
          <w:sz w:val="19"/>
          <w:szCs w:val="19"/>
        </w:rPr>
        <w:t>主要包括基本工资</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津贴补贴、奖金、机关事业单位基本养老保险缴费、职工基本医疗保险缴费、其他社会保障缴费、住房公积金、医疗费、其他工资福利支出、退休费、抚恤金、生活补助、奖励金；公用经费</w:t>
      </w:r>
      <w:r w:rsidRPr="00944187">
        <w:rPr>
          <w:rFonts w:ascii="Helvetica" w:eastAsia="宋体" w:hAnsi="Helvetica" w:cs="Helvetica"/>
          <w:color w:val="333333"/>
          <w:kern w:val="0"/>
          <w:sz w:val="19"/>
          <w:szCs w:val="19"/>
        </w:rPr>
        <w:t>169.75</w:t>
      </w:r>
      <w:r w:rsidRPr="00944187">
        <w:rPr>
          <w:rFonts w:ascii="Helvetica" w:eastAsia="宋体" w:hAnsi="Helvetica" w:cs="Helvetica"/>
          <w:color w:val="333333"/>
          <w:kern w:val="0"/>
          <w:sz w:val="19"/>
          <w:szCs w:val="19"/>
        </w:rPr>
        <w:t>万元，占基本支出的</w:t>
      </w:r>
      <w:r w:rsidRPr="00944187">
        <w:rPr>
          <w:rFonts w:ascii="Helvetica" w:eastAsia="宋体" w:hAnsi="Helvetica" w:cs="Helvetica"/>
          <w:color w:val="333333"/>
          <w:kern w:val="0"/>
          <w:sz w:val="19"/>
          <w:szCs w:val="19"/>
        </w:rPr>
        <w:t>12.42%</w:t>
      </w:r>
      <w:r w:rsidRPr="00944187">
        <w:rPr>
          <w:rFonts w:ascii="Helvetica" w:eastAsia="宋体" w:hAnsi="Helvetica" w:cs="Helvetica"/>
          <w:color w:val="333333"/>
          <w:kern w:val="0"/>
          <w:sz w:val="19"/>
          <w:szCs w:val="19"/>
        </w:rPr>
        <w:t>，主要包括办公费、印刷费、水费、电费、邮电费、物业管理费、差旅费、维修</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护</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费、会议费、培训费、公务接待费、劳务费、工会经费、福利费、公务用车运行维护费、其他交通费用、其他商品和服务支出、办公设备购置。</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七、一般公共预算财政拨款三公经费支出决算情况说明</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（一）</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三公</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经费财政拨款支出决算总体情况说明</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三公</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经费财政拨款支出预算为</w:t>
      </w:r>
      <w:r w:rsidRPr="00944187">
        <w:rPr>
          <w:rFonts w:ascii="Helvetica" w:eastAsia="宋体" w:hAnsi="Helvetica" w:cs="Helvetica"/>
          <w:color w:val="333333"/>
          <w:kern w:val="0"/>
          <w:sz w:val="19"/>
          <w:szCs w:val="19"/>
        </w:rPr>
        <w:t>64</w:t>
      </w:r>
      <w:r w:rsidRPr="00944187">
        <w:rPr>
          <w:rFonts w:ascii="Helvetica" w:eastAsia="宋体" w:hAnsi="Helvetica" w:cs="Helvetica"/>
          <w:color w:val="333333"/>
          <w:kern w:val="0"/>
          <w:sz w:val="19"/>
          <w:szCs w:val="19"/>
        </w:rPr>
        <w:t>万元，支出决算为</w:t>
      </w:r>
      <w:r w:rsidRPr="00944187">
        <w:rPr>
          <w:rFonts w:ascii="Helvetica" w:eastAsia="宋体" w:hAnsi="Helvetica" w:cs="Helvetica"/>
          <w:color w:val="333333"/>
          <w:kern w:val="0"/>
          <w:sz w:val="19"/>
          <w:szCs w:val="19"/>
        </w:rPr>
        <w:t>24.18</w:t>
      </w:r>
      <w:r w:rsidRPr="00944187">
        <w:rPr>
          <w:rFonts w:ascii="Helvetica" w:eastAsia="宋体" w:hAnsi="Helvetica" w:cs="Helvetica"/>
          <w:color w:val="333333"/>
          <w:kern w:val="0"/>
          <w:sz w:val="19"/>
          <w:szCs w:val="19"/>
        </w:rPr>
        <w:t>万元，完成预算的</w:t>
      </w:r>
      <w:r w:rsidRPr="00944187">
        <w:rPr>
          <w:rFonts w:ascii="Helvetica" w:eastAsia="宋体" w:hAnsi="Helvetica" w:cs="Helvetica"/>
          <w:color w:val="333333"/>
          <w:kern w:val="0"/>
          <w:sz w:val="19"/>
          <w:szCs w:val="19"/>
        </w:rPr>
        <w:t>37.78%</w:t>
      </w:r>
      <w:r w:rsidRPr="00944187">
        <w:rPr>
          <w:rFonts w:ascii="Helvetica" w:eastAsia="宋体" w:hAnsi="Helvetica" w:cs="Helvetica"/>
          <w:color w:val="333333"/>
          <w:kern w:val="0"/>
          <w:sz w:val="19"/>
          <w:szCs w:val="19"/>
        </w:rPr>
        <w:t>，其中：</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公务接待费支出预算为</w:t>
      </w:r>
      <w:r w:rsidRPr="00944187">
        <w:rPr>
          <w:rFonts w:ascii="Helvetica" w:eastAsia="宋体" w:hAnsi="Helvetica" w:cs="Helvetica"/>
          <w:color w:val="333333"/>
          <w:kern w:val="0"/>
          <w:sz w:val="19"/>
          <w:szCs w:val="19"/>
        </w:rPr>
        <w:t>15</w:t>
      </w:r>
      <w:r w:rsidRPr="00944187">
        <w:rPr>
          <w:rFonts w:ascii="Helvetica" w:eastAsia="宋体" w:hAnsi="Helvetica" w:cs="Helvetica"/>
          <w:color w:val="333333"/>
          <w:kern w:val="0"/>
          <w:sz w:val="19"/>
          <w:szCs w:val="19"/>
        </w:rPr>
        <w:t>万元，支出决算为</w:t>
      </w:r>
      <w:r w:rsidRPr="00944187">
        <w:rPr>
          <w:rFonts w:ascii="Helvetica" w:eastAsia="宋体" w:hAnsi="Helvetica" w:cs="Helvetica"/>
          <w:color w:val="333333"/>
          <w:kern w:val="0"/>
          <w:sz w:val="19"/>
          <w:szCs w:val="19"/>
        </w:rPr>
        <w:t>7.66</w:t>
      </w:r>
      <w:r w:rsidRPr="00944187">
        <w:rPr>
          <w:rFonts w:ascii="Helvetica" w:eastAsia="宋体" w:hAnsi="Helvetica" w:cs="Helvetica"/>
          <w:color w:val="333333"/>
          <w:kern w:val="0"/>
          <w:sz w:val="19"/>
          <w:szCs w:val="19"/>
        </w:rPr>
        <w:t>万元，完成预算的</w:t>
      </w:r>
      <w:r w:rsidRPr="00944187">
        <w:rPr>
          <w:rFonts w:ascii="Helvetica" w:eastAsia="宋体" w:hAnsi="Helvetica" w:cs="Helvetica"/>
          <w:color w:val="333333"/>
          <w:kern w:val="0"/>
          <w:sz w:val="19"/>
          <w:szCs w:val="19"/>
        </w:rPr>
        <w:t>51.07%</w:t>
      </w:r>
      <w:r w:rsidRPr="00944187">
        <w:rPr>
          <w:rFonts w:ascii="Helvetica" w:eastAsia="宋体" w:hAnsi="Helvetica" w:cs="Helvetica"/>
          <w:color w:val="333333"/>
          <w:kern w:val="0"/>
          <w:sz w:val="19"/>
          <w:szCs w:val="19"/>
        </w:rPr>
        <w:t>，决算数小于年初预算数的主要原因是单位厉行节约，严格公务接待制度，减少不必要的招待，坚决杜绝铺张浪费的行为，与上年支出决算持平。</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公务用车购置费及运行维护费支出预算为</w:t>
      </w:r>
      <w:r w:rsidRPr="00944187">
        <w:rPr>
          <w:rFonts w:ascii="Helvetica" w:eastAsia="宋体" w:hAnsi="Helvetica" w:cs="Helvetica"/>
          <w:color w:val="333333"/>
          <w:kern w:val="0"/>
          <w:sz w:val="19"/>
          <w:szCs w:val="19"/>
        </w:rPr>
        <w:t>49</w:t>
      </w:r>
      <w:r w:rsidRPr="00944187">
        <w:rPr>
          <w:rFonts w:ascii="Helvetica" w:eastAsia="宋体" w:hAnsi="Helvetica" w:cs="Helvetica"/>
          <w:color w:val="333333"/>
          <w:kern w:val="0"/>
          <w:sz w:val="19"/>
          <w:szCs w:val="19"/>
        </w:rPr>
        <w:t>万元，支出决算为</w:t>
      </w:r>
      <w:r w:rsidRPr="00944187">
        <w:rPr>
          <w:rFonts w:ascii="Helvetica" w:eastAsia="宋体" w:hAnsi="Helvetica" w:cs="Helvetica"/>
          <w:color w:val="333333"/>
          <w:kern w:val="0"/>
          <w:sz w:val="19"/>
          <w:szCs w:val="19"/>
        </w:rPr>
        <w:t>16.52</w:t>
      </w:r>
      <w:r w:rsidRPr="00944187">
        <w:rPr>
          <w:rFonts w:ascii="Helvetica" w:eastAsia="宋体" w:hAnsi="Helvetica" w:cs="Helvetica"/>
          <w:color w:val="333333"/>
          <w:kern w:val="0"/>
          <w:sz w:val="19"/>
          <w:szCs w:val="19"/>
        </w:rPr>
        <w:t>万元，完成预算的</w:t>
      </w:r>
      <w:r w:rsidRPr="00944187">
        <w:rPr>
          <w:rFonts w:ascii="Helvetica" w:eastAsia="宋体" w:hAnsi="Helvetica" w:cs="Helvetica"/>
          <w:color w:val="333333"/>
          <w:kern w:val="0"/>
          <w:sz w:val="19"/>
          <w:szCs w:val="19"/>
        </w:rPr>
        <w:t>33.71%</w:t>
      </w:r>
      <w:r w:rsidRPr="00944187">
        <w:rPr>
          <w:rFonts w:ascii="Helvetica" w:eastAsia="宋体" w:hAnsi="Helvetica" w:cs="Helvetica"/>
          <w:color w:val="333333"/>
          <w:kern w:val="0"/>
          <w:sz w:val="19"/>
          <w:szCs w:val="19"/>
        </w:rPr>
        <w:t>，决算数小于年初预算数的主要原因是每台公务用车的运行维护费预算金额为</w:t>
      </w:r>
      <w:r w:rsidRPr="00944187">
        <w:rPr>
          <w:rFonts w:ascii="Helvetica" w:eastAsia="宋体" w:hAnsi="Helvetica" w:cs="Helvetica"/>
          <w:color w:val="333333"/>
          <w:kern w:val="0"/>
          <w:sz w:val="19"/>
          <w:szCs w:val="19"/>
        </w:rPr>
        <w:t>7</w:t>
      </w:r>
      <w:r w:rsidRPr="00944187">
        <w:rPr>
          <w:rFonts w:ascii="Helvetica" w:eastAsia="宋体" w:hAnsi="Helvetica" w:cs="Helvetica"/>
          <w:color w:val="333333"/>
          <w:kern w:val="0"/>
          <w:sz w:val="19"/>
          <w:szCs w:val="19"/>
        </w:rPr>
        <w:t>万元</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高出了往年预算，与上年相比减少</w:t>
      </w:r>
      <w:r w:rsidRPr="00944187">
        <w:rPr>
          <w:rFonts w:ascii="Helvetica" w:eastAsia="宋体" w:hAnsi="Helvetica" w:cs="Helvetica"/>
          <w:color w:val="333333"/>
          <w:kern w:val="0"/>
          <w:sz w:val="19"/>
          <w:szCs w:val="19"/>
        </w:rPr>
        <w:t>0.05</w:t>
      </w:r>
      <w:r w:rsidRPr="00944187">
        <w:rPr>
          <w:rFonts w:ascii="Helvetica" w:eastAsia="宋体" w:hAnsi="Helvetica" w:cs="Helvetica"/>
          <w:color w:val="333333"/>
          <w:kern w:val="0"/>
          <w:sz w:val="19"/>
          <w:szCs w:val="19"/>
        </w:rPr>
        <w:t>万元，减少</w:t>
      </w:r>
      <w:r w:rsidRPr="00944187">
        <w:rPr>
          <w:rFonts w:ascii="Helvetica" w:eastAsia="宋体" w:hAnsi="Helvetica" w:cs="Helvetica"/>
          <w:color w:val="333333"/>
          <w:kern w:val="0"/>
          <w:sz w:val="19"/>
          <w:szCs w:val="19"/>
        </w:rPr>
        <w:t>0.3%,</w:t>
      </w:r>
      <w:r w:rsidRPr="00944187">
        <w:rPr>
          <w:rFonts w:ascii="Helvetica" w:eastAsia="宋体" w:hAnsi="Helvetica" w:cs="Helvetica"/>
          <w:color w:val="333333"/>
          <w:kern w:val="0"/>
          <w:sz w:val="19"/>
          <w:szCs w:val="19"/>
        </w:rPr>
        <w:t>减少的主要原因是单位厉行节约，严格执法执勤用车制度。</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（二）</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三公</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经费财政拨款支出决算具体情况说明</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2019</w:t>
      </w:r>
      <w:r w:rsidRPr="00944187">
        <w:rPr>
          <w:rFonts w:ascii="Helvetica" w:eastAsia="宋体" w:hAnsi="Helvetica" w:cs="Helvetica"/>
          <w:color w:val="333333"/>
          <w:kern w:val="0"/>
          <w:sz w:val="19"/>
          <w:szCs w:val="19"/>
        </w:rPr>
        <w:t>年度</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三公</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经费财政拨款支出决算中，公务接待费支出决算</w:t>
      </w:r>
      <w:r w:rsidRPr="00944187">
        <w:rPr>
          <w:rFonts w:ascii="Helvetica" w:eastAsia="宋体" w:hAnsi="Helvetica" w:cs="Helvetica"/>
          <w:color w:val="333333"/>
          <w:kern w:val="0"/>
          <w:sz w:val="19"/>
          <w:szCs w:val="19"/>
        </w:rPr>
        <w:t>7.66</w:t>
      </w:r>
      <w:r w:rsidRPr="00944187">
        <w:rPr>
          <w:rFonts w:ascii="Helvetica" w:eastAsia="宋体" w:hAnsi="Helvetica" w:cs="Helvetica"/>
          <w:color w:val="333333"/>
          <w:kern w:val="0"/>
          <w:sz w:val="19"/>
          <w:szCs w:val="19"/>
        </w:rPr>
        <w:t>万元，占</w:t>
      </w:r>
      <w:r w:rsidRPr="00944187">
        <w:rPr>
          <w:rFonts w:ascii="Helvetica" w:eastAsia="宋体" w:hAnsi="Helvetica" w:cs="Helvetica"/>
          <w:color w:val="333333"/>
          <w:kern w:val="0"/>
          <w:sz w:val="19"/>
          <w:szCs w:val="19"/>
        </w:rPr>
        <w:t>31.68%,</w:t>
      </w:r>
      <w:r w:rsidRPr="00944187">
        <w:rPr>
          <w:rFonts w:ascii="Helvetica" w:eastAsia="宋体" w:hAnsi="Helvetica" w:cs="Helvetica"/>
          <w:color w:val="333333"/>
          <w:kern w:val="0"/>
          <w:sz w:val="19"/>
          <w:szCs w:val="19"/>
        </w:rPr>
        <w:t>公务用车购置费及运行维护费支出决算</w:t>
      </w:r>
      <w:r w:rsidRPr="00944187">
        <w:rPr>
          <w:rFonts w:ascii="Helvetica" w:eastAsia="宋体" w:hAnsi="Helvetica" w:cs="Helvetica"/>
          <w:color w:val="333333"/>
          <w:kern w:val="0"/>
          <w:sz w:val="19"/>
          <w:szCs w:val="19"/>
        </w:rPr>
        <w:t>16.52</w:t>
      </w:r>
      <w:r w:rsidRPr="00944187">
        <w:rPr>
          <w:rFonts w:ascii="Helvetica" w:eastAsia="宋体" w:hAnsi="Helvetica" w:cs="Helvetica"/>
          <w:color w:val="333333"/>
          <w:kern w:val="0"/>
          <w:sz w:val="19"/>
          <w:szCs w:val="19"/>
        </w:rPr>
        <w:t>万元，占</w:t>
      </w:r>
      <w:r w:rsidRPr="00944187">
        <w:rPr>
          <w:rFonts w:ascii="Helvetica" w:eastAsia="宋体" w:hAnsi="Helvetica" w:cs="Helvetica"/>
          <w:color w:val="333333"/>
          <w:kern w:val="0"/>
          <w:sz w:val="19"/>
          <w:szCs w:val="19"/>
        </w:rPr>
        <w:t>68.32%</w:t>
      </w:r>
      <w:r w:rsidRPr="00944187">
        <w:rPr>
          <w:rFonts w:ascii="Helvetica" w:eastAsia="宋体" w:hAnsi="Helvetica" w:cs="Helvetica"/>
          <w:color w:val="333333"/>
          <w:kern w:val="0"/>
          <w:sz w:val="19"/>
          <w:szCs w:val="19"/>
        </w:rPr>
        <w:t>。其中：</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1</w:t>
      </w:r>
      <w:r w:rsidRPr="00944187">
        <w:rPr>
          <w:rFonts w:ascii="Helvetica" w:eastAsia="宋体" w:hAnsi="Helvetica" w:cs="Helvetica"/>
          <w:color w:val="333333"/>
          <w:kern w:val="0"/>
          <w:sz w:val="19"/>
          <w:szCs w:val="19"/>
        </w:rPr>
        <w:t>、公务接待费支出决算为</w:t>
      </w:r>
      <w:r w:rsidRPr="00944187">
        <w:rPr>
          <w:rFonts w:ascii="Helvetica" w:eastAsia="宋体" w:hAnsi="Helvetica" w:cs="Helvetica"/>
          <w:color w:val="333333"/>
          <w:kern w:val="0"/>
          <w:sz w:val="19"/>
          <w:szCs w:val="19"/>
        </w:rPr>
        <w:t>7.66</w:t>
      </w:r>
      <w:r w:rsidRPr="00944187">
        <w:rPr>
          <w:rFonts w:ascii="Helvetica" w:eastAsia="宋体" w:hAnsi="Helvetica" w:cs="Helvetica"/>
          <w:color w:val="333333"/>
          <w:kern w:val="0"/>
          <w:sz w:val="19"/>
          <w:szCs w:val="19"/>
        </w:rPr>
        <w:t>万元，全年共接待来访团组</w:t>
      </w:r>
      <w:r w:rsidRPr="00944187">
        <w:rPr>
          <w:rFonts w:ascii="Helvetica" w:eastAsia="宋体" w:hAnsi="Helvetica" w:cs="Helvetica"/>
          <w:color w:val="333333"/>
          <w:kern w:val="0"/>
          <w:sz w:val="19"/>
          <w:szCs w:val="19"/>
        </w:rPr>
        <w:t>85</w:t>
      </w:r>
      <w:r w:rsidRPr="00944187">
        <w:rPr>
          <w:rFonts w:ascii="Helvetica" w:eastAsia="宋体" w:hAnsi="Helvetica" w:cs="Helvetica"/>
          <w:color w:val="333333"/>
          <w:kern w:val="0"/>
          <w:sz w:val="19"/>
          <w:szCs w:val="19"/>
        </w:rPr>
        <w:t>个、来宾</w:t>
      </w:r>
      <w:r w:rsidRPr="00944187">
        <w:rPr>
          <w:rFonts w:ascii="Helvetica" w:eastAsia="宋体" w:hAnsi="Helvetica" w:cs="Helvetica"/>
          <w:color w:val="333333"/>
          <w:kern w:val="0"/>
          <w:sz w:val="19"/>
          <w:szCs w:val="19"/>
        </w:rPr>
        <w:t>594</w:t>
      </w:r>
      <w:r w:rsidRPr="00944187">
        <w:rPr>
          <w:rFonts w:ascii="Helvetica" w:eastAsia="宋体" w:hAnsi="Helvetica" w:cs="Helvetica"/>
          <w:color w:val="333333"/>
          <w:kern w:val="0"/>
          <w:sz w:val="19"/>
          <w:szCs w:val="19"/>
        </w:rPr>
        <w:t>人次，主要是业务调研考察和学习交流发生的接待支出。</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lastRenderedPageBreak/>
        <w:t>2</w:t>
      </w:r>
      <w:r w:rsidRPr="00944187">
        <w:rPr>
          <w:rFonts w:ascii="Helvetica" w:eastAsia="宋体" w:hAnsi="Helvetica" w:cs="Helvetica"/>
          <w:color w:val="333333"/>
          <w:kern w:val="0"/>
          <w:sz w:val="19"/>
          <w:szCs w:val="19"/>
        </w:rPr>
        <w:t>、公务用车购置费及运行维护费支出决算为</w:t>
      </w:r>
      <w:r w:rsidRPr="00944187">
        <w:rPr>
          <w:rFonts w:ascii="Helvetica" w:eastAsia="宋体" w:hAnsi="Helvetica" w:cs="Helvetica"/>
          <w:color w:val="333333"/>
          <w:kern w:val="0"/>
          <w:sz w:val="19"/>
          <w:szCs w:val="19"/>
        </w:rPr>
        <w:t>16.52</w:t>
      </w:r>
      <w:r w:rsidRPr="00944187">
        <w:rPr>
          <w:rFonts w:ascii="Helvetica" w:eastAsia="宋体" w:hAnsi="Helvetica" w:cs="Helvetica"/>
          <w:color w:val="333333"/>
          <w:kern w:val="0"/>
          <w:sz w:val="19"/>
          <w:szCs w:val="19"/>
        </w:rPr>
        <w:t>万元，其中：公务用车购置费</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万元，</w:t>
      </w:r>
      <w:r w:rsidRPr="00944187">
        <w:rPr>
          <w:rFonts w:ascii="Helvetica" w:eastAsia="宋体" w:hAnsi="Helvetica" w:cs="Helvetica"/>
          <w:color w:val="333333"/>
          <w:kern w:val="0"/>
          <w:sz w:val="19"/>
          <w:szCs w:val="19"/>
        </w:rPr>
        <w:t>2019</w:t>
      </w:r>
      <w:r w:rsidRPr="00944187">
        <w:rPr>
          <w:rFonts w:ascii="Helvetica" w:eastAsia="宋体" w:hAnsi="Helvetica" w:cs="Helvetica"/>
          <w:color w:val="333333"/>
          <w:kern w:val="0"/>
          <w:sz w:val="19"/>
          <w:szCs w:val="19"/>
        </w:rPr>
        <w:t>年度本单位没有购置公务用车。公务用车运行维护费</w:t>
      </w:r>
      <w:r w:rsidRPr="00944187">
        <w:rPr>
          <w:rFonts w:ascii="Helvetica" w:eastAsia="宋体" w:hAnsi="Helvetica" w:cs="Helvetica"/>
          <w:color w:val="333333"/>
          <w:kern w:val="0"/>
          <w:sz w:val="19"/>
          <w:szCs w:val="19"/>
        </w:rPr>
        <w:t>16.52</w:t>
      </w:r>
      <w:r w:rsidRPr="00944187">
        <w:rPr>
          <w:rFonts w:ascii="Helvetica" w:eastAsia="宋体" w:hAnsi="Helvetica" w:cs="Helvetica"/>
          <w:color w:val="333333"/>
          <w:kern w:val="0"/>
          <w:sz w:val="19"/>
          <w:szCs w:val="19"/>
        </w:rPr>
        <w:t>万元，主要是公车加油、维修检测和保险支出，截止</w:t>
      </w:r>
      <w:r w:rsidRPr="00944187">
        <w:rPr>
          <w:rFonts w:ascii="Helvetica" w:eastAsia="宋体" w:hAnsi="Helvetica" w:cs="Helvetica"/>
          <w:color w:val="333333"/>
          <w:kern w:val="0"/>
          <w:sz w:val="19"/>
          <w:szCs w:val="19"/>
        </w:rPr>
        <w:t>2019</w:t>
      </w:r>
      <w:r w:rsidRPr="00944187">
        <w:rPr>
          <w:rFonts w:ascii="Helvetica" w:eastAsia="宋体" w:hAnsi="Helvetica" w:cs="Helvetica"/>
          <w:color w:val="333333"/>
          <w:kern w:val="0"/>
          <w:sz w:val="19"/>
          <w:szCs w:val="19"/>
        </w:rPr>
        <w:t>年</w:t>
      </w:r>
      <w:r w:rsidRPr="00944187">
        <w:rPr>
          <w:rFonts w:ascii="Helvetica" w:eastAsia="宋体" w:hAnsi="Helvetica" w:cs="Helvetica"/>
          <w:color w:val="333333"/>
          <w:kern w:val="0"/>
          <w:sz w:val="19"/>
          <w:szCs w:val="19"/>
        </w:rPr>
        <w:t>12</w:t>
      </w:r>
      <w:r w:rsidRPr="00944187">
        <w:rPr>
          <w:rFonts w:ascii="Helvetica" w:eastAsia="宋体" w:hAnsi="Helvetica" w:cs="Helvetica"/>
          <w:color w:val="333333"/>
          <w:kern w:val="0"/>
          <w:sz w:val="19"/>
          <w:szCs w:val="19"/>
        </w:rPr>
        <w:t>月</w:t>
      </w:r>
      <w:r w:rsidRPr="00944187">
        <w:rPr>
          <w:rFonts w:ascii="Helvetica" w:eastAsia="宋体" w:hAnsi="Helvetica" w:cs="Helvetica"/>
          <w:color w:val="333333"/>
          <w:kern w:val="0"/>
          <w:sz w:val="19"/>
          <w:szCs w:val="19"/>
        </w:rPr>
        <w:t>31</w:t>
      </w:r>
      <w:r w:rsidRPr="00944187">
        <w:rPr>
          <w:rFonts w:ascii="Helvetica" w:eastAsia="宋体" w:hAnsi="Helvetica" w:cs="Helvetica"/>
          <w:color w:val="333333"/>
          <w:kern w:val="0"/>
          <w:sz w:val="19"/>
          <w:szCs w:val="19"/>
        </w:rPr>
        <w:t>日，我单位开支财政拨款的公务用车保有量为</w:t>
      </w:r>
      <w:r w:rsidRPr="00944187">
        <w:rPr>
          <w:rFonts w:ascii="Helvetica" w:eastAsia="宋体" w:hAnsi="Helvetica" w:cs="Helvetica"/>
          <w:color w:val="333333"/>
          <w:kern w:val="0"/>
          <w:sz w:val="19"/>
          <w:szCs w:val="19"/>
        </w:rPr>
        <w:t>7</w:t>
      </w:r>
      <w:r w:rsidRPr="00944187">
        <w:rPr>
          <w:rFonts w:ascii="Helvetica" w:eastAsia="宋体" w:hAnsi="Helvetica" w:cs="Helvetica"/>
          <w:color w:val="333333"/>
          <w:kern w:val="0"/>
          <w:sz w:val="19"/>
          <w:szCs w:val="19"/>
        </w:rPr>
        <w:t>辆。</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八、政府性基金预算收入支出决算情况</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2019</w:t>
      </w:r>
      <w:r w:rsidRPr="00944187">
        <w:rPr>
          <w:rFonts w:ascii="Helvetica" w:eastAsia="宋体" w:hAnsi="Helvetica" w:cs="Helvetica"/>
          <w:color w:val="333333"/>
          <w:kern w:val="0"/>
          <w:sz w:val="19"/>
          <w:szCs w:val="19"/>
        </w:rPr>
        <w:t>年度本单位无政府性基金收支</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九、关于</w:t>
      </w:r>
      <w:r w:rsidRPr="00944187">
        <w:rPr>
          <w:rFonts w:ascii="Helvetica" w:eastAsia="宋体" w:hAnsi="Helvetica" w:cs="Helvetica"/>
          <w:color w:val="333333"/>
          <w:kern w:val="0"/>
          <w:sz w:val="19"/>
          <w:szCs w:val="19"/>
        </w:rPr>
        <w:t>2019</w:t>
      </w:r>
      <w:r w:rsidRPr="00944187">
        <w:rPr>
          <w:rFonts w:ascii="Helvetica" w:eastAsia="宋体" w:hAnsi="Helvetica" w:cs="Helvetica"/>
          <w:color w:val="333333"/>
          <w:kern w:val="0"/>
          <w:sz w:val="19"/>
          <w:szCs w:val="19"/>
        </w:rPr>
        <w:t>年度预算绩效情况说明</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我局建立了相关制度，成立相应领导小组，制定了实施方案，明确了责任，严格按照年初预算进行部门整体支出。在支出过程中，能严格遵守各项规章制度。所有项目都详细制定了方案，严格按方案组织实施，并加强了监督，达到了节约、高效的支出目标，较好地完成了预算绩效管理工作。</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十、其他重要事项情况说明</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（一）机关运行经费支出情况</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本部门</w:t>
      </w:r>
      <w:r w:rsidRPr="00944187">
        <w:rPr>
          <w:rFonts w:ascii="Helvetica" w:eastAsia="宋体" w:hAnsi="Helvetica" w:cs="Helvetica"/>
          <w:color w:val="333333"/>
          <w:kern w:val="0"/>
          <w:sz w:val="19"/>
          <w:szCs w:val="19"/>
        </w:rPr>
        <w:t xml:space="preserve">2019 </w:t>
      </w:r>
      <w:r w:rsidRPr="00944187">
        <w:rPr>
          <w:rFonts w:ascii="Helvetica" w:eastAsia="宋体" w:hAnsi="Helvetica" w:cs="Helvetica"/>
          <w:color w:val="333333"/>
          <w:kern w:val="0"/>
          <w:sz w:val="19"/>
          <w:szCs w:val="19"/>
        </w:rPr>
        <w:t>年度机关运行经费支出</w:t>
      </w:r>
      <w:r w:rsidRPr="00944187">
        <w:rPr>
          <w:rFonts w:ascii="Helvetica" w:eastAsia="宋体" w:hAnsi="Helvetica" w:cs="Helvetica"/>
          <w:color w:val="333333"/>
          <w:kern w:val="0"/>
          <w:sz w:val="19"/>
          <w:szCs w:val="19"/>
        </w:rPr>
        <w:t>169.75</w:t>
      </w:r>
      <w:r w:rsidRPr="00944187">
        <w:rPr>
          <w:rFonts w:ascii="Helvetica" w:eastAsia="宋体" w:hAnsi="Helvetica" w:cs="Helvetica"/>
          <w:color w:val="333333"/>
          <w:kern w:val="0"/>
          <w:sz w:val="19"/>
          <w:szCs w:val="19"/>
        </w:rPr>
        <w:t>万元，比年初预算数减少</w:t>
      </w:r>
      <w:r w:rsidRPr="00944187">
        <w:rPr>
          <w:rFonts w:ascii="Helvetica" w:eastAsia="宋体" w:hAnsi="Helvetica" w:cs="Helvetica"/>
          <w:color w:val="333333"/>
          <w:kern w:val="0"/>
          <w:sz w:val="19"/>
          <w:szCs w:val="19"/>
        </w:rPr>
        <w:t>70.3</w:t>
      </w:r>
      <w:r w:rsidRPr="00944187">
        <w:rPr>
          <w:rFonts w:ascii="Helvetica" w:eastAsia="宋体" w:hAnsi="Helvetica" w:cs="Helvetica"/>
          <w:color w:val="333333"/>
          <w:kern w:val="0"/>
          <w:sz w:val="19"/>
          <w:szCs w:val="19"/>
        </w:rPr>
        <w:t>万元，降低</w:t>
      </w:r>
      <w:r w:rsidRPr="00944187">
        <w:rPr>
          <w:rFonts w:ascii="Helvetica" w:eastAsia="宋体" w:hAnsi="Helvetica" w:cs="Helvetica"/>
          <w:color w:val="333333"/>
          <w:kern w:val="0"/>
          <w:sz w:val="19"/>
          <w:szCs w:val="19"/>
        </w:rPr>
        <w:t>29.29%</w:t>
      </w:r>
      <w:r w:rsidRPr="00944187">
        <w:rPr>
          <w:rFonts w:ascii="Helvetica" w:eastAsia="宋体" w:hAnsi="Helvetica" w:cs="Helvetica"/>
          <w:color w:val="333333"/>
          <w:kern w:val="0"/>
          <w:sz w:val="19"/>
          <w:szCs w:val="19"/>
        </w:rPr>
        <w:t>。主要原因是：缩减日常运行开支。</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（二）一般性支出情况</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2019</w:t>
      </w:r>
      <w:r w:rsidRPr="00944187">
        <w:rPr>
          <w:rFonts w:ascii="Helvetica" w:eastAsia="宋体" w:hAnsi="Helvetica" w:cs="Helvetica"/>
          <w:color w:val="333333"/>
          <w:kern w:val="0"/>
          <w:sz w:val="19"/>
          <w:szCs w:val="19"/>
        </w:rPr>
        <w:t>年本部门开支会议费</w:t>
      </w:r>
      <w:r w:rsidRPr="00944187">
        <w:rPr>
          <w:rFonts w:ascii="Helvetica" w:eastAsia="宋体" w:hAnsi="Helvetica" w:cs="Helvetica"/>
          <w:color w:val="333333"/>
          <w:kern w:val="0"/>
          <w:sz w:val="19"/>
          <w:szCs w:val="19"/>
        </w:rPr>
        <w:t>0.15</w:t>
      </w:r>
      <w:r w:rsidRPr="00944187">
        <w:rPr>
          <w:rFonts w:ascii="Helvetica" w:eastAsia="宋体" w:hAnsi="Helvetica" w:cs="Helvetica"/>
          <w:color w:val="333333"/>
          <w:kern w:val="0"/>
          <w:sz w:val="19"/>
          <w:szCs w:val="19"/>
        </w:rPr>
        <w:t>万元，用于召开离退休人员支部扩大会议，人数</w:t>
      </w:r>
      <w:r w:rsidRPr="00944187">
        <w:rPr>
          <w:rFonts w:ascii="Helvetica" w:eastAsia="宋体" w:hAnsi="Helvetica" w:cs="Helvetica"/>
          <w:color w:val="333333"/>
          <w:kern w:val="0"/>
          <w:sz w:val="19"/>
          <w:szCs w:val="19"/>
        </w:rPr>
        <w:t>20</w:t>
      </w:r>
      <w:r w:rsidRPr="00944187">
        <w:rPr>
          <w:rFonts w:ascii="Helvetica" w:eastAsia="宋体" w:hAnsi="Helvetica" w:cs="Helvetica"/>
          <w:color w:val="333333"/>
          <w:kern w:val="0"/>
          <w:sz w:val="19"/>
          <w:szCs w:val="19"/>
        </w:rPr>
        <w:t>人，内容为党员交流及汇报工作；开支培训费</w:t>
      </w:r>
      <w:r w:rsidRPr="00944187">
        <w:rPr>
          <w:rFonts w:ascii="Helvetica" w:eastAsia="宋体" w:hAnsi="Helvetica" w:cs="Helvetica"/>
          <w:color w:val="333333"/>
          <w:kern w:val="0"/>
          <w:sz w:val="19"/>
          <w:szCs w:val="19"/>
        </w:rPr>
        <w:t>3.43</w:t>
      </w:r>
      <w:r w:rsidRPr="00944187">
        <w:rPr>
          <w:rFonts w:ascii="Helvetica" w:eastAsia="宋体" w:hAnsi="Helvetica" w:cs="Helvetica"/>
          <w:color w:val="333333"/>
          <w:kern w:val="0"/>
          <w:sz w:val="19"/>
          <w:szCs w:val="19"/>
        </w:rPr>
        <w:t>万元，用于开展业务及爱国教育培训，人数</w:t>
      </w:r>
      <w:r w:rsidRPr="00944187">
        <w:rPr>
          <w:rFonts w:ascii="Helvetica" w:eastAsia="宋体" w:hAnsi="Helvetica" w:cs="Helvetica"/>
          <w:color w:val="333333"/>
          <w:kern w:val="0"/>
          <w:sz w:val="19"/>
          <w:szCs w:val="19"/>
        </w:rPr>
        <w:t>148</w:t>
      </w:r>
      <w:r w:rsidRPr="00944187">
        <w:rPr>
          <w:rFonts w:ascii="Helvetica" w:eastAsia="宋体" w:hAnsi="Helvetica" w:cs="Helvetica"/>
          <w:color w:val="333333"/>
          <w:kern w:val="0"/>
          <w:sz w:val="19"/>
          <w:szCs w:val="19"/>
        </w:rPr>
        <w:t>人，内容为各类业务学习及观看爱国教育影片。</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（三）政府采购支出情况</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本部门</w:t>
      </w:r>
      <w:r w:rsidRPr="00944187">
        <w:rPr>
          <w:rFonts w:ascii="Helvetica" w:eastAsia="宋体" w:hAnsi="Helvetica" w:cs="Helvetica"/>
          <w:color w:val="333333"/>
          <w:kern w:val="0"/>
          <w:sz w:val="19"/>
          <w:szCs w:val="19"/>
        </w:rPr>
        <w:t>2019</w:t>
      </w:r>
      <w:r w:rsidRPr="00944187">
        <w:rPr>
          <w:rFonts w:ascii="Helvetica" w:eastAsia="宋体" w:hAnsi="Helvetica" w:cs="Helvetica"/>
          <w:color w:val="333333"/>
          <w:kern w:val="0"/>
          <w:sz w:val="19"/>
          <w:szCs w:val="19"/>
        </w:rPr>
        <w:t>年度政府采购支出总额</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万元，其中：政府采购货物支出</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万元、政府采购工程支出</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万元、政府采购服务支出</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万元。授予中小企业合同金额</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万元，占政府采购支出总额的</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，其中：授予小微企业合同金额</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万元，占政府采购支出总额的</w:t>
      </w:r>
      <w:r w:rsidRPr="00944187">
        <w:rPr>
          <w:rFonts w:ascii="Helvetica" w:eastAsia="宋体" w:hAnsi="Helvetica" w:cs="Helvetica"/>
          <w:color w:val="333333"/>
          <w:kern w:val="0"/>
          <w:sz w:val="19"/>
          <w:szCs w:val="19"/>
        </w:rPr>
        <w:t>0%</w:t>
      </w:r>
      <w:r w:rsidRPr="00944187">
        <w:rPr>
          <w:rFonts w:ascii="Helvetica" w:eastAsia="宋体" w:hAnsi="Helvetica" w:cs="Helvetica"/>
          <w:color w:val="333333"/>
          <w:kern w:val="0"/>
          <w:sz w:val="19"/>
          <w:szCs w:val="19"/>
        </w:rPr>
        <w:t>。</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（四）国有资产占用情况</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lastRenderedPageBreak/>
        <w:t>截至</w:t>
      </w:r>
      <w:r w:rsidRPr="00944187">
        <w:rPr>
          <w:rFonts w:ascii="Helvetica" w:eastAsia="宋体" w:hAnsi="Helvetica" w:cs="Helvetica"/>
          <w:color w:val="333333"/>
          <w:kern w:val="0"/>
          <w:sz w:val="19"/>
          <w:szCs w:val="19"/>
        </w:rPr>
        <w:t>2019</w:t>
      </w:r>
      <w:r w:rsidRPr="00944187">
        <w:rPr>
          <w:rFonts w:ascii="Helvetica" w:eastAsia="宋体" w:hAnsi="Helvetica" w:cs="Helvetica"/>
          <w:color w:val="333333"/>
          <w:kern w:val="0"/>
          <w:sz w:val="19"/>
          <w:szCs w:val="19"/>
        </w:rPr>
        <w:t>年</w:t>
      </w:r>
      <w:r w:rsidRPr="00944187">
        <w:rPr>
          <w:rFonts w:ascii="Helvetica" w:eastAsia="宋体" w:hAnsi="Helvetica" w:cs="Helvetica"/>
          <w:color w:val="333333"/>
          <w:kern w:val="0"/>
          <w:sz w:val="19"/>
          <w:szCs w:val="19"/>
        </w:rPr>
        <w:t>12</w:t>
      </w:r>
      <w:r w:rsidRPr="00944187">
        <w:rPr>
          <w:rFonts w:ascii="Helvetica" w:eastAsia="宋体" w:hAnsi="Helvetica" w:cs="Helvetica"/>
          <w:color w:val="333333"/>
          <w:kern w:val="0"/>
          <w:sz w:val="19"/>
          <w:szCs w:val="19"/>
        </w:rPr>
        <w:t>月</w:t>
      </w:r>
      <w:r w:rsidRPr="00944187">
        <w:rPr>
          <w:rFonts w:ascii="Helvetica" w:eastAsia="宋体" w:hAnsi="Helvetica" w:cs="Helvetica"/>
          <w:color w:val="333333"/>
          <w:kern w:val="0"/>
          <w:sz w:val="19"/>
          <w:szCs w:val="19"/>
        </w:rPr>
        <w:t>31</w:t>
      </w:r>
      <w:r w:rsidRPr="00944187">
        <w:rPr>
          <w:rFonts w:ascii="Helvetica" w:eastAsia="宋体" w:hAnsi="Helvetica" w:cs="Helvetica"/>
          <w:color w:val="333333"/>
          <w:kern w:val="0"/>
          <w:sz w:val="19"/>
          <w:szCs w:val="19"/>
        </w:rPr>
        <w:t>日，本单位共有车辆</w:t>
      </w:r>
      <w:r w:rsidRPr="00944187">
        <w:rPr>
          <w:rFonts w:ascii="Helvetica" w:eastAsia="宋体" w:hAnsi="Helvetica" w:cs="Helvetica"/>
          <w:color w:val="333333"/>
          <w:kern w:val="0"/>
          <w:sz w:val="19"/>
          <w:szCs w:val="19"/>
        </w:rPr>
        <w:t>7</w:t>
      </w:r>
      <w:r w:rsidRPr="00944187">
        <w:rPr>
          <w:rFonts w:ascii="Helvetica" w:eastAsia="宋体" w:hAnsi="Helvetica" w:cs="Helvetica"/>
          <w:color w:val="333333"/>
          <w:kern w:val="0"/>
          <w:sz w:val="19"/>
          <w:szCs w:val="19"/>
        </w:rPr>
        <w:t>辆，其中，执法执勤用车</w:t>
      </w:r>
      <w:r w:rsidRPr="00944187">
        <w:rPr>
          <w:rFonts w:ascii="Helvetica" w:eastAsia="宋体" w:hAnsi="Helvetica" w:cs="Helvetica"/>
          <w:color w:val="333333"/>
          <w:kern w:val="0"/>
          <w:sz w:val="19"/>
          <w:szCs w:val="19"/>
        </w:rPr>
        <w:t>7</w:t>
      </w:r>
      <w:r w:rsidRPr="00944187">
        <w:rPr>
          <w:rFonts w:ascii="Helvetica" w:eastAsia="宋体" w:hAnsi="Helvetica" w:cs="Helvetica"/>
          <w:color w:val="333333"/>
          <w:kern w:val="0"/>
          <w:sz w:val="19"/>
          <w:szCs w:val="19"/>
        </w:rPr>
        <w:t>辆；没有单位价值</w:t>
      </w:r>
      <w:r w:rsidRPr="00944187">
        <w:rPr>
          <w:rFonts w:ascii="Helvetica" w:eastAsia="宋体" w:hAnsi="Helvetica" w:cs="Helvetica"/>
          <w:color w:val="333333"/>
          <w:kern w:val="0"/>
          <w:sz w:val="19"/>
          <w:szCs w:val="19"/>
        </w:rPr>
        <w:t>50</w:t>
      </w:r>
      <w:r w:rsidRPr="00944187">
        <w:rPr>
          <w:rFonts w:ascii="Helvetica" w:eastAsia="宋体" w:hAnsi="Helvetica" w:cs="Helvetica"/>
          <w:color w:val="333333"/>
          <w:kern w:val="0"/>
          <w:sz w:val="19"/>
          <w:szCs w:val="19"/>
        </w:rPr>
        <w:t>万元以上通用设备和单位价值</w:t>
      </w:r>
      <w:r w:rsidRPr="00944187">
        <w:rPr>
          <w:rFonts w:ascii="Helvetica" w:eastAsia="宋体" w:hAnsi="Helvetica" w:cs="Helvetica"/>
          <w:color w:val="333333"/>
          <w:kern w:val="0"/>
          <w:sz w:val="19"/>
          <w:szCs w:val="19"/>
        </w:rPr>
        <w:t>100</w:t>
      </w:r>
      <w:r w:rsidRPr="00944187">
        <w:rPr>
          <w:rFonts w:ascii="Helvetica" w:eastAsia="宋体" w:hAnsi="Helvetica" w:cs="Helvetica"/>
          <w:color w:val="333333"/>
          <w:kern w:val="0"/>
          <w:sz w:val="19"/>
          <w:szCs w:val="19"/>
        </w:rPr>
        <w:t>万元以上专用设备。</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第四部分名词解释</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一、财政拨款收入：指区级财政当年拨付的资金。</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二、事业收入：指事业单位开展专业业务活动及辅助活动所取得的收入。</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三、经营收入：指事业单位在专业业务活动及其辅助活动之外开展非独立核算经营活动取得的收入。</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四、其他收入：指除上述</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财政拨款收入</w:t>
      </w:r>
      <w:r w:rsidRPr="00944187">
        <w:rPr>
          <w:rFonts w:ascii="Helvetica" w:eastAsia="宋体" w:hAnsi="Helvetica" w:cs="Helvetica"/>
          <w:color w:val="333333"/>
          <w:kern w:val="0"/>
          <w:sz w:val="19"/>
          <w:szCs w:val="19"/>
        </w:rPr>
        <w:t xml:space="preserve">” </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 xml:space="preserve"> “</w:t>
      </w:r>
      <w:r w:rsidRPr="00944187">
        <w:rPr>
          <w:rFonts w:ascii="Helvetica" w:eastAsia="宋体" w:hAnsi="Helvetica" w:cs="Helvetica"/>
          <w:color w:val="333333"/>
          <w:kern w:val="0"/>
          <w:sz w:val="19"/>
          <w:szCs w:val="19"/>
        </w:rPr>
        <w:t>事业收入</w:t>
      </w:r>
      <w:r w:rsidRPr="00944187">
        <w:rPr>
          <w:rFonts w:ascii="Helvetica" w:eastAsia="宋体" w:hAnsi="Helvetica" w:cs="Helvetica"/>
          <w:color w:val="333333"/>
          <w:kern w:val="0"/>
          <w:sz w:val="19"/>
          <w:szCs w:val="19"/>
        </w:rPr>
        <w:t xml:space="preserve">” </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经营收入</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等以外的收入。主要是按规定动用的售房收入、存款利息收入等。</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五、用事业基金弥补收支差额：指事业单位在当年的</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财政拨款收入</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事业收入</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经营收入</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其他收入</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不足以安排当年支出的情况下，使用以前年度积累的事业基金（事业单位当年收支相抵后按国家规定提取、用于弥补以后年度收支差额的基金）弥补本年度收支缺口的资金。</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六、年初结转和结余：指以前年度尚未完成、结转到本年按有关规定继续使用的资金。</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七、结余分配：指事业单位按规定提取的职工福利基金、事业基金和缴纳的所得税，以及建设单位按规定应交回的基本建设竣工项目结余资金。</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八、年末结转和结余：指本年度或以前年度预算安排、因客观条件发生变化无法按原计划实施，需要延迟到以后年度按有关规定继续使用的资金。</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九、基本支出：指为保障机构正常运转、完成日常工</w:t>
      </w:r>
      <w:r w:rsidRPr="00944187">
        <w:rPr>
          <w:rFonts w:ascii="Helvetica" w:eastAsia="宋体" w:hAnsi="Helvetica" w:cs="Helvetica"/>
          <w:color w:val="333333"/>
          <w:kern w:val="0"/>
          <w:sz w:val="22"/>
        </w:rPr>
        <w:t>作任务而发生的人员支出和公用支出。</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十、项目支出：指在基本支出之外为完成特定行政任务和事业发展目标所发生的支出。</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十一、经营支出：指事业单位在专业业务活动及其辅助活动之外开展非独立核算经营活动发生的支出。</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lastRenderedPageBreak/>
        <w:t>十二、</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三公</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经费：纳入资阳区财政预决算管理的</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三公</w:t>
      </w:r>
      <w:r w:rsidRPr="00944187">
        <w:rPr>
          <w:rFonts w:ascii="Helvetica" w:eastAsia="宋体" w:hAnsi="Helvetica" w:cs="Helvetica"/>
          <w:color w:val="333333"/>
          <w:kern w:val="0"/>
          <w:sz w:val="19"/>
          <w:szCs w:val="19"/>
        </w:rPr>
        <w:t>”</w:t>
      </w:r>
      <w:r w:rsidRPr="00944187">
        <w:rPr>
          <w:rFonts w:ascii="Helvetica" w:eastAsia="宋体" w:hAnsi="Helvetica" w:cs="Helvetica"/>
          <w:color w:val="333333"/>
          <w:kern w:val="0"/>
          <w:sz w:val="19"/>
          <w:szCs w:val="19"/>
        </w:rPr>
        <w:t>经费，是指区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944187" w:rsidRPr="00944187" w:rsidRDefault="00944187" w:rsidP="00944187">
      <w:pPr>
        <w:widowControl/>
        <w:shd w:val="clear" w:color="auto" w:fill="FFFFFF"/>
        <w:spacing w:line="480" w:lineRule="auto"/>
        <w:ind w:firstLine="480"/>
        <w:rPr>
          <w:rFonts w:ascii="Helvetica" w:eastAsia="宋体" w:hAnsi="Helvetica" w:cs="Helvetica"/>
          <w:color w:val="333333"/>
          <w:kern w:val="0"/>
          <w:sz w:val="19"/>
          <w:szCs w:val="19"/>
        </w:rPr>
      </w:pPr>
      <w:r w:rsidRPr="00944187">
        <w:rPr>
          <w:rFonts w:ascii="Helvetica" w:eastAsia="宋体" w:hAnsi="Helvetica" w:cs="Helvetica"/>
          <w:color w:val="333333"/>
          <w:kern w:val="0"/>
          <w:sz w:val="19"/>
          <w:szCs w:val="19"/>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1154B" w:rsidRPr="00944187" w:rsidRDefault="0081154B"/>
    <w:sectPr w:rsidR="0081154B" w:rsidRPr="009441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54B" w:rsidRDefault="0081154B" w:rsidP="00944187">
      <w:r>
        <w:separator/>
      </w:r>
    </w:p>
  </w:endnote>
  <w:endnote w:type="continuationSeparator" w:id="1">
    <w:p w:rsidR="0081154B" w:rsidRDefault="0081154B" w:rsidP="009441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54B" w:rsidRDefault="0081154B" w:rsidP="00944187">
      <w:r>
        <w:separator/>
      </w:r>
    </w:p>
  </w:footnote>
  <w:footnote w:type="continuationSeparator" w:id="1">
    <w:p w:rsidR="0081154B" w:rsidRDefault="0081154B" w:rsidP="009441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4187"/>
    <w:rsid w:val="0081154B"/>
    <w:rsid w:val="009441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41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4187"/>
    <w:rPr>
      <w:sz w:val="18"/>
      <w:szCs w:val="18"/>
    </w:rPr>
  </w:style>
  <w:style w:type="paragraph" w:styleId="a4">
    <w:name w:val="footer"/>
    <w:basedOn w:val="a"/>
    <w:link w:val="Char0"/>
    <w:uiPriority w:val="99"/>
    <w:semiHidden/>
    <w:unhideWhenUsed/>
    <w:rsid w:val="009441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4187"/>
    <w:rPr>
      <w:sz w:val="18"/>
      <w:szCs w:val="18"/>
    </w:rPr>
  </w:style>
  <w:style w:type="paragraph" w:styleId="a5">
    <w:name w:val="Normal (Web)"/>
    <w:basedOn w:val="a"/>
    <w:uiPriority w:val="99"/>
    <w:semiHidden/>
    <w:unhideWhenUsed/>
    <w:rsid w:val="0094418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30527105">
      <w:bodyDiv w:val="1"/>
      <w:marLeft w:val="0"/>
      <w:marRight w:val="0"/>
      <w:marTop w:val="0"/>
      <w:marBottom w:val="0"/>
      <w:divBdr>
        <w:top w:val="none" w:sz="0" w:space="0" w:color="auto"/>
        <w:left w:val="none" w:sz="0" w:space="0" w:color="auto"/>
        <w:bottom w:val="none" w:sz="0" w:space="0" w:color="auto"/>
        <w:right w:val="none" w:sz="0" w:space="0" w:color="auto"/>
      </w:divBdr>
      <w:divsChild>
        <w:div w:id="850027774">
          <w:marLeft w:val="0"/>
          <w:marRight w:val="0"/>
          <w:marTop w:val="300"/>
          <w:marBottom w:val="0"/>
          <w:divBdr>
            <w:top w:val="none" w:sz="0" w:space="0" w:color="auto"/>
            <w:left w:val="none" w:sz="0" w:space="0" w:color="auto"/>
            <w:bottom w:val="none" w:sz="0" w:space="0" w:color="auto"/>
            <w:right w:val="none" w:sz="0" w:space="0" w:color="auto"/>
          </w:divBdr>
        </w:div>
        <w:div w:id="222453413">
          <w:marLeft w:val="0"/>
          <w:marRight w:val="0"/>
          <w:marTop w:val="240"/>
          <w:marBottom w:val="0"/>
          <w:divBdr>
            <w:top w:val="none" w:sz="0" w:space="0" w:color="auto"/>
            <w:left w:val="none" w:sz="0" w:space="0" w:color="auto"/>
            <w:bottom w:val="none" w:sz="0" w:space="0" w:color="auto"/>
            <w:right w:val="none" w:sz="0" w:space="0" w:color="auto"/>
          </w:divBdr>
        </w:div>
        <w:div w:id="2063483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2020-11-26T06:30:00Z</dcterms:created>
  <dcterms:modified xsi:type="dcterms:W3CDTF">2020-11-26T06:30:00Z</dcterms:modified>
</cp:coreProperties>
</file>