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F67" w:rsidRDefault="00413F67">
      <w:pPr>
        <w:spacing w:line="540" w:lineRule="exact"/>
        <w:jc w:val="center"/>
        <w:rPr>
          <w:rFonts w:ascii="方正小标宋简体" w:eastAsia="方正小标宋简体" w:hAnsi="新宋体"/>
          <w:sz w:val="44"/>
          <w:szCs w:val="44"/>
        </w:rPr>
      </w:pPr>
    </w:p>
    <w:p w:rsidR="00413F67" w:rsidRPr="003035EC" w:rsidRDefault="00BC242F">
      <w:pPr>
        <w:spacing w:line="540" w:lineRule="exact"/>
        <w:jc w:val="center"/>
        <w:rPr>
          <w:rFonts w:ascii="黑体" w:eastAsia="黑体" w:hAnsi="黑体"/>
          <w:sz w:val="44"/>
          <w:szCs w:val="44"/>
        </w:rPr>
      </w:pPr>
      <w:r w:rsidRPr="003035EC">
        <w:rPr>
          <w:rFonts w:ascii="黑体" w:eastAsia="黑体" w:hAnsi="黑体" w:hint="eastAsia"/>
          <w:sz w:val="44"/>
          <w:szCs w:val="44"/>
        </w:rPr>
        <w:t>益阳市资阳区政府债务情况说明</w:t>
      </w:r>
    </w:p>
    <w:p w:rsidR="00413F67" w:rsidRDefault="00413F67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p w:rsidR="00413F67" w:rsidRDefault="00413F67"/>
    <w:p w:rsidR="00413F67" w:rsidRPr="003035EC" w:rsidRDefault="00BC242F" w:rsidP="003035EC">
      <w:pPr>
        <w:spacing w:line="500" w:lineRule="exact"/>
        <w:ind w:firstLineChars="200" w:firstLine="602"/>
        <w:rPr>
          <w:rFonts w:asciiTheme="minorEastAsia" w:eastAsiaTheme="minorEastAsia" w:hAnsiTheme="minorEastAsia" w:cs="仿宋_GB2312"/>
          <w:b/>
          <w:sz w:val="30"/>
          <w:szCs w:val="30"/>
        </w:rPr>
      </w:pPr>
      <w:r w:rsidRPr="003035EC">
        <w:rPr>
          <w:rFonts w:asciiTheme="minorEastAsia" w:eastAsiaTheme="minorEastAsia" w:hAnsiTheme="minorEastAsia" w:cs="仿宋_GB2312" w:hint="eastAsia"/>
          <w:b/>
          <w:bCs/>
          <w:sz w:val="30"/>
          <w:szCs w:val="30"/>
        </w:rPr>
        <w:t>一、政府债务基本情况</w:t>
      </w:r>
    </w:p>
    <w:p w:rsidR="00413F67" w:rsidRPr="003035EC" w:rsidRDefault="00BC242F" w:rsidP="003035EC">
      <w:pPr>
        <w:spacing w:line="500" w:lineRule="exact"/>
        <w:ind w:firstLineChars="200" w:firstLine="562"/>
        <w:outlineLvl w:val="0"/>
        <w:rPr>
          <w:rFonts w:asciiTheme="minorEastAsia" w:eastAsiaTheme="minorEastAsia" w:hAnsiTheme="minorEastAsia" w:cs="仿宋_GB2312"/>
          <w:b/>
          <w:sz w:val="28"/>
          <w:szCs w:val="28"/>
        </w:rPr>
      </w:pPr>
      <w:r w:rsidRPr="003035EC">
        <w:rPr>
          <w:rFonts w:asciiTheme="minorEastAsia" w:eastAsiaTheme="minorEastAsia" w:hAnsiTheme="minorEastAsia" w:cs="仿宋_GB2312" w:hint="eastAsia"/>
          <w:b/>
          <w:sz w:val="28"/>
          <w:szCs w:val="28"/>
        </w:rPr>
        <w:t>（一）2018年余额</w:t>
      </w:r>
      <w:r w:rsidRPr="003035EC">
        <w:rPr>
          <w:rFonts w:asciiTheme="minorEastAsia" w:eastAsiaTheme="minorEastAsia" w:hAnsiTheme="minorEastAsia" w:hint="eastAsia"/>
          <w:b/>
          <w:sz w:val="28"/>
          <w:szCs w:val="28"/>
        </w:rPr>
        <w:t>情况</w:t>
      </w:r>
    </w:p>
    <w:p w:rsidR="00413F67" w:rsidRPr="003035EC" w:rsidRDefault="00BC242F" w:rsidP="003035EC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3035EC">
        <w:rPr>
          <w:rFonts w:asciiTheme="minorEastAsia" w:eastAsiaTheme="minorEastAsia" w:hAnsiTheme="minorEastAsia" w:cs="仿宋_GB2312" w:hint="eastAsia"/>
          <w:sz w:val="28"/>
          <w:szCs w:val="28"/>
        </w:rPr>
        <w:t>2018年底，全区政府债务余额20.62亿元（一般债务19.1亿元，专项债务1.52亿元）。</w:t>
      </w:r>
    </w:p>
    <w:p w:rsidR="00413F67" w:rsidRPr="003035EC" w:rsidRDefault="00BC242F" w:rsidP="003035EC">
      <w:pPr>
        <w:spacing w:line="500" w:lineRule="exact"/>
        <w:ind w:firstLineChars="200" w:firstLine="562"/>
        <w:outlineLvl w:val="0"/>
        <w:rPr>
          <w:rFonts w:asciiTheme="minorEastAsia" w:eastAsiaTheme="minorEastAsia" w:hAnsiTheme="minorEastAsia" w:cs="仿宋_GB2312"/>
          <w:b/>
          <w:sz w:val="28"/>
          <w:szCs w:val="28"/>
        </w:rPr>
      </w:pPr>
      <w:r w:rsidRPr="003035EC">
        <w:rPr>
          <w:rFonts w:asciiTheme="minorEastAsia" w:eastAsiaTheme="minorEastAsia" w:hAnsiTheme="minorEastAsia" w:cs="仿宋_GB2312" w:hint="eastAsia"/>
          <w:b/>
          <w:sz w:val="28"/>
          <w:szCs w:val="28"/>
        </w:rPr>
        <w:t>（二）2019年变动情况</w:t>
      </w:r>
    </w:p>
    <w:p w:rsidR="00413F67" w:rsidRPr="003035EC" w:rsidRDefault="00BC242F" w:rsidP="003035EC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3035EC">
        <w:rPr>
          <w:rFonts w:asciiTheme="minorEastAsia" w:eastAsiaTheme="minorEastAsia" w:hAnsiTheme="minorEastAsia" w:cs="仿宋_GB2312" w:hint="eastAsia"/>
          <w:sz w:val="28"/>
          <w:szCs w:val="28"/>
        </w:rPr>
        <w:t>2019年新增政府债务2.39亿元（一般债务0.68亿元，专项债务1.71亿元）。</w:t>
      </w:r>
    </w:p>
    <w:p w:rsidR="00413F67" w:rsidRPr="003035EC" w:rsidRDefault="00BC242F" w:rsidP="003035EC">
      <w:pPr>
        <w:spacing w:line="500" w:lineRule="exact"/>
        <w:ind w:firstLineChars="200" w:firstLine="562"/>
        <w:outlineLvl w:val="0"/>
        <w:rPr>
          <w:rFonts w:asciiTheme="minorEastAsia" w:eastAsiaTheme="minorEastAsia" w:hAnsiTheme="minorEastAsia" w:cs="仿宋_GB2312"/>
          <w:b/>
          <w:sz w:val="28"/>
          <w:szCs w:val="28"/>
        </w:rPr>
      </w:pPr>
      <w:r w:rsidRPr="003035EC">
        <w:rPr>
          <w:rFonts w:asciiTheme="minorEastAsia" w:eastAsiaTheme="minorEastAsia" w:hAnsiTheme="minorEastAsia" w:cs="仿宋_GB2312" w:hint="eastAsia"/>
          <w:b/>
          <w:sz w:val="28"/>
          <w:szCs w:val="28"/>
        </w:rPr>
        <w:t>（三）2019年余额情况</w:t>
      </w:r>
    </w:p>
    <w:p w:rsidR="00413F67" w:rsidRPr="003035EC" w:rsidRDefault="00BC242F" w:rsidP="003035EC">
      <w:pPr>
        <w:ind w:firstLineChars="200" w:firstLine="560"/>
        <w:rPr>
          <w:rFonts w:asciiTheme="minorEastAsia" w:eastAsiaTheme="minorEastAsia" w:hAnsiTheme="minorEastAsia" w:cs="仿宋_GB2312"/>
          <w:sz w:val="28"/>
          <w:szCs w:val="28"/>
        </w:rPr>
      </w:pPr>
      <w:r w:rsidRPr="003035EC">
        <w:rPr>
          <w:rFonts w:asciiTheme="minorEastAsia" w:eastAsiaTheme="minorEastAsia" w:hAnsiTheme="minorEastAsia" w:cs="仿宋_GB2312" w:hint="eastAsia"/>
          <w:sz w:val="28"/>
          <w:szCs w:val="28"/>
        </w:rPr>
        <w:t>2019年底，全区政府债务余额23.01亿元（一般债务余额19.78亿元，专项债务余额3.23亿元）。</w:t>
      </w:r>
    </w:p>
    <w:p w:rsidR="00413F67" w:rsidRDefault="00413F6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13F67" w:rsidRDefault="00413F67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413F67" w:rsidRPr="003035EC" w:rsidRDefault="00BC242F" w:rsidP="003035EC">
      <w:pPr>
        <w:ind w:firstLineChars="200" w:firstLine="560"/>
        <w:jc w:val="right"/>
        <w:rPr>
          <w:rFonts w:asciiTheme="minorEastAsia" w:eastAsiaTheme="minorEastAsia" w:hAnsiTheme="minorEastAsia" w:cs="仿宋_GB2312" w:hint="eastAsia"/>
          <w:sz w:val="28"/>
          <w:szCs w:val="28"/>
        </w:rPr>
      </w:pPr>
      <w:bookmarkStart w:id="0" w:name="_GoBack"/>
      <w:bookmarkEnd w:id="0"/>
      <w:r w:rsidRPr="003035EC">
        <w:rPr>
          <w:rFonts w:asciiTheme="minorEastAsia" w:eastAsiaTheme="minorEastAsia" w:hAnsiTheme="minorEastAsia" w:cs="仿宋_GB2312" w:hint="eastAsia"/>
          <w:sz w:val="28"/>
          <w:szCs w:val="28"/>
        </w:rPr>
        <w:t>资阳区财政局债务股</w:t>
      </w:r>
    </w:p>
    <w:p w:rsidR="003035EC" w:rsidRPr="003035EC" w:rsidRDefault="003035EC" w:rsidP="003035EC">
      <w:pPr>
        <w:ind w:firstLineChars="200" w:firstLine="560"/>
        <w:jc w:val="right"/>
        <w:rPr>
          <w:rFonts w:asciiTheme="minorEastAsia" w:eastAsiaTheme="minorEastAsia" w:hAnsiTheme="minorEastAsia" w:cs="仿宋_GB2312"/>
          <w:sz w:val="28"/>
          <w:szCs w:val="28"/>
        </w:rPr>
      </w:pPr>
      <w:r w:rsidRPr="003035EC">
        <w:rPr>
          <w:rFonts w:asciiTheme="minorEastAsia" w:eastAsiaTheme="minorEastAsia" w:hAnsiTheme="minorEastAsia" w:cs="仿宋_GB2312" w:hint="eastAsia"/>
          <w:sz w:val="28"/>
          <w:szCs w:val="28"/>
        </w:rPr>
        <w:t>2020年9月11 日</w:t>
      </w:r>
    </w:p>
    <w:sectPr w:rsidR="003035EC" w:rsidRPr="003035EC" w:rsidSect="00413F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A2F" w:rsidRDefault="00011A2F" w:rsidP="00E376F2">
      <w:r>
        <w:separator/>
      </w:r>
    </w:p>
  </w:endnote>
  <w:endnote w:type="continuationSeparator" w:id="1">
    <w:p w:rsidR="00011A2F" w:rsidRDefault="00011A2F" w:rsidP="00E37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A2F" w:rsidRDefault="00011A2F" w:rsidP="00E376F2">
      <w:r>
        <w:separator/>
      </w:r>
    </w:p>
  </w:footnote>
  <w:footnote w:type="continuationSeparator" w:id="1">
    <w:p w:rsidR="00011A2F" w:rsidRDefault="00011A2F" w:rsidP="00E376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A804CCC"/>
    <w:rsid w:val="00011A2F"/>
    <w:rsid w:val="001719D9"/>
    <w:rsid w:val="003035EC"/>
    <w:rsid w:val="00413F67"/>
    <w:rsid w:val="00533D85"/>
    <w:rsid w:val="00BC242F"/>
    <w:rsid w:val="00C2658E"/>
    <w:rsid w:val="00E376F2"/>
    <w:rsid w:val="00F911C5"/>
    <w:rsid w:val="02E34A2B"/>
    <w:rsid w:val="03477C71"/>
    <w:rsid w:val="0534556D"/>
    <w:rsid w:val="08A77F9A"/>
    <w:rsid w:val="09712D6C"/>
    <w:rsid w:val="0CBC4BEA"/>
    <w:rsid w:val="0F155F26"/>
    <w:rsid w:val="0FCE2C0E"/>
    <w:rsid w:val="10970D33"/>
    <w:rsid w:val="114E78A2"/>
    <w:rsid w:val="117B2E21"/>
    <w:rsid w:val="143C4E9A"/>
    <w:rsid w:val="16DB7FA4"/>
    <w:rsid w:val="16DE18AB"/>
    <w:rsid w:val="1C6509FE"/>
    <w:rsid w:val="20C92DA0"/>
    <w:rsid w:val="22C06397"/>
    <w:rsid w:val="26E7543F"/>
    <w:rsid w:val="293D6254"/>
    <w:rsid w:val="2BF400DD"/>
    <w:rsid w:val="2D123F4A"/>
    <w:rsid w:val="2E352440"/>
    <w:rsid w:val="3047310C"/>
    <w:rsid w:val="37857E1A"/>
    <w:rsid w:val="37B060E5"/>
    <w:rsid w:val="385B5ED3"/>
    <w:rsid w:val="38AC729E"/>
    <w:rsid w:val="3C0D0280"/>
    <w:rsid w:val="414114CB"/>
    <w:rsid w:val="418F0414"/>
    <w:rsid w:val="466A6B1B"/>
    <w:rsid w:val="466D734A"/>
    <w:rsid w:val="473178DD"/>
    <w:rsid w:val="48693F31"/>
    <w:rsid w:val="4A804CCC"/>
    <w:rsid w:val="4E7E218C"/>
    <w:rsid w:val="4EFB4188"/>
    <w:rsid w:val="501A368F"/>
    <w:rsid w:val="517172EF"/>
    <w:rsid w:val="55F6374B"/>
    <w:rsid w:val="5A1365C6"/>
    <w:rsid w:val="5D5E36F5"/>
    <w:rsid w:val="5D63647A"/>
    <w:rsid w:val="626B467F"/>
    <w:rsid w:val="64177184"/>
    <w:rsid w:val="65774B28"/>
    <w:rsid w:val="67111020"/>
    <w:rsid w:val="677A51FD"/>
    <w:rsid w:val="69A065F3"/>
    <w:rsid w:val="6E6D088C"/>
    <w:rsid w:val="7323342F"/>
    <w:rsid w:val="739530C3"/>
    <w:rsid w:val="74A84794"/>
    <w:rsid w:val="772C7077"/>
    <w:rsid w:val="796D47D7"/>
    <w:rsid w:val="79FE5F08"/>
    <w:rsid w:val="7C3B008F"/>
    <w:rsid w:val="7D562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3F6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37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376F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E376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376F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</Words>
  <Characters>199</Characters>
  <Application>Microsoft Office Word</Application>
  <DocSecurity>0</DocSecurity>
  <Lines>1</Lines>
  <Paragraphs>1</Paragraphs>
  <ScaleCrop>false</ScaleCrop>
  <Company>Microsoft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人生如梦</dc:creator>
  <cp:lastModifiedBy>AutoBVT</cp:lastModifiedBy>
  <cp:revision>5</cp:revision>
  <dcterms:created xsi:type="dcterms:W3CDTF">2020-09-11T02:04:00Z</dcterms:created>
  <dcterms:modified xsi:type="dcterms:W3CDTF">2020-09-18T03:05:00Z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